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DA" w:rsidRPr="002D4BDA" w:rsidRDefault="002D4BDA" w:rsidP="002D4BDA">
      <w:pPr>
        <w:shd w:val="clear" w:color="auto" w:fill="FFFFFF"/>
        <w:spacing w:after="100" w:afterAutospacing="1" w:line="450" w:lineRule="atLeast"/>
        <w:outlineLvl w:val="1"/>
        <w:rPr>
          <w:rFonts w:ascii="Arial" w:eastAsia="Times New Roman" w:hAnsi="Arial" w:cs="Arial"/>
          <w:b/>
          <w:bCs/>
          <w:color w:val="333333"/>
          <w:sz w:val="24"/>
          <w:szCs w:val="24"/>
          <w:lang w:eastAsia="ru-RU"/>
        </w:rPr>
      </w:pPr>
      <w:r w:rsidRPr="002D4BDA">
        <w:rPr>
          <w:rFonts w:ascii="Arial" w:eastAsia="Times New Roman" w:hAnsi="Arial" w:cs="Arial"/>
          <w:b/>
          <w:bCs/>
          <w:color w:val="333333"/>
          <w:sz w:val="24"/>
          <w:szCs w:val="24"/>
          <w:lang w:eastAsia="ru-RU"/>
        </w:rPr>
        <w:t xml:space="preserve">Послание Главы государства </w:t>
      </w:r>
      <w:proofErr w:type="spellStart"/>
      <w:r w:rsidRPr="002D4BDA">
        <w:rPr>
          <w:rFonts w:ascii="Arial" w:eastAsia="Times New Roman" w:hAnsi="Arial" w:cs="Arial"/>
          <w:b/>
          <w:bCs/>
          <w:color w:val="333333"/>
          <w:sz w:val="24"/>
          <w:szCs w:val="24"/>
          <w:lang w:eastAsia="ru-RU"/>
        </w:rPr>
        <w:t>Касым-Жомарта</w:t>
      </w:r>
      <w:proofErr w:type="spellEnd"/>
      <w:r w:rsidRPr="002D4BDA">
        <w:rPr>
          <w:rFonts w:ascii="Arial" w:eastAsia="Times New Roman" w:hAnsi="Arial" w:cs="Arial"/>
          <w:b/>
          <w:bCs/>
          <w:color w:val="333333"/>
          <w:sz w:val="24"/>
          <w:szCs w:val="24"/>
          <w:lang w:eastAsia="ru-RU"/>
        </w:rPr>
        <w:t xml:space="preserve"> </w:t>
      </w:r>
      <w:proofErr w:type="spellStart"/>
      <w:r w:rsidRPr="002D4BDA">
        <w:rPr>
          <w:rFonts w:ascii="Arial" w:eastAsia="Times New Roman" w:hAnsi="Arial" w:cs="Arial"/>
          <w:b/>
          <w:bCs/>
          <w:color w:val="333333"/>
          <w:sz w:val="24"/>
          <w:szCs w:val="24"/>
          <w:lang w:eastAsia="ru-RU"/>
        </w:rPr>
        <w:t>Токаева</w:t>
      </w:r>
      <w:proofErr w:type="spellEnd"/>
      <w:r w:rsidRPr="002D4BDA">
        <w:rPr>
          <w:rFonts w:ascii="Arial" w:eastAsia="Times New Roman" w:hAnsi="Arial" w:cs="Arial"/>
          <w:b/>
          <w:bCs/>
          <w:color w:val="333333"/>
          <w:sz w:val="24"/>
          <w:szCs w:val="24"/>
          <w:lang w:eastAsia="ru-RU"/>
        </w:rPr>
        <w:t xml:space="preserve"> народу Казахстана «Экономический курс Справедливого Казахстана»</w:t>
      </w:r>
    </w:p>
    <w:p w:rsidR="002D4BDA" w:rsidRDefault="002D4BDA" w:rsidP="002D4BDA">
      <w:pPr>
        <w:spacing w:after="0" w:line="240" w:lineRule="auto"/>
        <w:rPr>
          <w:rFonts w:ascii="Times New Roman" w:eastAsia="Times New Roman" w:hAnsi="Times New Roman" w:cs="Times New Roman"/>
          <w:sz w:val="24"/>
          <w:szCs w:val="24"/>
          <w:lang w:eastAsia="ru-RU"/>
        </w:rPr>
      </w:pPr>
    </w:p>
    <w:p w:rsidR="002D4BDA" w:rsidRPr="002D4BDA" w:rsidRDefault="002D4BDA" w:rsidP="002D4BDA">
      <w:pPr>
        <w:spacing w:after="0" w:line="240" w:lineRule="auto"/>
        <w:rPr>
          <w:rFonts w:ascii="Times New Roman" w:eastAsia="Times New Roman" w:hAnsi="Times New Roman" w:cs="Times New Roman"/>
          <w:sz w:val="24"/>
          <w:szCs w:val="24"/>
          <w:lang w:eastAsia="ru-RU"/>
        </w:rPr>
      </w:pPr>
      <w:bookmarkStart w:id="0" w:name="_GoBack"/>
      <w:bookmarkEnd w:id="0"/>
    </w:p>
    <w:p w:rsidR="002D4BDA" w:rsidRPr="002D4BDA" w:rsidRDefault="002D4BDA" w:rsidP="002D4BDA">
      <w:pPr>
        <w:shd w:val="clear" w:color="auto" w:fill="FFFFFF"/>
        <w:spacing w:after="100" w:afterAutospacing="1" w:line="315" w:lineRule="atLeast"/>
        <w:jc w:val="center"/>
        <w:rPr>
          <w:rFonts w:ascii="Arial" w:eastAsia="Times New Roman" w:hAnsi="Arial" w:cs="Arial"/>
          <w:color w:val="212529"/>
          <w:sz w:val="21"/>
          <w:szCs w:val="21"/>
          <w:lang w:eastAsia="ru-RU"/>
        </w:rPr>
      </w:pPr>
      <w:r w:rsidRPr="002D4BDA">
        <w:rPr>
          <w:rFonts w:ascii="Arial" w:eastAsia="Times New Roman" w:hAnsi="Arial" w:cs="Arial"/>
          <w:b/>
          <w:bCs/>
          <w:color w:val="212529"/>
          <w:sz w:val="21"/>
          <w:szCs w:val="21"/>
          <w:lang w:eastAsia="ru-RU"/>
        </w:rPr>
        <w:t>Уважаемые соотечественники!</w:t>
      </w:r>
    </w:p>
    <w:p w:rsidR="002D4BDA" w:rsidRPr="002D4BDA" w:rsidRDefault="002D4BDA" w:rsidP="002D4BDA">
      <w:pPr>
        <w:shd w:val="clear" w:color="auto" w:fill="FFFFFF"/>
        <w:spacing w:after="100" w:afterAutospacing="1" w:line="315" w:lineRule="atLeast"/>
        <w:jc w:val="center"/>
        <w:rPr>
          <w:rFonts w:ascii="Arial" w:eastAsia="Times New Roman" w:hAnsi="Arial" w:cs="Arial"/>
          <w:color w:val="212529"/>
          <w:sz w:val="21"/>
          <w:szCs w:val="21"/>
          <w:lang w:eastAsia="ru-RU"/>
        </w:rPr>
      </w:pPr>
      <w:r w:rsidRPr="002D4BDA">
        <w:rPr>
          <w:rFonts w:ascii="Arial" w:eastAsia="Times New Roman" w:hAnsi="Arial" w:cs="Arial"/>
          <w:b/>
          <w:bCs/>
          <w:color w:val="212529"/>
          <w:sz w:val="21"/>
          <w:szCs w:val="21"/>
          <w:lang w:eastAsia="ru-RU"/>
        </w:rPr>
        <w:t>Уважаемые депутаты и члены Правительства!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соответствии со статьей 59 Конституции Республики Казахстан объявляю вторую сессию Парламента VIII созыва открытой.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center"/>
        <w:rPr>
          <w:rFonts w:ascii="Arial" w:eastAsia="Times New Roman" w:hAnsi="Arial" w:cs="Arial"/>
          <w:color w:val="212529"/>
          <w:sz w:val="21"/>
          <w:szCs w:val="21"/>
          <w:lang w:eastAsia="ru-RU"/>
        </w:rPr>
      </w:pPr>
      <w:r w:rsidRPr="002D4BDA">
        <w:rPr>
          <w:rFonts w:ascii="Arial" w:eastAsia="Times New Roman" w:hAnsi="Arial" w:cs="Arial"/>
          <w:b/>
          <w:bCs/>
          <w:color w:val="212529"/>
          <w:sz w:val="21"/>
          <w:szCs w:val="21"/>
          <w:lang w:eastAsia="ru-RU"/>
        </w:rPr>
        <w:t>Уважаемые депутаты!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Поздравляю всех с открытием очередной сессии и желаю успехов в вашей ответственной деятельности!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После весенних выборов количество партий в Парламенте увеличилось, существенно изменился и состав депутатов. Фракции политических партий и депутаты-</w:t>
      </w:r>
      <w:proofErr w:type="spellStart"/>
      <w:r w:rsidRPr="002D4BDA">
        <w:rPr>
          <w:rFonts w:ascii="Arial" w:eastAsia="Times New Roman" w:hAnsi="Arial" w:cs="Arial"/>
          <w:color w:val="212529"/>
          <w:sz w:val="21"/>
          <w:szCs w:val="21"/>
          <w:lang w:eastAsia="ru-RU"/>
        </w:rPr>
        <w:t>одномандатники</w:t>
      </w:r>
      <w:proofErr w:type="spellEnd"/>
      <w:r w:rsidRPr="002D4BDA">
        <w:rPr>
          <w:rFonts w:ascii="Arial" w:eastAsia="Times New Roman" w:hAnsi="Arial" w:cs="Arial"/>
          <w:color w:val="212529"/>
          <w:sz w:val="21"/>
          <w:szCs w:val="21"/>
          <w:lang w:eastAsia="ru-RU"/>
        </w:rPr>
        <w:t xml:space="preserve"> активно включились в работу, инициируя много актуальных законопроектов и поднимая важные вопросы развития страны.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center"/>
        <w:rPr>
          <w:rFonts w:ascii="Arial" w:eastAsia="Times New Roman" w:hAnsi="Arial" w:cs="Arial"/>
          <w:color w:val="212529"/>
          <w:sz w:val="21"/>
          <w:szCs w:val="21"/>
          <w:lang w:eastAsia="ru-RU"/>
        </w:rPr>
      </w:pPr>
      <w:r w:rsidRPr="002D4BDA">
        <w:rPr>
          <w:rFonts w:ascii="Arial" w:eastAsia="Times New Roman" w:hAnsi="Arial" w:cs="Arial"/>
          <w:b/>
          <w:bCs/>
          <w:color w:val="212529"/>
          <w:sz w:val="21"/>
          <w:szCs w:val="21"/>
          <w:lang w:eastAsia="ru-RU"/>
        </w:rPr>
        <w:t>Дорогие соотечественники!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w:t>
      </w:r>
      <w:r w:rsidRPr="002D4BDA">
        <w:rPr>
          <w:rFonts w:ascii="Arial" w:eastAsia="Times New Roman" w:hAnsi="Arial" w:cs="Arial"/>
          <w:color w:val="212529"/>
          <w:sz w:val="21"/>
          <w:szCs w:val="21"/>
          <w:lang w:eastAsia="ru-RU"/>
        </w:rPr>
        <w:lastRenderedPageBreak/>
        <w:t>важную роль в скоординированной и эффективной деятельности всего государственного аппарата.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w:t>
      </w:r>
      <w:proofErr w:type="spellStart"/>
      <w:r w:rsidRPr="002D4BDA">
        <w:rPr>
          <w:rFonts w:ascii="Arial" w:eastAsia="Times New Roman" w:hAnsi="Arial" w:cs="Arial"/>
          <w:color w:val="212529"/>
          <w:sz w:val="21"/>
          <w:szCs w:val="21"/>
          <w:lang w:eastAsia="ru-RU"/>
        </w:rPr>
        <w:t>Нацфонд</w:t>
      </w:r>
      <w:proofErr w:type="spellEnd"/>
      <w:r w:rsidRPr="002D4BDA">
        <w:rPr>
          <w:rFonts w:ascii="Arial" w:eastAsia="Times New Roman" w:hAnsi="Arial" w:cs="Arial"/>
          <w:color w:val="212529"/>
          <w:sz w:val="21"/>
          <w:szCs w:val="21"/>
          <w:lang w:eastAsia="ru-RU"/>
        </w:rPr>
        <w:t xml:space="preserve">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Я назвал только часть уже реализованных на практике инициатив. Проделана большая работа, и она будет продолжена.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Однако,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Привлечены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w:t>
      </w:r>
      <w:r w:rsidRPr="002D4BDA">
        <w:rPr>
          <w:rFonts w:ascii="Arial" w:eastAsia="Times New Roman" w:hAnsi="Arial" w:cs="Arial"/>
          <w:color w:val="212529"/>
          <w:sz w:val="21"/>
          <w:szCs w:val="21"/>
          <w:lang w:eastAsia="ru-RU"/>
        </w:rPr>
        <w:lastRenderedPageBreak/>
        <w:t>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Определяющими принципами нового экономического курса страны станут справедливость, </w:t>
      </w:r>
      <w:proofErr w:type="spellStart"/>
      <w:r w:rsidRPr="002D4BDA">
        <w:rPr>
          <w:rFonts w:ascii="Arial" w:eastAsia="Times New Roman" w:hAnsi="Arial" w:cs="Arial"/>
          <w:color w:val="212529"/>
          <w:sz w:val="21"/>
          <w:szCs w:val="21"/>
          <w:lang w:eastAsia="ru-RU"/>
        </w:rPr>
        <w:t>инклюзивность</w:t>
      </w:r>
      <w:proofErr w:type="spellEnd"/>
      <w:r w:rsidRPr="002D4BDA">
        <w:rPr>
          <w:rFonts w:ascii="Arial" w:eastAsia="Times New Roman" w:hAnsi="Arial" w:cs="Arial"/>
          <w:color w:val="212529"/>
          <w:sz w:val="21"/>
          <w:szCs w:val="21"/>
          <w:lang w:eastAsia="ru-RU"/>
        </w:rPr>
        <w:t>, прагматичность.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рамках новой экономической политики мы отойдем от практики постановки долгосрочных эфемерных целей. Все задачи, изложенные в данном Послании, должны быть решены за три года, по наиболее сложным – будут определены другие конкретные сроки.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Теперь представлю основные контуры предстоящих структурных экономических реформ.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w:t>
      </w:r>
      <w:proofErr w:type="spellStart"/>
      <w:r w:rsidRPr="002D4BDA">
        <w:rPr>
          <w:rFonts w:ascii="Arial" w:eastAsia="Times New Roman" w:hAnsi="Arial" w:cs="Arial"/>
          <w:color w:val="212529"/>
          <w:sz w:val="21"/>
          <w:szCs w:val="21"/>
          <w:lang w:eastAsia="ru-RU"/>
        </w:rPr>
        <w:t>нефте</w:t>
      </w:r>
      <w:proofErr w:type="spellEnd"/>
      <w:r w:rsidRPr="002D4BDA">
        <w:rPr>
          <w:rFonts w:ascii="Arial" w:eastAsia="Times New Roman" w:hAnsi="Arial" w:cs="Arial"/>
          <w:color w:val="212529"/>
          <w:sz w:val="21"/>
          <w:szCs w:val="21"/>
          <w:lang w:eastAsia="ru-RU"/>
        </w:rPr>
        <w:t xml:space="preserve">-, газо- и </w:t>
      </w:r>
      <w:proofErr w:type="spellStart"/>
      <w:r w:rsidRPr="002D4BDA">
        <w:rPr>
          <w:rFonts w:ascii="Arial" w:eastAsia="Times New Roman" w:hAnsi="Arial" w:cs="Arial"/>
          <w:color w:val="212529"/>
          <w:sz w:val="21"/>
          <w:szCs w:val="21"/>
          <w:lang w:eastAsia="ru-RU"/>
        </w:rPr>
        <w:t>углехимия</w:t>
      </w:r>
      <w:proofErr w:type="spellEnd"/>
      <w:r w:rsidRPr="002D4BDA">
        <w:rPr>
          <w:rFonts w:ascii="Arial" w:eastAsia="Times New Roman" w:hAnsi="Arial" w:cs="Arial"/>
          <w:color w:val="212529"/>
          <w:sz w:val="21"/>
          <w:szCs w:val="21"/>
          <w:lang w:eastAsia="ru-RU"/>
        </w:rPr>
        <w:t xml:space="preserve">, тяжелое машиностроение, конверсия и обогащение урана, производство </w:t>
      </w:r>
      <w:proofErr w:type="spellStart"/>
      <w:r w:rsidRPr="002D4BDA">
        <w:rPr>
          <w:rFonts w:ascii="Arial" w:eastAsia="Times New Roman" w:hAnsi="Arial" w:cs="Arial"/>
          <w:color w:val="212529"/>
          <w:sz w:val="21"/>
          <w:szCs w:val="21"/>
          <w:lang w:eastAsia="ru-RU"/>
        </w:rPr>
        <w:t>автокомпонентов</w:t>
      </w:r>
      <w:proofErr w:type="spellEnd"/>
      <w:r w:rsidRPr="002D4BDA">
        <w:rPr>
          <w:rFonts w:ascii="Arial" w:eastAsia="Times New Roman" w:hAnsi="Arial" w:cs="Arial"/>
          <w:color w:val="212529"/>
          <w:sz w:val="21"/>
          <w:szCs w:val="21"/>
          <w:lang w:eastAsia="ru-RU"/>
        </w:rPr>
        <w:t xml:space="preserve"> и удобрений. Другими словами, нужно создать кластеры высокого передела.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целом, необходим конкретный перечень из не менее чем 15 крупных проектов. Нельзя допустить прошлые ошибки. Требуется определить эффективные меры поддержки и 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w:t>
      </w:r>
      <w:proofErr w:type="spellStart"/>
      <w:r w:rsidRPr="002D4BDA">
        <w:rPr>
          <w:rFonts w:ascii="Arial" w:eastAsia="Times New Roman" w:hAnsi="Arial" w:cs="Arial"/>
          <w:color w:val="212529"/>
          <w:sz w:val="21"/>
          <w:szCs w:val="21"/>
          <w:lang w:eastAsia="ru-RU"/>
        </w:rPr>
        <w:t>внутристрановой</w:t>
      </w:r>
      <w:proofErr w:type="spellEnd"/>
      <w:r w:rsidRPr="002D4BDA">
        <w:rPr>
          <w:rFonts w:ascii="Arial" w:eastAsia="Times New Roman" w:hAnsi="Arial" w:cs="Arial"/>
          <w:color w:val="212529"/>
          <w:sz w:val="21"/>
          <w:szCs w:val="21"/>
          <w:lang w:eastAsia="ru-RU"/>
        </w:rPr>
        <w:t xml:space="preserve"> ценностью.</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Через новую промышленную политику нам предстоит перейти к качественно другой модели развития.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Государство совместно с крупными предприятиями должно «замкнуть» производственный цикл в стране.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Важно также наращивать объем отечественных товаров в регулируемых закупках и полноценно запустить систему </w:t>
      </w:r>
      <w:proofErr w:type="spellStart"/>
      <w:r w:rsidRPr="002D4BDA">
        <w:rPr>
          <w:rFonts w:ascii="Arial" w:eastAsia="Times New Roman" w:hAnsi="Arial" w:cs="Arial"/>
          <w:color w:val="212529"/>
          <w:sz w:val="21"/>
          <w:szCs w:val="21"/>
          <w:lang w:eastAsia="ru-RU"/>
        </w:rPr>
        <w:t>офтейка</w:t>
      </w:r>
      <w:proofErr w:type="spellEnd"/>
      <w:r w:rsidRPr="002D4BDA">
        <w:rPr>
          <w:rFonts w:ascii="Arial" w:eastAsia="Times New Roman" w:hAnsi="Arial" w:cs="Arial"/>
          <w:color w:val="212529"/>
          <w:sz w:val="21"/>
          <w:szCs w:val="21"/>
          <w:lang w:eastAsia="ru-RU"/>
        </w:rPr>
        <w:t xml:space="preserve">. Долю </w:t>
      </w:r>
      <w:proofErr w:type="spellStart"/>
      <w:r w:rsidRPr="002D4BDA">
        <w:rPr>
          <w:rFonts w:ascii="Arial" w:eastAsia="Times New Roman" w:hAnsi="Arial" w:cs="Arial"/>
          <w:color w:val="212529"/>
          <w:sz w:val="21"/>
          <w:szCs w:val="21"/>
          <w:lang w:eastAsia="ru-RU"/>
        </w:rPr>
        <w:t>офтейк</w:t>
      </w:r>
      <w:proofErr w:type="spellEnd"/>
      <w:r w:rsidRPr="002D4BDA">
        <w:rPr>
          <w:rFonts w:ascii="Arial" w:eastAsia="Times New Roman" w:hAnsi="Arial" w:cs="Arial"/>
          <w:color w:val="212529"/>
          <w:sz w:val="21"/>
          <w:szCs w:val="21"/>
          <w:lang w:eastAsia="ru-RU"/>
        </w:rPr>
        <w:t>-контрактов с отечественными производителями нужно довести минимум до 10%. Это 2 триллиона тенге ежегодно.</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w:t>
      </w:r>
      <w:proofErr w:type="spellStart"/>
      <w:r w:rsidRPr="002D4BDA">
        <w:rPr>
          <w:rFonts w:ascii="Arial" w:eastAsia="Times New Roman" w:hAnsi="Arial" w:cs="Arial"/>
          <w:color w:val="212529"/>
          <w:sz w:val="21"/>
          <w:szCs w:val="21"/>
          <w:lang w:eastAsia="ru-RU"/>
        </w:rPr>
        <w:t>госзакупки</w:t>
      </w:r>
      <w:proofErr w:type="spellEnd"/>
      <w:r w:rsidRPr="002D4BDA">
        <w:rPr>
          <w:rFonts w:ascii="Arial" w:eastAsia="Times New Roman" w:hAnsi="Arial" w:cs="Arial"/>
          <w:color w:val="212529"/>
          <w:sz w:val="21"/>
          <w:szCs w:val="21"/>
          <w:lang w:eastAsia="ru-RU"/>
        </w:rPr>
        <w:t xml:space="preserve"> впервые будут внедрены инструменты строительства «под ключ». </w:t>
      </w:r>
      <w:proofErr w:type="spellStart"/>
      <w:r w:rsidRPr="002D4BDA">
        <w:rPr>
          <w:rFonts w:ascii="Arial" w:eastAsia="Times New Roman" w:hAnsi="Arial" w:cs="Arial"/>
          <w:color w:val="212529"/>
          <w:sz w:val="21"/>
          <w:szCs w:val="21"/>
          <w:lang w:eastAsia="ru-RU"/>
        </w:rPr>
        <w:t>Транспарентность</w:t>
      </w:r>
      <w:proofErr w:type="spellEnd"/>
      <w:r w:rsidRPr="002D4BDA">
        <w:rPr>
          <w:rFonts w:ascii="Arial" w:eastAsia="Times New Roman" w:hAnsi="Arial" w:cs="Arial"/>
          <w:color w:val="212529"/>
          <w:sz w:val="21"/>
          <w:szCs w:val="21"/>
          <w:lang w:eastAsia="ru-RU"/>
        </w:rPr>
        <w:t xml:space="preserve">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Государство обязано защищать отечественных производителей. Это не сигнал для закрытия нашей экономики от внешнего мира: она должна оставаться открытой, но с учетом интересов национального бизнеса.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 xml:space="preserve">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w:t>
      </w:r>
      <w:proofErr w:type="gramStart"/>
      <w:r w:rsidRPr="002D4BDA">
        <w:rPr>
          <w:rFonts w:ascii="Arial" w:eastAsia="Times New Roman" w:hAnsi="Arial" w:cs="Arial"/>
          <w:color w:val="212529"/>
          <w:sz w:val="21"/>
          <w:szCs w:val="21"/>
          <w:lang w:eastAsia="ru-RU"/>
        </w:rPr>
        <w:t>в нашей богатой ресурсами</w:t>
      </w:r>
      <w:proofErr w:type="gramEnd"/>
      <w:r w:rsidRPr="002D4BDA">
        <w:rPr>
          <w:rFonts w:ascii="Arial" w:eastAsia="Times New Roman" w:hAnsi="Arial" w:cs="Arial"/>
          <w:color w:val="212529"/>
          <w:sz w:val="21"/>
          <w:szCs w:val="21"/>
          <w:lang w:eastAsia="ru-RU"/>
        </w:rPr>
        <w:t xml:space="preserve"> стране долгое время не было значимых геологических открытий. Ситуацию нужно срочно менять.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Предстоит в кратчайшие сроки модернизировать систему управления горнорудным сектором.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w:t>
      </w:r>
      <w:proofErr w:type="spellStart"/>
      <w:r w:rsidRPr="002D4BDA">
        <w:rPr>
          <w:rFonts w:ascii="Arial" w:eastAsia="Times New Roman" w:hAnsi="Arial" w:cs="Arial"/>
          <w:color w:val="212529"/>
          <w:sz w:val="21"/>
          <w:szCs w:val="21"/>
          <w:lang w:eastAsia="ru-RU"/>
        </w:rPr>
        <w:t>цифровизации</w:t>
      </w:r>
      <w:proofErr w:type="spellEnd"/>
      <w:r w:rsidRPr="002D4BDA">
        <w:rPr>
          <w:rFonts w:ascii="Arial" w:eastAsia="Times New Roman" w:hAnsi="Arial" w:cs="Arial"/>
          <w:color w:val="212529"/>
          <w:sz w:val="21"/>
          <w:szCs w:val="21"/>
          <w:lang w:eastAsia="ru-RU"/>
        </w:rPr>
        <w:t xml:space="preserve"> процесса.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Одной из приоритетных задач должно стать освоение залежей редких и редкоземельных металлов, по сути превратившихся в «новую нефть». Страны, которые смогут реализовать свой потенциал в этой сфере, будут определять вектор технологического прогресса всего мира.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года. Это принципиальный момент, который должен придать серьезный импульс именно обрабатывающей индустрии.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отечественных агропредприятий. Здесь показателен пример 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Для развития села принципиально важна поддержка малых хозяйств. Программа «</w:t>
      </w:r>
      <w:proofErr w:type="spellStart"/>
      <w:r w:rsidRPr="002D4BDA">
        <w:rPr>
          <w:rFonts w:ascii="Arial" w:eastAsia="Times New Roman" w:hAnsi="Arial" w:cs="Arial"/>
          <w:color w:val="212529"/>
          <w:sz w:val="21"/>
          <w:szCs w:val="21"/>
          <w:lang w:eastAsia="ru-RU"/>
        </w:rPr>
        <w:t>Ауыл</w:t>
      </w:r>
      <w:proofErr w:type="spellEnd"/>
      <w:r w:rsidRPr="002D4BDA">
        <w:rPr>
          <w:rFonts w:ascii="Arial" w:eastAsia="Times New Roman" w:hAnsi="Arial" w:cs="Arial"/>
          <w:color w:val="212529"/>
          <w:sz w:val="21"/>
          <w:szCs w:val="21"/>
          <w:lang w:eastAsia="ru-RU"/>
        </w:rPr>
        <w:t xml:space="preserve"> аманаты» доказала свою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w:t>
      </w:r>
      <w:proofErr w:type="spellStart"/>
      <w:r w:rsidRPr="002D4BDA">
        <w:rPr>
          <w:rFonts w:ascii="Arial" w:eastAsia="Times New Roman" w:hAnsi="Arial" w:cs="Arial"/>
          <w:color w:val="212529"/>
          <w:sz w:val="21"/>
          <w:szCs w:val="21"/>
          <w:lang w:eastAsia="ru-RU"/>
        </w:rPr>
        <w:t>стагнировать</w:t>
      </w:r>
      <w:proofErr w:type="spellEnd"/>
      <w:r w:rsidRPr="002D4BDA">
        <w:rPr>
          <w:rFonts w:ascii="Arial" w:eastAsia="Times New Roman" w:hAnsi="Arial" w:cs="Arial"/>
          <w:color w:val="212529"/>
          <w:sz w:val="21"/>
          <w:szCs w:val="21"/>
          <w:lang w:eastAsia="ru-RU"/>
        </w:rPr>
        <w:t>, а ухудшаться.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Следует принять меры по развитию </w:t>
      </w:r>
      <w:proofErr w:type="spellStart"/>
      <w:r w:rsidRPr="002D4BDA">
        <w:rPr>
          <w:rFonts w:ascii="Arial" w:eastAsia="Times New Roman" w:hAnsi="Arial" w:cs="Arial"/>
          <w:color w:val="212529"/>
          <w:sz w:val="21"/>
          <w:szCs w:val="21"/>
          <w:lang w:eastAsia="ru-RU"/>
        </w:rPr>
        <w:t>агронауки</w:t>
      </w:r>
      <w:proofErr w:type="spellEnd"/>
      <w:r w:rsidRPr="002D4BDA">
        <w:rPr>
          <w:rFonts w:ascii="Arial" w:eastAsia="Times New Roman" w:hAnsi="Arial" w:cs="Arial"/>
          <w:color w:val="212529"/>
          <w:sz w:val="21"/>
          <w:szCs w:val="21"/>
          <w:lang w:eastAsia="ru-RU"/>
        </w:rPr>
        <w:t xml:space="preserve">, и, главное, – ее практическому применению в сельском хозяйстве. Национальный аграрный научно-образовательный центр предстоит трансформировать в вертикально интегрированный агротехнологический </w:t>
      </w:r>
      <w:proofErr w:type="spellStart"/>
      <w:r w:rsidRPr="002D4BDA">
        <w:rPr>
          <w:rFonts w:ascii="Arial" w:eastAsia="Times New Roman" w:hAnsi="Arial" w:cs="Arial"/>
          <w:color w:val="212529"/>
          <w:sz w:val="21"/>
          <w:szCs w:val="21"/>
          <w:lang w:eastAsia="ru-RU"/>
        </w:rPr>
        <w:t>хаб</w:t>
      </w:r>
      <w:proofErr w:type="spellEnd"/>
      <w:r w:rsidRPr="002D4BDA">
        <w:rPr>
          <w:rFonts w:ascii="Arial" w:eastAsia="Times New Roman" w:hAnsi="Arial" w:cs="Arial"/>
          <w:color w:val="212529"/>
          <w:sz w:val="21"/>
          <w:szCs w:val="21"/>
          <w:lang w:eastAsia="ru-RU"/>
        </w:rPr>
        <w:t>.</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 xml:space="preserve">Нужно также наладить полноценное научно-практическое сотрудничество с признанными зарубежными центрами </w:t>
      </w:r>
      <w:proofErr w:type="spellStart"/>
      <w:r w:rsidRPr="002D4BDA">
        <w:rPr>
          <w:rFonts w:ascii="Arial" w:eastAsia="Times New Roman" w:hAnsi="Arial" w:cs="Arial"/>
          <w:color w:val="212529"/>
          <w:sz w:val="21"/>
          <w:szCs w:val="21"/>
          <w:lang w:eastAsia="ru-RU"/>
        </w:rPr>
        <w:t>агронауки</w:t>
      </w:r>
      <w:proofErr w:type="spellEnd"/>
      <w:r w:rsidRPr="002D4BDA">
        <w:rPr>
          <w:rFonts w:ascii="Arial" w:eastAsia="Times New Roman" w:hAnsi="Arial" w:cs="Arial"/>
          <w:color w:val="212529"/>
          <w:sz w:val="21"/>
          <w:szCs w:val="21"/>
          <w:lang w:eastAsia="ru-RU"/>
        </w:rPr>
        <w:t>. Мы будем поддерживать частные научно-технологические инициативы и адаптируем образовательные программы к потребностям аграрного сектора.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Важно решить проблему избыточного ценового регулирования, которая серьезно тормозит развитие АПК.</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w:t>
      </w:r>
      <w:proofErr w:type="spellStart"/>
      <w:r w:rsidRPr="002D4BDA">
        <w:rPr>
          <w:rFonts w:ascii="Arial" w:eastAsia="Times New Roman" w:hAnsi="Arial" w:cs="Arial"/>
          <w:color w:val="212529"/>
          <w:sz w:val="21"/>
          <w:szCs w:val="21"/>
          <w:lang w:eastAsia="ru-RU"/>
        </w:rPr>
        <w:t>Продкорпорация</w:t>
      </w:r>
      <w:proofErr w:type="spellEnd"/>
      <w:r w:rsidRPr="002D4BDA">
        <w:rPr>
          <w:rFonts w:ascii="Arial" w:eastAsia="Times New Roman" w:hAnsi="Arial" w:cs="Arial"/>
          <w:color w:val="212529"/>
          <w:sz w:val="21"/>
          <w:szCs w:val="21"/>
          <w:lang w:eastAsia="ru-RU"/>
        </w:rPr>
        <w:t xml:space="preserve"> должна содействовать частному рынку в создании полноценной сети производства, хранения и сбыта сельскохозяйственной продукции.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влияние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Требует решения и вопрос энергетической безопасности. В этой сфере, насколько это возможно, следует опираться на собственные ресурсы.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Ключевая роль отводится электроэнергетическому сектору. В ближайшие пять лет будут введены новые энергетические мощности объемом как минимум 14 </w:t>
      </w:r>
      <w:proofErr w:type="spellStart"/>
      <w:r w:rsidRPr="002D4BDA">
        <w:rPr>
          <w:rFonts w:ascii="Arial" w:eastAsia="Times New Roman" w:hAnsi="Arial" w:cs="Arial"/>
          <w:color w:val="212529"/>
          <w:sz w:val="21"/>
          <w:szCs w:val="21"/>
          <w:lang w:eastAsia="ru-RU"/>
        </w:rPr>
        <w:t>гигаваттов</w:t>
      </w:r>
      <w:proofErr w:type="spellEnd"/>
      <w:r w:rsidRPr="002D4BDA">
        <w:rPr>
          <w:rFonts w:ascii="Arial" w:eastAsia="Times New Roman" w:hAnsi="Arial" w:cs="Arial"/>
          <w:color w:val="212529"/>
          <w:sz w:val="21"/>
          <w:szCs w:val="21"/>
          <w:lang w:eastAsia="ru-RU"/>
        </w:rPr>
        <w:t xml:space="preserve">. Уже в этом году завершается реконструкция первого блока </w:t>
      </w:r>
      <w:proofErr w:type="spellStart"/>
      <w:r w:rsidRPr="002D4BDA">
        <w:rPr>
          <w:rFonts w:ascii="Arial" w:eastAsia="Times New Roman" w:hAnsi="Arial" w:cs="Arial"/>
          <w:color w:val="212529"/>
          <w:sz w:val="21"/>
          <w:szCs w:val="21"/>
          <w:lang w:eastAsia="ru-RU"/>
        </w:rPr>
        <w:t>Экибастузской</w:t>
      </w:r>
      <w:proofErr w:type="spellEnd"/>
      <w:r w:rsidRPr="002D4BDA">
        <w:rPr>
          <w:rFonts w:ascii="Arial" w:eastAsia="Times New Roman" w:hAnsi="Arial" w:cs="Arial"/>
          <w:color w:val="212529"/>
          <w:sz w:val="21"/>
          <w:szCs w:val="21"/>
          <w:lang w:eastAsia="ru-RU"/>
        </w:rPr>
        <w:t xml:space="preserve"> ГРЭС-1. На станции будут работать все 8 блоков, чего ранее никогда не было. Реализуется проект по расширению ГРЭС-2, начинается проект по строительству ГРЭС-3.</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Разумеется, продолжится реализация проектов возобновляемой энергетики. Отдельного внимания заслуживает развитие гидроэлектростанций.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proofErr w:type="spellStart"/>
      <w:r w:rsidRPr="002D4BDA">
        <w:rPr>
          <w:rFonts w:ascii="Arial" w:eastAsia="Times New Roman" w:hAnsi="Arial" w:cs="Arial"/>
          <w:color w:val="212529"/>
          <w:sz w:val="21"/>
          <w:szCs w:val="21"/>
          <w:lang w:eastAsia="ru-RU"/>
        </w:rPr>
        <w:t>Энерго</w:t>
      </w:r>
      <w:proofErr w:type="spellEnd"/>
      <w:r w:rsidRPr="002D4BDA">
        <w:rPr>
          <w:rFonts w:ascii="Arial" w:eastAsia="Times New Roman" w:hAnsi="Arial" w:cs="Arial"/>
          <w:color w:val="212529"/>
          <w:sz w:val="21"/>
          <w:szCs w:val="21"/>
          <w:lang w:eastAsia="ru-RU"/>
        </w:rPr>
        <w:t>-,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Предстоит перезагрузить тарифную политику, внедрить новые методы </w:t>
      </w:r>
      <w:proofErr w:type="spellStart"/>
      <w:r w:rsidRPr="002D4BDA">
        <w:rPr>
          <w:rFonts w:ascii="Arial" w:eastAsia="Times New Roman" w:hAnsi="Arial" w:cs="Arial"/>
          <w:color w:val="212529"/>
          <w:sz w:val="21"/>
          <w:szCs w:val="21"/>
          <w:lang w:eastAsia="ru-RU"/>
        </w:rPr>
        <w:t>тарифообразования</w:t>
      </w:r>
      <w:proofErr w:type="spellEnd"/>
      <w:r w:rsidRPr="002D4BDA">
        <w:rPr>
          <w:rFonts w:ascii="Arial" w:eastAsia="Times New Roman" w:hAnsi="Arial" w:cs="Arial"/>
          <w:color w:val="212529"/>
          <w:sz w:val="21"/>
          <w:szCs w:val="21"/>
          <w:lang w:eastAsia="ru-RU"/>
        </w:rPr>
        <w:t xml:space="preserve">,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w:t>
      </w:r>
      <w:r w:rsidRPr="002D4BDA">
        <w:rPr>
          <w:rFonts w:ascii="Arial" w:eastAsia="Times New Roman" w:hAnsi="Arial" w:cs="Arial"/>
          <w:color w:val="212529"/>
          <w:sz w:val="21"/>
          <w:szCs w:val="21"/>
          <w:lang w:eastAsia="ru-RU"/>
        </w:rPr>
        <w:lastRenderedPageBreak/>
        <w:t>долгосрочный тариф позволит планировать инвестиции, выступит «твердым» залогом при привлечении кредитных средств.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повестке дня и дальнейшая газификация страны.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Наши нефтегазовые гиганты – Тенгиз, </w:t>
      </w:r>
      <w:proofErr w:type="spellStart"/>
      <w:r w:rsidRPr="002D4BDA">
        <w:rPr>
          <w:rFonts w:ascii="Arial" w:eastAsia="Times New Roman" w:hAnsi="Arial" w:cs="Arial"/>
          <w:color w:val="212529"/>
          <w:sz w:val="21"/>
          <w:szCs w:val="21"/>
          <w:lang w:eastAsia="ru-RU"/>
        </w:rPr>
        <w:t>Кашаган</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Карачаганак</w:t>
      </w:r>
      <w:proofErr w:type="spellEnd"/>
      <w:r w:rsidRPr="002D4BDA">
        <w:rPr>
          <w:rFonts w:ascii="Arial" w:eastAsia="Times New Roman" w:hAnsi="Arial" w:cs="Arial"/>
          <w:color w:val="212529"/>
          <w:sz w:val="21"/>
          <w:szCs w:val="21"/>
          <w:lang w:eastAsia="ru-RU"/>
        </w:rPr>
        <w:t xml:space="preserve"> – должны быть надежными поставщиками доступного газа. Важно также привлекать инвестиции в разведку и освоение новых газовых месторождений.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w:t>
      </w:r>
      <w:proofErr w:type="spellStart"/>
      <w:r w:rsidRPr="002D4BDA">
        <w:rPr>
          <w:rFonts w:ascii="Arial" w:eastAsia="Times New Roman" w:hAnsi="Arial" w:cs="Arial"/>
          <w:color w:val="212529"/>
          <w:sz w:val="21"/>
          <w:szCs w:val="21"/>
          <w:lang w:eastAsia="ru-RU"/>
        </w:rPr>
        <w:t>энергоэффективности</w:t>
      </w:r>
      <w:proofErr w:type="spellEnd"/>
      <w:r w:rsidRPr="002D4BDA">
        <w:rPr>
          <w:rFonts w:ascii="Arial" w:eastAsia="Times New Roman" w:hAnsi="Arial" w:cs="Arial"/>
          <w:color w:val="212529"/>
          <w:sz w:val="21"/>
          <w:szCs w:val="21"/>
          <w:lang w:eastAsia="ru-RU"/>
        </w:rPr>
        <w:t xml:space="preserve"> с учетом стандартов ОЭСР.</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Предстоит поэтапно внедрить четкие нормативные требования по </w:t>
      </w:r>
      <w:proofErr w:type="spellStart"/>
      <w:r w:rsidRPr="002D4BDA">
        <w:rPr>
          <w:rFonts w:ascii="Arial" w:eastAsia="Times New Roman" w:hAnsi="Arial" w:cs="Arial"/>
          <w:color w:val="212529"/>
          <w:sz w:val="21"/>
          <w:szCs w:val="21"/>
          <w:lang w:eastAsia="ru-RU"/>
        </w:rPr>
        <w:t>энергоэффективности</w:t>
      </w:r>
      <w:proofErr w:type="spellEnd"/>
      <w:r w:rsidRPr="002D4BDA">
        <w:rPr>
          <w:rFonts w:ascii="Arial" w:eastAsia="Times New Roman" w:hAnsi="Arial" w:cs="Arial"/>
          <w:color w:val="212529"/>
          <w:sz w:val="21"/>
          <w:szCs w:val="21"/>
          <w:lang w:eastAsia="ru-RU"/>
        </w:rPr>
        <w:t xml:space="preserve"> и ресурсосбережению в целом. Задача – к 2029 году снизить ключевые показатели энергопотребления и энергоемкости минимум на 15%.</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Необходимо развивать водородную генерацию.</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Требуются новые решения в области создания балансирующих мощностей, системы аккумулирования энергии.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Переход к углеродной нейтральности может быть ускорен торговлей квотами на выбросы парниковых газов.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Правительству и бизнесу следует заняться использованием возможностей в указанных направлениях.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w:t>
      </w:r>
      <w:proofErr w:type="spellStart"/>
      <w:r w:rsidRPr="002D4BDA">
        <w:rPr>
          <w:rFonts w:ascii="Arial" w:eastAsia="Times New Roman" w:hAnsi="Arial" w:cs="Arial"/>
          <w:color w:val="212529"/>
          <w:sz w:val="21"/>
          <w:szCs w:val="21"/>
          <w:lang w:eastAsia="ru-RU"/>
        </w:rPr>
        <w:t>environment</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social</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governance</w:t>
      </w:r>
      <w:proofErr w:type="spellEnd"/>
      <w:r w:rsidRPr="002D4BDA">
        <w:rPr>
          <w:rFonts w:ascii="Arial" w:eastAsia="Times New Roman" w:hAnsi="Arial" w:cs="Arial"/>
          <w:color w:val="212529"/>
          <w:sz w:val="21"/>
          <w:szCs w:val="21"/>
          <w:lang w:eastAsia="ru-RU"/>
        </w:rPr>
        <w:t>)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Нужно продолжить общественные слушания и всестороннее широкое обсуждение по данному вопросу,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w:t>
      </w:r>
      <w:proofErr w:type="spellStart"/>
      <w:r w:rsidRPr="002D4BDA">
        <w:rPr>
          <w:rFonts w:ascii="Arial" w:eastAsia="Times New Roman" w:hAnsi="Arial" w:cs="Arial"/>
          <w:color w:val="212529"/>
          <w:sz w:val="21"/>
          <w:szCs w:val="21"/>
          <w:lang w:eastAsia="ru-RU"/>
        </w:rPr>
        <w:t>водосберегающих</w:t>
      </w:r>
      <w:proofErr w:type="spellEnd"/>
      <w:r w:rsidRPr="002D4BDA">
        <w:rPr>
          <w:rFonts w:ascii="Arial" w:eastAsia="Times New Roman" w:hAnsi="Arial" w:cs="Arial"/>
          <w:color w:val="212529"/>
          <w:sz w:val="21"/>
          <w:szCs w:val="21"/>
          <w:lang w:eastAsia="ru-RU"/>
        </w:rPr>
        <w:t xml:space="preserve"> технологий идет крайне медленно, отсутствует культура </w:t>
      </w:r>
      <w:r w:rsidRPr="002D4BDA">
        <w:rPr>
          <w:rFonts w:ascii="Arial" w:eastAsia="Times New Roman" w:hAnsi="Arial" w:cs="Arial"/>
          <w:color w:val="212529"/>
          <w:sz w:val="21"/>
          <w:szCs w:val="21"/>
          <w:lang w:eastAsia="ru-RU"/>
        </w:rPr>
        <w:lastRenderedPageBreak/>
        <w:t>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Для исправления ситуации необходимы самые решительные и быстрые меры. В первую очередь следует ускорить внедрение передовых </w:t>
      </w:r>
      <w:proofErr w:type="spellStart"/>
      <w:r w:rsidRPr="002D4BDA">
        <w:rPr>
          <w:rFonts w:ascii="Arial" w:eastAsia="Times New Roman" w:hAnsi="Arial" w:cs="Arial"/>
          <w:color w:val="212529"/>
          <w:sz w:val="21"/>
          <w:szCs w:val="21"/>
          <w:lang w:eastAsia="ru-RU"/>
        </w:rPr>
        <w:t>водосберегающих</w:t>
      </w:r>
      <w:proofErr w:type="spellEnd"/>
      <w:r w:rsidRPr="002D4BDA">
        <w:rPr>
          <w:rFonts w:ascii="Arial" w:eastAsia="Times New Roman" w:hAnsi="Arial" w:cs="Arial"/>
          <w:color w:val="212529"/>
          <w:sz w:val="21"/>
          <w:szCs w:val="21"/>
          <w:lang w:eastAsia="ru-RU"/>
        </w:rPr>
        <w:t xml:space="preserve">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километров каналов. Задача – к 2027 году обеспечить дополнительно около двух кубических километров воды.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Внедрение </w:t>
      </w:r>
      <w:proofErr w:type="spellStart"/>
      <w:r w:rsidRPr="002D4BDA">
        <w:rPr>
          <w:rFonts w:ascii="Arial" w:eastAsia="Times New Roman" w:hAnsi="Arial" w:cs="Arial"/>
          <w:color w:val="212529"/>
          <w:sz w:val="21"/>
          <w:szCs w:val="21"/>
          <w:lang w:eastAsia="ru-RU"/>
        </w:rPr>
        <w:t>водосберегающих</w:t>
      </w:r>
      <w:proofErr w:type="spellEnd"/>
      <w:r w:rsidRPr="002D4BDA">
        <w:rPr>
          <w:rFonts w:ascii="Arial" w:eastAsia="Times New Roman" w:hAnsi="Arial" w:cs="Arial"/>
          <w:color w:val="212529"/>
          <w:sz w:val="21"/>
          <w:szCs w:val="21"/>
          <w:lang w:eastAsia="ru-RU"/>
        </w:rPr>
        <w:t xml:space="preserve">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Устаревшая инфраструктура функционирует на пределе возможностей. Создание новой – задача рынка.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Водные ресурсы имеют для нашей страны не менее важное значение,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Реформированию подвергнется вся система управления водным хозяйством страны, включая ключевые компании «</w:t>
      </w:r>
      <w:proofErr w:type="spellStart"/>
      <w:r w:rsidRPr="002D4BDA">
        <w:rPr>
          <w:rFonts w:ascii="Arial" w:eastAsia="Times New Roman" w:hAnsi="Arial" w:cs="Arial"/>
          <w:color w:val="212529"/>
          <w:sz w:val="21"/>
          <w:szCs w:val="21"/>
          <w:lang w:eastAsia="ru-RU"/>
        </w:rPr>
        <w:t>Казводхоз</w:t>
      </w:r>
      <w:proofErr w:type="spellEnd"/>
      <w:r w:rsidRPr="002D4BDA">
        <w:rPr>
          <w:rFonts w:ascii="Arial" w:eastAsia="Times New Roman" w:hAnsi="Arial" w:cs="Arial"/>
          <w:color w:val="212529"/>
          <w:sz w:val="21"/>
          <w:szCs w:val="21"/>
          <w:lang w:eastAsia="ru-RU"/>
        </w:rPr>
        <w:t>», «</w:t>
      </w:r>
      <w:proofErr w:type="spellStart"/>
      <w:r w:rsidRPr="002D4BDA">
        <w:rPr>
          <w:rFonts w:ascii="Arial" w:eastAsia="Times New Roman" w:hAnsi="Arial" w:cs="Arial"/>
          <w:color w:val="212529"/>
          <w:sz w:val="21"/>
          <w:szCs w:val="21"/>
          <w:lang w:eastAsia="ru-RU"/>
        </w:rPr>
        <w:t>Нуринский</w:t>
      </w:r>
      <w:proofErr w:type="spellEnd"/>
      <w:r w:rsidRPr="002D4BDA">
        <w:rPr>
          <w:rFonts w:ascii="Arial" w:eastAsia="Times New Roman" w:hAnsi="Arial" w:cs="Arial"/>
          <w:color w:val="212529"/>
          <w:sz w:val="21"/>
          <w:szCs w:val="21"/>
          <w:lang w:eastAsia="ru-RU"/>
        </w:rPr>
        <w:t xml:space="preserve"> групповой водопровод» и другие. В целом, потребуется существенное материальное и, самое главное, кадровое усиление всей отрасли.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Казахстан находится на перекрестке путей, связывающих глобальные Север и Юг, Запад и Восток. Это наше серьезное преимущество, которое открывает широкие перспективы.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w:t>
      </w:r>
      <w:proofErr w:type="spellStart"/>
      <w:r w:rsidRPr="002D4BDA">
        <w:rPr>
          <w:rFonts w:ascii="Arial" w:eastAsia="Times New Roman" w:hAnsi="Arial" w:cs="Arial"/>
          <w:color w:val="212529"/>
          <w:sz w:val="21"/>
          <w:szCs w:val="21"/>
          <w:lang w:eastAsia="ru-RU"/>
        </w:rPr>
        <w:t>Достык</w:t>
      </w:r>
      <w:proofErr w:type="spellEnd"/>
      <w:r w:rsidRPr="002D4BDA">
        <w:rPr>
          <w:rFonts w:ascii="Arial" w:eastAsia="Times New Roman" w:hAnsi="Arial" w:cs="Arial"/>
          <w:color w:val="212529"/>
          <w:sz w:val="21"/>
          <w:szCs w:val="21"/>
          <w:lang w:eastAsia="ru-RU"/>
        </w:rPr>
        <w:t xml:space="preserve"> – </w:t>
      </w:r>
      <w:proofErr w:type="spellStart"/>
      <w:r w:rsidRPr="002D4BDA">
        <w:rPr>
          <w:rFonts w:ascii="Arial" w:eastAsia="Times New Roman" w:hAnsi="Arial" w:cs="Arial"/>
          <w:color w:val="212529"/>
          <w:sz w:val="21"/>
          <w:szCs w:val="21"/>
          <w:lang w:eastAsia="ru-RU"/>
        </w:rPr>
        <w:t>Мойынты</w:t>
      </w:r>
      <w:proofErr w:type="spellEnd"/>
      <w:r w:rsidRPr="002D4BDA">
        <w:rPr>
          <w:rFonts w:ascii="Arial" w:eastAsia="Times New Roman" w:hAnsi="Arial" w:cs="Arial"/>
          <w:color w:val="212529"/>
          <w:sz w:val="21"/>
          <w:szCs w:val="21"/>
          <w:lang w:eastAsia="ru-RU"/>
        </w:rPr>
        <w:t>», «</w:t>
      </w:r>
      <w:proofErr w:type="spellStart"/>
      <w:r w:rsidRPr="002D4BDA">
        <w:rPr>
          <w:rFonts w:ascii="Arial" w:eastAsia="Times New Roman" w:hAnsi="Arial" w:cs="Arial"/>
          <w:color w:val="212529"/>
          <w:sz w:val="21"/>
          <w:szCs w:val="21"/>
          <w:lang w:eastAsia="ru-RU"/>
        </w:rPr>
        <w:t>Бахты</w:t>
      </w:r>
      <w:proofErr w:type="spellEnd"/>
      <w:r w:rsidRPr="002D4BDA">
        <w:rPr>
          <w:rFonts w:ascii="Arial" w:eastAsia="Times New Roman" w:hAnsi="Arial" w:cs="Arial"/>
          <w:color w:val="212529"/>
          <w:sz w:val="21"/>
          <w:szCs w:val="21"/>
          <w:lang w:eastAsia="ru-RU"/>
        </w:rPr>
        <w:t xml:space="preserve"> – </w:t>
      </w:r>
      <w:proofErr w:type="spellStart"/>
      <w:r w:rsidRPr="002D4BDA">
        <w:rPr>
          <w:rFonts w:ascii="Arial" w:eastAsia="Times New Roman" w:hAnsi="Arial" w:cs="Arial"/>
          <w:color w:val="212529"/>
          <w:sz w:val="21"/>
          <w:szCs w:val="21"/>
          <w:lang w:eastAsia="ru-RU"/>
        </w:rPr>
        <w:t>Аягоз</w:t>
      </w:r>
      <w:proofErr w:type="spellEnd"/>
      <w:r w:rsidRPr="002D4BDA">
        <w:rPr>
          <w:rFonts w:ascii="Arial" w:eastAsia="Times New Roman" w:hAnsi="Arial" w:cs="Arial"/>
          <w:color w:val="212529"/>
          <w:sz w:val="21"/>
          <w:szCs w:val="21"/>
          <w:lang w:eastAsia="ru-RU"/>
        </w:rPr>
        <w:t>», «</w:t>
      </w:r>
      <w:proofErr w:type="spellStart"/>
      <w:r w:rsidRPr="002D4BDA">
        <w:rPr>
          <w:rFonts w:ascii="Arial" w:eastAsia="Times New Roman" w:hAnsi="Arial" w:cs="Arial"/>
          <w:color w:val="212529"/>
          <w:sz w:val="21"/>
          <w:szCs w:val="21"/>
          <w:lang w:eastAsia="ru-RU"/>
        </w:rPr>
        <w:t>Дарбаза</w:t>
      </w:r>
      <w:proofErr w:type="spellEnd"/>
      <w:r w:rsidRPr="002D4BDA">
        <w:rPr>
          <w:rFonts w:ascii="Arial" w:eastAsia="Times New Roman" w:hAnsi="Arial" w:cs="Arial"/>
          <w:color w:val="212529"/>
          <w:sz w:val="21"/>
          <w:szCs w:val="21"/>
          <w:lang w:eastAsia="ru-RU"/>
        </w:rPr>
        <w:t xml:space="preserve"> – </w:t>
      </w:r>
      <w:proofErr w:type="spellStart"/>
      <w:r w:rsidRPr="002D4BDA">
        <w:rPr>
          <w:rFonts w:ascii="Arial" w:eastAsia="Times New Roman" w:hAnsi="Arial" w:cs="Arial"/>
          <w:color w:val="212529"/>
          <w:sz w:val="21"/>
          <w:szCs w:val="21"/>
          <w:lang w:eastAsia="ru-RU"/>
        </w:rPr>
        <w:t>Мактаарал</w:t>
      </w:r>
      <w:proofErr w:type="spellEnd"/>
      <w:r w:rsidRPr="002D4BDA">
        <w:rPr>
          <w:rFonts w:ascii="Arial" w:eastAsia="Times New Roman" w:hAnsi="Arial" w:cs="Arial"/>
          <w:color w:val="212529"/>
          <w:sz w:val="21"/>
          <w:szCs w:val="21"/>
          <w:lang w:eastAsia="ru-RU"/>
        </w:rPr>
        <w:t>», обводная линия Алматы.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транспортной сфере Казахстан продолжит сотрудничество с Россией и Китаем.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Важную роль в укреплении нашего транзитного потенциала призван сыграть </w:t>
      </w:r>
      <w:proofErr w:type="spellStart"/>
      <w:r w:rsidRPr="002D4BDA">
        <w:rPr>
          <w:rFonts w:ascii="Arial" w:eastAsia="Times New Roman" w:hAnsi="Arial" w:cs="Arial"/>
          <w:color w:val="212529"/>
          <w:sz w:val="21"/>
          <w:szCs w:val="21"/>
          <w:lang w:eastAsia="ru-RU"/>
        </w:rPr>
        <w:t>Транскаспийский</w:t>
      </w:r>
      <w:proofErr w:type="spellEnd"/>
      <w:r w:rsidRPr="002D4BDA">
        <w:rPr>
          <w:rFonts w:ascii="Arial" w:eastAsia="Times New Roman" w:hAnsi="Arial" w:cs="Arial"/>
          <w:color w:val="212529"/>
          <w:sz w:val="21"/>
          <w:szCs w:val="21"/>
          <w:lang w:eastAsia="ru-RU"/>
        </w:rPr>
        <w:t xml:space="preserve">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Предстоит построить новый «сухой порт» на переходе «</w:t>
      </w:r>
      <w:proofErr w:type="spellStart"/>
      <w:r w:rsidRPr="002D4BDA">
        <w:rPr>
          <w:rFonts w:ascii="Arial" w:eastAsia="Times New Roman" w:hAnsi="Arial" w:cs="Arial"/>
          <w:color w:val="212529"/>
          <w:sz w:val="21"/>
          <w:szCs w:val="21"/>
          <w:lang w:eastAsia="ru-RU"/>
        </w:rPr>
        <w:t>Бахты</w:t>
      </w:r>
      <w:proofErr w:type="spellEnd"/>
      <w:r w:rsidRPr="002D4BDA">
        <w:rPr>
          <w:rFonts w:ascii="Arial" w:eastAsia="Times New Roman" w:hAnsi="Arial" w:cs="Arial"/>
          <w:color w:val="212529"/>
          <w:sz w:val="21"/>
          <w:szCs w:val="21"/>
          <w:lang w:eastAsia="ru-RU"/>
        </w:rPr>
        <w:t xml:space="preserve">», ускорить строительство контейнерного </w:t>
      </w:r>
      <w:proofErr w:type="spellStart"/>
      <w:r w:rsidRPr="002D4BDA">
        <w:rPr>
          <w:rFonts w:ascii="Arial" w:eastAsia="Times New Roman" w:hAnsi="Arial" w:cs="Arial"/>
          <w:color w:val="212529"/>
          <w:sz w:val="21"/>
          <w:szCs w:val="21"/>
          <w:lang w:eastAsia="ru-RU"/>
        </w:rPr>
        <w:t>хаба</w:t>
      </w:r>
      <w:proofErr w:type="spellEnd"/>
      <w:r w:rsidRPr="002D4BDA">
        <w:rPr>
          <w:rFonts w:ascii="Arial" w:eastAsia="Times New Roman" w:hAnsi="Arial" w:cs="Arial"/>
          <w:color w:val="212529"/>
          <w:sz w:val="21"/>
          <w:szCs w:val="21"/>
          <w:lang w:eastAsia="ru-RU"/>
        </w:rPr>
        <w:t xml:space="preserve"> в Актау, расширить портовые мощности на Черном море вдоль Среднего коридора. Уже дан старт строительству казахстанских терминалов в китайском </w:t>
      </w:r>
      <w:proofErr w:type="spellStart"/>
      <w:r w:rsidRPr="002D4BDA">
        <w:rPr>
          <w:rFonts w:ascii="Arial" w:eastAsia="Times New Roman" w:hAnsi="Arial" w:cs="Arial"/>
          <w:color w:val="212529"/>
          <w:sz w:val="21"/>
          <w:szCs w:val="21"/>
          <w:lang w:eastAsia="ru-RU"/>
        </w:rPr>
        <w:t>Сиане</w:t>
      </w:r>
      <w:proofErr w:type="spellEnd"/>
      <w:r w:rsidRPr="002D4BDA">
        <w:rPr>
          <w:rFonts w:ascii="Arial" w:eastAsia="Times New Roman" w:hAnsi="Arial" w:cs="Arial"/>
          <w:color w:val="212529"/>
          <w:sz w:val="21"/>
          <w:szCs w:val="21"/>
          <w:lang w:eastAsia="ru-RU"/>
        </w:rPr>
        <w:t xml:space="preserve"> и грузинском порту Поти. Это реальные примеры сопряжения китайского </w:t>
      </w:r>
      <w:proofErr w:type="spellStart"/>
      <w:r w:rsidRPr="002D4BDA">
        <w:rPr>
          <w:rFonts w:ascii="Arial" w:eastAsia="Times New Roman" w:hAnsi="Arial" w:cs="Arial"/>
          <w:color w:val="212529"/>
          <w:sz w:val="21"/>
          <w:szCs w:val="21"/>
          <w:lang w:eastAsia="ru-RU"/>
        </w:rPr>
        <w:t>мегапроекта</w:t>
      </w:r>
      <w:proofErr w:type="spellEnd"/>
      <w:r w:rsidRPr="002D4BDA">
        <w:rPr>
          <w:rFonts w:ascii="Arial" w:eastAsia="Times New Roman" w:hAnsi="Arial" w:cs="Arial"/>
          <w:color w:val="212529"/>
          <w:sz w:val="21"/>
          <w:szCs w:val="21"/>
          <w:lang w:eastAsia="ru-RU"/>
        </w:rPr>
        <w:t xml:space="preserve"> «Пояс и Путь» с нашими национальными инициативами.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Далее. Нам нужен целостный план развития морской инфраструктуры, отдельная роль в котором должна быть отведена порту </w:t>
      </w:r>
      <w:proofErr w:type="spellStart"/>
      <w:r w:rsidRPr="002D4BDA">
        <w:rPr>
          <w:rFonts w:ascii="Arial" w:eastAsia="Times New Roman" w:hAnsi="Arial" w:cs="Arial"/>
          <w:color w:val="212529"/>
          <w:sz w:val="21"/>
          <w:szCs w:val="21"/>
          <w:lang w:eastAsia="ru-RU"/>
        </w:rPr>
        <w:t>Курык</w:t>
      </w:r>
      <w:proofErr w:type="spellEnd"/>
      <w:r w:rsidRPr="002D4BDA">
        <w:rPr>
          <w:rFonts w:ascii="Arial" w:eastAsia="Times New Roman" w:hAnsi="Arial" w:cs="Arial"/>
          <w:color w:val="212529"/>
          <w:sz w:val="21"/>
          <w:szCs w:val="21"/>
          <w:lang w:eastAsia="ru-RU"/>
        </w:rPr>
        <w:t>. Ему предстоит стать полноценным логистическим кластером, таким как Актау.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начать модернизацию казахстанского участка железнодорожной линии «</w:t>
      </w:r>
      <w:proofErr w:type="spellStart"/>
      <w:r w:rsidRPr="002D4BDA">
        <w:rPr>
          <w:rFonts w:ascii="Arial" w:eastAsia="Times New Roman" w:hAnsi="Arial" w:cs="Arial"/>
          <w:color w:val="212529"/>
          <w:sz w:val="21"/>
          <w:szCs w:val="21"/>
          <w:lang w:eastAsia="ru-RU"/>
        </w:rPr>
        <w:t>Болашак</w:t>
      </w:r>
      <w:proofErr w:type="spellEnd"/>
      <w:r w:rsidRPr="002D4BDA">
        <w:rPr>
          <w:rFonts w:ascii="Arial" w:eastAsia="Times New Roman" w:hAnsi="Arial" w:cs="Arial"/>
          <w:color w:val="212529"/>
          <w:sz w:val="21"/>
          <w:szCs w:val="21"/>
          <w:lang w:eastAsia="ru-RU"/>
        </w:rPr>
        <w:t xml:space="preserve"> – Челябинск».</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Для эффективной интеграции в международные маршруты важно предоставлять полный спектр логистических услуг. Аэропорты Астаны, Алматы, Шымкента и </w:t>
      </w:r>
      <w:proofErr w:type="spellStart"/>
      <w:r w:rsidRPr="002D4BDA">
        <w:rPr>
          <w:rFonts w:ascii="Arial" w:eastAsia="Times New Roman" w:hAnsi="Arial" w:cs="Arial"/>
          <w:color w:val="212529"/>
          <w:sz w:val="21"/>
          <w:szCs w:val="21"/>
          <w:lang w:eastAsia="ru-RU"/>
        </w:rPr>
        <w:t>Актобе</w:t>
      </w:r>
      <w:proofErr w:type="spellEnd"/>
      <w:r w:rsidRPr="002D4BDA">
        <w:rPr>
          <w:rFonts w:ascii="Arial" w:eastAsia="Times New Roman" w:hAnsi="Arial" w:cs="Arial"/>
          <w:color w:val="212529"/>
          <w:sz w:val="21"/>
          <w:szCs w:val="21"/>
          <w:lang w:eastAsia="ru-RU"/>
        </w:rPr>
        <w:t xml:space="preserve"> должны стать </w:t>
      </w:r>
      <w:proofErr w:type="spellStart"/>
      <w:r w:rsidRPr="002D4BDA">
        <w:rPr>
          <w:rFonts w:ascii="Arial" w:eastAsia="Times New Roman" w:hAnsi="Arial" w:cs="Arial"/>
          <w:color w:val="212529"/>
          <w:sz w:val="21"/>
          <w:szCs w:val="21"/>
          <w:lang w:eastAsia="ru-RU"/>
        </w:rPr>
        <w:t>мультимодальными</w:t>
      </w:r>
      <w:proofErr w:type="spellEnd"/>
      <w:r w:rsidRPr="002D4BDA">
        <w:rPr>
          <w:rFonts w:ascii="Arial" w:eastAsia="Times New Roman" w:hAnsi="Arial" w:cs="Arial"/>
          <w:color w:val="212529"/>
          <w:sz w:val="21"/>
          <w:szCs w:val="21"/>
          <w:lang w:eastAsia="ru-RU"/>
        </w:rPr>
        <w:t xml:space="preserve"> центрами, оказывающими конкурентоспособные и качественные услуги по аккумулированию и распределению грузов.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целом для развития отрасли потребуется адекватная тарифная и регуляторная политика, активное привлечение частных инвестиций.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Необходимо в кратчайшие сроки завершить трансформацию КТЖ в полноценную транспортно-логистическую компанию.</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До 2029 года предстоит провести качественную реконструкцию более четырех тысяч километров автомобильных дорог.</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целом, Казахстан должен усилить свои позиции в качестве узлового транзитного </w:t>
      </w:r>
      <w:proofErr w:type="spellStart"/>
      <w:r w:rsidRPr="002D4BDA">
        <w:rPr>
          <w:rFonts w:ascii="Arial" w:eastAsia="Times New Roman" w:hAnsi="Arial" w:cs="Arial"/>
          <w:color w:val="212529"/>
          <w:sz w:val="21"/>
          <w:szCs w:val="21"/>
          <w:lang w:eastAsia="ru-RU"/>
        </w:rPr>
        <w:t>хаба</w:t>
      </w:r>
      <w:proofErr w:type="spellEnd"/>
      <w:r w:rsidRPr="002D4BDA">
        <w:rPr>
          <w:rFonts w:ascii="Arial" w:eastAsia="Times New Roman" w:hAnsi="Arial" w:cs="Arial"/>
          <w:color w:val="212529"/>
          <w:sz w:val="21"/>
          <w:szCs w:val="21"/>
          <w:lang w:eastAsia="ru-RU"/>
        </w:rPr>
        <w:t xml:space="preserve">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Вы знаете, я уделяю повышенное внимание вопросам </w:t>
      </w:r>
      <w:proofErr w:type="spellStart"/>
      <w:r w:rsidRPr="002D4BDA">
        <w:rPr>
          <w:rFonts w:ascii="Arial" w:eastAsia="Times New Roman" w:hAnsi="Arial" w:cs="Arial"/>
          <w:color w:val="212529"/>
          <w:sz w:val="21"/>
          <w:szCs w:val="21"/>
          <w:lang w:eastAsia="ru-RU"/>
        </w:rPr>
        <w:t>цифровизации</w:t>
      </w:r>
      <w:proofErr w:type="spellEnd"/>
      <w:r w:rsidRPr="002D4BDA">
        <w:rPr>
          <w:rFonts w:ascii="Arial" w:eastAsia="Times New Roman" w:hAnsi="Arial" w:cs="Arial"/>
          <w:color w:val="212529"/>
          <w:sz w:val="21"/>
          <w:szCs w:val="21"/>
          <w:lang w:eastAsia="ru-RU"/>
        </w:rPr>
        <w:t xml:space="preserve"> и внедрения инноваций. Перед нами стоит стратегически важная задача – превратить Казахстан в IT-страну.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Достижения в сфере </w:t>
      </w:r>
      <w:proofErr w:type="spellStart"/>
      <w:r w:rsidRPr="002D4BDA">
        <w:rPr>
          <w:rFonts w:ascii="Arial" w:eastAsia="Times New Roman" w:hAnsi="Arial" w:cs="Arial"/>
          <w:color w:val="212529"/>
          <w:sz w:val="21"/>
          <w:szCs w:val="21"/>
          <w:lang w:eastAsia="ru-RU"/>
        </w:rPr>
        <w:t>цифровизации</w:t>
      </w:r>
      <w:proofErr w:type="spellEnd"/>
      <w:r w:rsidRPr="002D4BDA">
        <w:rPr>
          <w:rFonts w:ascii="Arial" w:eastAsia="Times New Roman" w:hAnsi="Arial" w:cs="Arial"/>
          <w:color w:val="212529"/>
          <w:sz w:val="21"/>
          <w:szCs w:val="21"/>
          <w:lang w:eastAsia="ru-RU"/>
        </w:rPr>
        <w:t xml:space="preserve"> у нас уже имеются – мы в числе мировых лидеров по индексу развития электронного правительства и </w:t>
      </w:r>
      <w:proofErr w:type="spellStart"/>
      <w:r w:rsidRPr="002D4BDA">
        <w:rPr>
          <w:rFonts w:ascii="Arial" w:eastAsia="Times New Roman" w:hAnsi="Arial" w:cs="Arial"/>
          <w:color w:val="212529"/>
          <w:sz w:val="21"/>
          <w:szCs w:val="21"/>
          <w:lang w:eastAsia="ru-RU"/>
        </w:rPr>
        <w:t>финтеха</w:t>
      </w:r>
      <w:proofErr w:type="spellEnd"/>
      <w:r w:rsidRPr="002D4BDA">
        <w:rPr>
          <w:rFonts w:ascii="Arial" w:eastAsia="Times New Roman" w:hAnsi="Arial" w:cs="Arial"/>
          <w:color w:val="212529"/>
          <w:sz w:val="21"/>
          <w:szCs w:val="21"/>
          <w:lang w:eastAsia="ru-RU"/>
        </w:rPr>
        <w:t>.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не предел.</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Новая задача Правительства – довести экспорт IT-услуг до одного миллиарда долларов к 2026 году. Этому будет содействовать открытие совместных предприятий с крупными зарубежными IT-компаниями. Правительству надлежит внести детальные предложения по этому вопросу.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дата-центров и продвижения казахстанских интересов в сфере хранения и обработки данных.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 xml:space="preserve">Пришло время на законодательном уровне закрепить руководящие принципы </w:t>
      </w:r>
      <w:proofErr w:type="spellStart"/>
      <w:r w:rsidRPr="002D4BDA">
        <w:rPr>
          <w:rFonts w:ascii="Arial" w:eastAsia="Times New Roman" w:hAnsi="Arial" w:cs="Arial"/>
          <w:color w:val="212529"/>
          <w:sz w:val="21"/>
          <w:szCs w:val="21"/>
          <w:lang w:eastAsia="ru-RU"/>
        </w:rPr>
        <w:t>цифровизации</w:t>
      </w:r>
      <w:proofErr w:type="spellEnd"/>
      <w:r w:rsidRPr="002D4BDA">
        <w:rPr>
          <w:rFonts w:ascii="Arial" w:eastAsia="Times New Roman" w:hAnsi="Arial" w:cs="Arial"/>
          <w:color w:val="212529"/>
          <w:sz w:val="21"/>
          <w:szCs w:val="21"/>
          <w:lang w:eastAsia="ru-RU"/>
        </w:rPr>
        <w:t>. Прошу Правительство, экспертное сообщество, депутатов Парламента заняться подготовкой целостного отраслевого документа.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бизнес-инкубаторов, центров коммерциализации, технопарков и конструкторских бюро. Следует использовать успешный зарубежный опыт.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Далее. Сейчас основной упор в инновационном развитии делается на создании соответствующих экосистем в Астане и Алматы. Однако этого недостаточно.</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w:t>
      </w:r>
      <w:proofErr w:type="spellStart"/>
      <w:r w:rsidRPr="002D4BDA">
        <w:rPr>
          <w:rFonts w:ascii="Arial" w:eastAsia="Times New Roman" w:hAnsi="Arial" w:cs="Arial"/>
          <w:color w:val="212529"/>
          <w:sz w:val="21"/>
          <w:szCs w:val="21"/>
          <w:lang w:eastAsia="ru-RU"/>
        </w:rPr>
        <w:t>Astana</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Hub</w:t>
      </w:r>
      <w:proofErr w:type="spellEnd"/>
      <w:r w:rsidRPr="002D4BDA">
        <w:rPr>
          <w:rFonts w:ascii="Arial" w:eastAsia="Times New Roman" w:hAnsi="Arial" w:cs="Arial"/>
          <w:color w:val="212529"/>
          <w:sz w:val="21"/>
          <w:szCs w:val="21"/>
          <w:lang w:eastAsia="ru-RU"/>
        </w:rPr>
        <w:t>.</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w:t>
      </w:r>
      <w:r w:rsidRPr="002D4BDA">
        <w:rPr>
          <w:rFonts w:ascii="Arial" w:eastAsia="Times New Roman" w:hAnsi="Arial" w:cs="Arial"/>
          <w:color w:val="212529"/>
          <w:sz w:val="21"/>
          <w:szCs w:val="21"/>
          <w:lang w:eastAsia="ru-RU"/>
        </w:rPr>
        <w:lastRenderedPageBreak/>
        <w:t>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w:t>
      </w:r>
      <w:proofErr w:type="spellStart"/>
      <w:r w:rsidRPr="002D4BDA">
        <w:rPr>
          <w:rFonts w:ascii="Arial" w:eastAsia="Times New Roman" w:hAnsi="Arial" w:cs="Arial"/>
          <w:color w:val="212529"/>
          <w:sz w:val="21"/>
          <w:szCs w:val="21"/>
          <w:lang w:eastAsia="ru-RU"/>
        </w:rPr>
        <w:t>креативщиков</w:t>
      </w:r>
      <w:proofErr w:type="spellEnd"/>
      <w:r w:rsidRPr="002D4BDA">
        <w:rPr>
          <w:rFonts w:ascii="Arial" w:eastAsia="Times New Roman" w:hAnsi="Arial" w:cs="Arial"/>
          <w:color w:val="212529"/>
          <w:sz w:val="21"/>
          <w:szCs w:val="21"/>
          <w:lang w:eastAsia="ru-RU"/>
        </w:rPr>
        <w:t>».</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малого бизнеса. Правительству следует внести изменения в законодательство, стимулирующие укрупнение субъектов малого предпринимательства.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Государственную поддержку важно дифференцировать по уровню технологической сложности производств и категориям бизнеса.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Крайне важна операционная эффективность государственной поддержки. Поэтому нужно осуществить структурную трансформацию холдинга «</w:t>
      </w:r>
      <w:proofErr w:type="spellStart"/>
      <w:r w:rsidRPr="002D4BDA">
        <w:rPr>
          <w:rFonts w:ascii="Arial" w:eastAsia="Times New Roman" w:hAnsi="Arial" w:cs="Arial"/>
          <w:color w:val="212529"/>
          <w:sz w:val="21"/>
          <w:szCs w:val="21"/>
          <w:lang w:eastAsia="ru-RU"/>
        </w:rPr>
        <w:t>Байтерек</w:t>
      </w:r>
      <w:proofErr w:type="spellEnd"/>
      <w:r w:rsidRPr="002D4BDA">
        <w:rPr>
          <w:rFonts w:ascii="Arial" w:eastAsia="Times New Roman" w:hAnsi="Arial" w:cs="Arial"/>
          <w:color w:val="212529"/>
          <w:sz w:val="21"/>
          <w:szCs w:val="21"/>
          <w:lang w:eastAsia="ru-RU"/>
        </w:rPr>
        <w:t xml:space="preserve">» и его масштабную </w:t>
      </w:r>
      <w:proofErr w:type="spellStart"/>
      <w:r w:rsidRPr="002D4BDA">
        <w:rPr>
          <w:rFonts w:ascii="Arial" w:eastAsia="Times New Roman" w:hAnsi="Arial" w:cs="Arial"/>
          <w:color w:val="212529"/>
          <w:sz w:val="21"/>
          <w:szCs w:val="21"/>
          <w:lang w:eastAsia="ru-RU"/>
        </w:rPr>
        <w:t>цифровизацию</w:t>
      </w:r>
      <w:proofErr w:type="spellEnd"/>
      <w:r w:rsidRPr="002D4BDA">
        <w:rPr>
          <w:rFonts w:ascii="Arial" w:eastAsia="Times New Roman" w:hAnsi="Arial" w:cs="Arial"/>
          <w:color w:val="212529"/>
          <w:sz w:val="21"/>
          <w:szCs w:val="21"/>
          <w:lang w:eastAsia="ru-RU"/>
        </w:rPr>
        <w:t>.</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Самого пристального внимания требует стимулирование экспорта. Механизмы для этого имеются, но нет системного подхода. Поэтому на базе компании </w:t>
      </w:r>
      <w:proofErr w:type="spellStart"/>
      <w:r w:rsidRPr="002D4BDA">
        <w:rPr>
          <w:rFonts w:ascii="Arial" w:eastAsia="Times New Roman" w:hAnsi="Arial" w:cs="Arial"/>
          <w:color w:val="212529"/>
          <w:sz w:val="21"/>
          <w:szCs w:val="21"/>
          <w:lang w:eastAsia="ru-RU"/>
        </w:rPr>
        <w:t>KazakhExport</w:t>
      </w:r>
      <w:proofErr w:type="spellEnd"/>
      <w:r w:rsidRPr="002D4BDA">
        <w:rPr>
          <w:rFonts w:ascii="Arial" w:eastAsia="Times New Roman" w:hAnsi="Arial" w:cs="Arial"/>
          <w:color w:val="212529"/>
          <w:sz w:val="21"/>
          <w:szCs w:val="21"/>
          <w:lang w:eastAsia="ru-RU"/>
        </w:rPr>
        <w:t xml:space="preserve"> следует создать полноценный институт продвижения экспорта с консолидацией в нем всех необходимых инструментов.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Кроме того, важно перезагрузить деятельность «</w:t>
      </w:r>
      <w:proofErr w:type="spellStart"/>
      <w:r w:rsidRPr="002D4BDA">
        <w:rPr>
          <w:rFonts w:ascii="Arial" w:eastAsia="Times New Roman" w:hAnsi="Arial" w:cs="Arial"/>
          <w:color w:val="212529"/>
          <w:sz w:val="21"/>
          <w:szCs w:val="21"/>
          <w:lang w:eastAsia="ru-RU"/>
        </w:rPr>
        <w:t>Отбасы</w:t>
      </w:r>
      <w:proofErr w:type="spellEnd"/>
      <w:r w:rsidRPr="002D4BDA">
        <w:rPr>
          <w:rFonts w:ascii="Arial" w:eastAsia="Times New Roman" w:hAnsi="Arial" w:cs="Arial"/>
          <w:color w:val="212529"/>
          <w:sz w:val="21"/>
          <w:szCs w:val="21"/>
          <w:lang w:eastAsia="ru-RU"/>
        </w:rPr>
        <w:t xml:space="preserve"> банка», переориентировав фокус с областных центров на районы, моногорода и села.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Агентство по защите и развитию конкуренции совместно с Правительством должны принять меры для демонополизации ключевых рынков.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целом, процессы приватизации и проведения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w:t>
      </w:r>
      <w:proofErr w:type="spellStart"/>
      <w:r w:rsidRPr="002D4BDA">
        <w:rPr>
          <w:rFonts w:ascii="Arial" w:eastAsia="Times New Roman" w:hAnsi="Arial" w:cs="Arial"/>
          <w:color w:val="212529"/>
          <w:sz w:val="21"/>
          <w:szCs w:val="21"/>
          <w:lang w:eastAsia="ru-RU"/>
        </w:rPr>
        <w:t>Самрук-Казына</w:t>
      </w:r>
      <w:proofErr w:type="spellEnd"/>
      <w:r w:rsidRPr="002D4BDA">
        <w:rPr>
          <w:rFonts w:ascii="Arial" w:eastAsia="Times New Roman" w:hAnsi="Arial" w:cs="Arial"/>
          <w:color w:val="212529"/>
          <w:sz w:val="21"/>
          <w:szCs w:val="21"/>
          <w:lang w:eastAsia="ru-RU"/>
        </w:rPr>
        <w:t xml:space="preserve">». В следующем году следует осуществить народное IPO компании </w:t>
      </w:r>
      <w:proofErr w:type="spellStart"/>
      <w:r w:rsidRPr="002D4BDA">
        <w:rPr>
          <w:rFonts w:ascii="Arial" w:eastAsia="Times New Roman" w:hAnsi="Arial" w:cs="Arial"/>
          <w:color w:val="212529"/>
          <w:sz w:val="21"/>
          <w:szCs w:val="21"/>
          <w:lang w:eastAsia="ru-RU"/>
        </w:rPr>
        <w:t>Air</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Astana</w:t>
      </w:r>
      <w:proofErr w:type="spellEnd"/>
      <w:r w:rsidRPr="002D4BDA">
        <w:rPr>
          <w:rFonts w:ascii="Arial" w:eastAsia="Times New Roman" w:hAnsi="Arial" w:cs="Arial"/>
          <w:color w:val="212529"/>
          <w:sz w:val="21"/>
          <w:szCs w:val="21"/>
          <w:lang w:eastAsia="ru-RU"/>
        </w:rPr>
        <w:t xml:space="preserve">, подготовить к выходу на рынок компанию </w:t>
      </w:r>
      <w:proofErr w:type="spellStart"/>
      <w:r w:rsidRPr="002D4BDA">
        <w:rPr>
          <w:rFonts w:ascii="Arial" w:eastAsia="Times New Roman" w:hAnsi="Arial" w:cs="Arial"/>
          <w:color w:val="212529"/>
          <w:sz w:val="21"/>
          <w:szCs w:val="21"/>
          <w:lang w:eastAsia="ru-RU"/>
        </w:rPr>
        <w:t>QazaqGaz</w:t>
      </w:r>
      <w:proofErr w:type="spellEnd"/>
      <w:r w:rsidRPr="002D4BDA">
        <w:rPr>
          <w:rFonts w:ascii="Arial" w:eastAsia="Times New Roman" w:hAnsi="Arial" w:cs="Arial"/>
          <w:color w:val="212529"/>
          <w:sz w:val="21"/>
          <w:szCs w:val="21"/>
          <w:lang w:eastAsia="ru-RU"/>
        </w:rPr>
        <w:t>, реализовать государственные активы в крупных компаниях.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один важный вопрос – состояние предпринимательского климата в стране.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Вопросы поддержи отечественного предпринимательства, снижения регуляторного прессинга и развития конкуренции требуют отдельного обстоятельного разговора. Поэтому в ближайшее время я проведу специальную встречу с отечественным бизнес-сообществом.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Далее. Нам предстоит осуществить перезагрузку макроэкономической политики.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w:t>
      </w:r>
      <w:r w:rsidRPr="002D4BDA">
        <w:rPr>
          <w:rFonts w:ascii="Arial" w:eastAsia="Times New Roman" w:hAnsi="Arial" w:cs="Arial"/>
          <w:color w:val="212529"/>
          <w:sz w:val="21"/>
          <w:szCs w:val="21"/>
          <w:lang w:eastAsia="ru-RU"/>
        </w:rPr>
        <w:lastRenderedPageBreak/>
        <w:t>аксиома. Необходимо наладить координацию финансовой, налогово-бюджетной и денежно-кредитной политик.</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w:t>
      </w:r>
      <w:proofErr w:type="spellStart"/>
      <w:r w:rsidRPr="002D4BDA">
        <w:rPr>
          <w:rFonts w:ascii="Arial" w:eastAsia="Times New Roman" w:hAnsi="Arial" w:cs="Arial"/>
          <w:color w:val="212529"/>
          <w:sz w:val="21"/>
          <w:szCs w:val="21"/>
          <w:lang w:eastAsia="ru-RU"/>
        </w:rPr>
        <w:t>затратно</w:t>
      </w:r>
      <w:proofErr w:type="spellEnd"/>
      <w:r w:rsidRPr="002D4BDA">
        <w:rPr>
          <w:rFonts w:ascii="Arial" w:eastAsia="Times New Roman" w:hAnsi="Arial" w:cs="Arial"/>
          <w:color w:val="212529"/>
          <w:sz w:val="21"/>
          <w:szCs w:val="21"/>
          <w:lang w:eastAsia="ru-RU"/>
        </w:rPr>
        <w:t>, малоэффективно и противоречит принципам рыночной экономики.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w:t>
      </w:r>
      <w:proofErr w:type="spellStart"/>
      <w:r w:rsidRPr="002D4BDA">
        <w:rPr>
          <w:rFonts w:ascii="Arial" w:eastAsia="Times New Roman" w:hAnsi="Arial" w:cs="Arial"/>
          <w:color w:val="212529"/>
          <w:sz w:val="21"/>
          <w:szCs w:val="21"/>
          <w:lang w:eastAsia="ru-RU"/>
        </w:rPr>
        <w:t>закредитованности</w:t>
      </w:r>
      <w:proofErr w:type="spellEnd"/>
      <w:r w:rsidRPr="002D4BDA">
        <w:rPr>
          <w:rFonts w:ascii="Arial" w:eastAsia="Times New Roman" w:hAnsi="Arial" w:cs="Arial"/>
          <w:color w:val="212529"/>
          <w:sz w:val="21"/>
          <w:szCs w:val="21"/>
          <w:lang w:eastAsia="ru-RU"/>
        </w:rPr>
        <w:t xml:space="preserve"> граждан.</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Принятое мною в 2019 году решение списать </w:t>
      </w:r>
      <w:proofErr w:type="spellStart"/>
      <w:r w:rsidRPr="002D4BDA">
        <w:rPr>
          <w:rFonts w:ascii="Arial" w:eastAsia="Times New Roman" w:hAnsi="Arial" w:cs="Arial"/>
          <w:color w:val="212529"/>
          <w:sz w:val="21"/>
          <w:szCs w:val="21"/>
          <w:lang w:eastAsia="ru-RU"/>
        </w:rPr>
        <w:t>беззалоговые</w:t>
      </w:r>
      <w:proofErr w:type="spellEnd"/>
      <w:r w:rsidRPr="002D4BDA">
        <w:rPr>
          <w:rFonts w:ascii="Arial" w:eastAsia="Times New Roman" w:hAnsi="Arial" w:cs="Arial"/>
          <w:color w:val="212529"/>
          <w:sz w:val="21"/>
          <w:szCs w:val="21"/>
          <w:lang w:eastAsia="ru-RU"/>
        </w:rPr>
        <w:t xml:space="preserve">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то же время крайне важно повышать финансовую грамотность самих граждан. В этом плане отмечу реализуемый партией </w:t>
      </w:r>
      <w:proofErr w:type="spellStart"/>
      <w:r w:rsidRPr="002D4BDA">
        <w:rPr>
          <w:rFonts w:ascii="Arial" w:eastAsia="Times New Roman" w:hAnsi="Arial" w:cs="Arial"/>
          <w:color w:val="212529"/>
          <w:sz w:val="21"/>
          <w:szCs w:val="21"/>
          <w:lang w:eastAsia="ru-RU"/>
        </w:rPr>
        <w:t>Amanat</w:t>
      </w:r>
      <w:proofErr w:type="spellEnd"/>
      <w:r w:rsidRPr="002D4BDA">
        <w:rPr>
          <w:rFonts w:ascii="Arial" w:eastAsia="Times New Roman" w:hAnsi="Arial" w:cs="Arial"/>
          <w:color w:val="212529"/>
          <w:sz w:val="21"/>
          <w:szCs w:val="21"/>
          <w:lang w:eastAsia="ru-RU"/>
        </w:rPr>
        <w:t xml:space="preserve"> проект «</w:t>
      </w:r>
      <w:proofErr w:type="spellStart"/>
      <w:r w:rsidRPr="002D4BDA">
        <w:rPr>
          <w:rFonts w:ascii="Arial" w:eastAsia="Times New Roman" w:hAnsi="Arial" w:cs="Arial"/>
          <w:color w:val="212529"/>
          <w:sz w:val="21"/>
          <w:szCs w:val="21"/>
          <w:lang w:eastAsia="ru-RU"/>
        </w:rPr>
        <w:t>Қарызсыз</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қоғам</w:t>
      </w:r>
      <w:proofErr w:type="spellEnd"/>
      <w:r w:rsidRPr="002D4BDA">
        <w:rPr>
          <w:rFonts w:ascii="Arial" w:eastAsia="Times New Roman" w:hAnsi="Arial" w:cs="Arial"/>
          <w:color w:val="212529"/>
          <w:sz w:val="21"/>
          <w:szCs w:val="21"/>
          <w:lang w:eastAsia="ru-RU"/>
        </w:rPr>
        <w:t xml:space="preserve">»,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свою эффективность. Поручаю Правительству совместно с партией </w:t>
      </w:r>
      <w:proofErr w:type="spellStart"/>
      <w:r w:rsidRPr="002D4BDA">
        <w:rPr>
          <w:rFonts w:ascii="Arial" w:eastAsia="Times New Roman" w:hAnsi="Arial" w:cs="Arial"/>
          <w:color w:val="212529"/>
          <w:sz w:val="21"/>
          <w:szCs w:val="21"/>
          <w:lang w:eastAsia="ru-RU"/>
        </w:rPr>
        <w:t>Amanat</w:t>
      </w:r>
      <w:proofErr w:type="spellEnd"/>
      <w:r w:rsidRPr="002D4BDA">
        <w:rPr>
          <w:rFonts w:ascii="Arial" w:eastAsia="Times New Roman" w:hAnsi="Arial" w:cs="Arial"/>
          <w:color w:val="212529"/>
          <w:sz w:val="21"/>
          <w:szCs w:val="21"/>
          <w:lang w:eastAsia="ru-RU"/>
        </w:rPr>
        <w:t xml:space="preserve"> расширить его охват. Проект «</w:t>
      </w:r>
      <w:proofErr w:type="spellStart"/>
      <w:r w:rsidRPr="002D4BDA">
        <w:rPr>
          <w:rFonts w:ascii="Arial" w:eastAsia="Times New Roman" w:hAnsi="Arial" w:cs="Arial"/>
          <w:color w:val="212529"/>
          <w:sz w:val="21"/>
          <w:szCs w:val="21"/>
          <w:lang w:eastAsia="ru-RU"/>
        </w:rPr>
        <w:t>Қарызсыз</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қоғам</w:t>
      </w:r>
      <w:proofErr w:type="spellEnd"/>
      <w:r w:rsidRPr="002D4BDA">
        <w:rPr>
          <w:rFonts w:ascii="Arial" w:eastAsia="Times New Roman" w:hAnsi="Arial" w:cs="Arial"/>
          <w:color w:val="212529"/>
          <w:sz w:val="21"/>
          <w:szCs w:val="21"/>
          <w:lang w:eastAsia="ru-RU"/>
        </w:rPr>
        <w:t>» должен работать на благо граждан по всей стране.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Требуется кардинально решить проблему недостаточного корпоративного кредитования. Экономике нужны деньги.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Чистая прибыль банков за прошлый год составила почти полтора триллиона тенге, за первую половину текущего года – более триллиона тенге. Такая </w:t>
      </w:r>
      <w:proofErr w:type="spellStart"/>
      <w:r w:rsidRPr="002D4BDA">
        <w:rPr>
          <w:rFonts w:ascii="Arial" w:eastAsia="Times New Roman" w:hAnsi="Arial" w:cs="Arial"/>
          <w:color w:val="212529"/>
          <w:sz w:val="21"/>
          <w:szCs w:val="21"/>
          <w:lang w:eastAsia="ru-RU"/>
        </w:rPr>
        <w:t>сверхдоходность</w:t>
      </w:r>
      <w:proofErr w:type="spellEnd"/>
      <w:r w:rsidRPr="002D4BDA">
        <w:rPr>
          <w:rFonts w:ascii="Arial" w:eastAsia="Times New Roman" w:hAnsi="Arial" w:cs="Arial"/>
          <w:color w:val="212529"/>
          <w:sz w:val="21"/>
          <w:szCs w:val="21"/>
          <w:lang w:eastAsia="ru-RU"/>
        </w:rPr>
        <w:t xml:space="preserve">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Актуален и вопрос с огромными доходами </w:t>
      </w:r>
      <w:proofErr w:type="spellStart"/>
      <w:r w:rsidRPr="002D4BDA">
        <w:rPr>
          <w:rFonts w:ascii="Arial" w:eastAsia="Times New Roman" w:hAnsi="Arial" w:cs="Arial"/>
          <w:color w:val="212529"/>
          <w:sz w:val="21"/>
          <w:szCs w:val="21"/>
          <w:lang w:eastAsia="ru-RU"/>
        </w:rPr>
        <w:t>финорганизаций</w:t>
      </w:r>
      <w:proofErr w:type="spellEnd"/>
      <w:r w:rsidRPr="002D4BDA">
        <w:rPr>
          <w:rFonts w:ascii="Arial" w:eastAsia="Times New Roman" w:hAnsi="Arial" w:cs="Arial"/>
          <w:color w:val="212529"/>
          <w:sz w:val="21"/>
          <w:szCs w:val="21"/>
          <w:lang w:eastAsia="ru-RU"/>
        </w:rPr>
        <w:t xml:space="preserve">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более выгодное </w:t>
      </w:r>
      <w:proofErr w:type="spellStart"/>
      <w:r w:rsidRPr="002D4BDA">
        <w:rPr>
          <w:rFonts w:ascii="Arial" w:eastAsia="Times New Roman" w:hAnsi="Arial" w:cs="Arial"/>
          <w:color w:val="212529"/>
          <w:sz w:val="21"/>
          <w:szCs w:val="21"/>
          <w:lang w:eastAsia="ru-RU"/>
        </w:rPr>
        <w:t>пруденциальное</w:t>
      </w:r>
      <w:proofErr w:type="spellEnd"/>
      <w:r w:rsidRPr="002D4BDA">
        <w:rPr>
          <w:rFonts w:ascii="Arial" w:eastAsia="Times New Roman" w:hAnsi="Arial" w:cs="Arial"/>
          <w:color w:val="212529"/>
          <w:sz w:val="21"/>
          <w:szCs w:val="21"/>
          <w:lang w:eastAsia="ru-RU"/>
        </w:rPr>
        <w:t xml:space="preserve">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по этому важному вопросу.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экономических проектов,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целом, принципиальная задача – обеспечить ежегодный рост кредитования реального сектора на уровне 20% и выше.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w:t>
      </w:r>
      <w:proofErr w:type="spellStart"/>
      <w:r w:rsidRPr="002D4BDA">
        <w:rPr>
          <w:rFonts w:ascii="Arial" w:eastAsia="Times New Roman" w:hAnsi="Arial" w:cs="Arial"/>
          <w:color w:val="212529"/>
          <w:sz w:val="21"/>
          <w:szCs w:val="21"/>
          <w:lang w:eastAsia="ru-RU"/>
        </w:rPr>
        <w:t>Нацфонда</w:t>
      </w:r>
      <w:proofErr w:type="spellEnd"/>
      <w:r w:rsidRPr="002D4BDA">
        <w:rPr>
          <w:rFonts w:ascii="Arial" w:eastAsia="Times New Roman" w:hAnsi="Arial" w:cs="Arial"/>
          <w:color w:val="212529"/>
          <w:sz w:val="21"/>
          <w:szCs w:val="21"/>
          <w:lang w:eastAsia="ru-RU"/>
        </w:rPr>
        <w:t xml:space="preserve"> являются серьезной гарантией финансовой устойчивости в случае непредвиденных вызовов.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w:t>
      </w:r>
      <w:proofErr w:type="spellStart"/>
      <w:r w:rsidRPr="002D4BDA">
        <w:rPr>
          <w:rFonts w:ascii="Arial" w:eastAsia="Times New Roman" w:hAnsi="Arial" w:cs="Arial"/>
          <w:color w:val="212529"/>
          <w:sz w:val="21"/>
          <w:szCs w:val="21"/>
          <w:lang w:eastAsia="ru-RU"/>
        </w:rPr>
        <w:t>Нацфонд</w:t>
      </w:r>
      <w:proofErr w:type="spellEnd"/>
      <w:r w:rsidRPr="002D4BDA">
        <w:rPr>
          <w:rFonts w:ascii="Arial" w:eastAsia="Times New Roman" w:hAnsi="Arial" w:cs="Arial"/>
          <w:color w:val="212529"/>
          <w:sz w:val="21"/>
          <w:szCs w:val="21"/>
          <w:lang w:eastAsia="ru-RU"/>
        </w:rPr>
        <w:t xml:space="preserve">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w:t>
      </w:r>
      <w:proofErr w:type="spellStart"/>
      <w:r w:rsidRPr="002D4BDA">
        <w:rPr>
          <w:rFonts w:ascii="Arial" w:eastAsia="Times New Roman" w:hAnsi="Arial" w:cs="Arial"/>
          <w:color w:val="212529"/>
          <w:sz w:val="21"/>
          <w:szCs w:val="21"/>
          <w:lang w:eastAsia="ru-RU"/>
        </w:rPr>
        <w:t>Нацфонда</w:t>
      </w:r>
      <w:proofErr w:type="spellEnd"/>
      <w:r w:rsidRPr="002D4BDA">
        <w:rPr>
          <w:rFonts w:ascii="Arial" w:eastAsia="Times New Roman" w:hAnsi="Arial" w:cs="Arial"/>
          <w:color w:val="212529"/>
          <w:sz w:val="21"/>
          <w:szCs w:val="21"/>
          <w:lang w:eastAsia="ru-RU"/>
        </w:rPr>
        <w:t xml:space="preserve"> приносил ощутимую отдачу.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Еще одним источником «длинных денег» призван стать фонд, создаваемый в рамках закона о возврате капитала. Все поступающие средства должны быть использованы максимально эффективно и прозрачно для решения </w:t>
      </w:r>
      <w:proofErr w:type="spellStart"/>
      <w:r w:rsidRPr="002D4BDA">
        <w:rPr>
          <w:rFonts w:ascii="Arial" w:eastAsia="Times New Roman" w:hAnsi="Arial" w:cs="Arial"/>
          <w:color w:val="212529"/>
          <w:sz w:val="21"/>
          <w:szCs w:val="21"/>
          <w:lang w:eastAsia="ru-RU"/>
        </w:rPr>
        <w:t>общестрановых</w:t>
      </w:r>
      <w:proofErr w:type="spellEnd"/>
      <w:r w:rsidRPr="002D4BDA">
        <w:rPr>
          <w:rFonts w:ascii="Arial" w:eastAsia="Times New Roman" w:hAnsi="Arial" w:cs="Arial"/>
          <w:color w:val="212529"/>
          <w:sz w:val="21"/>
          <w:szCs w:val="21"/>
          <w:lang w:eastAsia="ru-RU"/>
        </w:rPr>
        <w:t xml:space="preserve"> задач.</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Поручаю </w:t>
      </w:r>
      <w:r w:rsidRPr="002D4BDA">
        <w:rPr>
          <w:rFonts w:ascii="Arial" w:eastAsia="Times New Roman" w:hAnsi="Arial" w:cs="Arial"/>
          <w:color w:val="212529"/>
          <w:sz w:val="21"/>
          <w:szCs w:val="21"/>
          <w:lang w:eastAsia="ru-RU"/>
        </w:rPr>
        <w:lastRenderedPageBreak/>
        <w:t>Национальному банку в течение 2024 года завершить процесс полноценного внедрения Национальной платежной системы.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Теперь остановимся на крайне важной проблеме – бюджетной политике.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Далее. В региональной политике уже проведены важные реформы – это и внедрение прямой выборности </w:t>
      </w:r>
      <w:proofErr w:type="spellStart"/>
      <w:r w:rsidRPr="002D4BDA">
        <w:rPr>
          <w:rFonts w:ascii="Arial" w:eastAsia="Times New Roman" w:hAnsi="Arial" w:cs="Arial"/>
          <w:color w:val="212529"/>
          <w:sz w:val="21"/>
          <w:szCs w:val="21"/>
          <w:lang w:eastAsia="ru-RU"/>
        </w:rPr>
        <w:t>акимов</w:t>
      </w:r>
      <w:proofErr w:type="spellEnd"/>
      <w:r w:rsidRPr="002D4BDA">
        <w:rPr>
          <w:rFonts w:ascii="Arial" w:eastAsia="Times New Roman" w:hAnsi="Arial" w:cs="Arial"/>
          <w:color w:val="212529"/>
          <w:sz w:val="21"/>
          <w:szCs w:val="21"/>
          <w:lang w:eastAsia="ru-RU"/>
        </w:rPr>
        <w:t>, и административная реформа. Однако не менее актуальным вопросом является кардинальное изменение межбюджетных отношений.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Кроме того, считаю, что следует предоставить районным </w:t>
      </w:r>
      <w:proofErr w:type="spellStart"/>
      <w:r w:rsidRPr="002D4BDA">
        <w:rPr>
          <w:rFonts w:ascii="Arial" w:eastAsia="Times New Roman" w:hAnsi="Arial" w:cs="Arial"/>
          <w:color w:val="212529"/>
          <w:sz w:val="21"/>
          <w:szCs w:val="21"/>
          <w:lang w:eastAsia="ru-RU"/>
        </w:rPr>
        <w:t>акимам</w:t>
      </w:r>
      <w:proofErr w:type="spellEnd"/>
      <w:r w:rsidRPr="002D4BDA">
        <w:rPr>
          <w:rFonts w:ascii="Arial" w:eastAsia="Times New Roman" w:hAnsi="Arial" w:cs="Arial"/>
          <w:color w:val="212529"/>
          <w:sz w:val="21"/>
          <w:szCs w:val="21"/>
          <w:lang w:eastAsia="ru-RU"/>
        </w:rPr>
        <w:t xml:space="preserve"> право самостоятельно формировать бюджет. Прежде всего это позволит существенно ускорить решение насущных проблем на местах.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w:t>
      </w:r>
      <w:proofErr w:type="spellStart"/>
      <w:r w:rsidRPr="002D4BDA">
        <w:rPr>
          <w:rFonts w:ascii="Arial" w:eastAsia="Times New Roman" w:hAnsi="Arial" w:cs="Arial"/>
          <w:color w:val="212529"/>
          <w:sz w:val="21"/>
          <w:szCs w:val="21"/>
          <w:lang w:eastAsia="ru-RU"/>
        </w:rPr>
        <w:t>акимы</w:t>
      </w:r>
      <w:proofErr w:type="spellEnd"/>
      <w:r w:rsidRPr="002D4BDA">
        <w:rPr>
          <w:rFonts w:ascii="Arial" w:eastAsia="Times New Roman" w:hAnsi="Arial" w:cs="Arial"/>
          <w:color w:val="212529"/>
          <w:sz w:val="21"/>
          <w:szCs w:val="21"/>
          <w:lang w:eastAsia="ru-RU"/>
        </w:rPr>
        <w:t xml:space="preserve"> должны думать об эффективности и пользе для страны в целом.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 xml:space="preserve">Нужно, наконец, упорядочить налоговые льготы. Они должны стать адресным инструментом экономического стимулирования. Недополученные налоги – это </w:t>
      </w:r>
      <w:proofErr w:type="spellStart"/>
      <w:r w:rsidRPr="002D4BDA">
        <w:rPr>
          <w:rFonts w:ascii="Arial" w:eastAsia="Times New Roman" w:hAnsi="Arial" w:cs="Arial"/>
          <w:color w:val="212529"/>
          <w:sz w:val="21"/>
          <w:szCs w:val="21"/>
          <w:lang w:eastAsia="ru-RU"/>
        </w:rPr>
        <w:t>непостроенные</w:t>
      </w:r>
      <w:proofErr w:type="spellEnd"/>
      <w:r w:rsidRPr="002D4BDA">
        <w:rPr>
          <w:rFonts w:ascii="Arial" w:eastAsia="Times New Roman" w:hAnsi="Arial" w:cs="Arial"/>
          <w:color w:val="212529"/>
          <w:sz w:val="21"/>
          <w:szCs w:val="21"/>
          <w:lang w:eastAsia="ru-RU"/>
        </w:rPr>
        <w:t xml:space="preserve"> больницы, дороги и школы.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Необходимо провести полную </w:t>
      </w:r>
      <w:proofErr w:type="spellStart"/>
      <w:r w:rsidRPr="002D4BDA">
        <w:rPr>
          <w:rFonts w:ascii="Arial" w:eastAsia="Times New Roman" w:hAnsi="Arial" w:cs="Arial"/>
          <w:color w:val="212529"/>
          <w:sz w:val="21"/>
          <w:szCs w:val="21"/>
          <w:lang w:eastAsia="ru-RU"/>
        </w:rPr>
        <w:t>цифровизацию</w:t>
      </w:r>
      <w:proofErr w:type="spellEnd"/>
      <w:r w:rsidRPr="002D4BDA">
        <w:rPr>
          <w:rFonts w:ascii="Arial" w:eastAsia="Times New Roman" w:hAnsi="Arial" w:cs="Arial"/>
          <w:color w:val="212529"/>
          <w:sz w:val="21"/>
          <w:szCs w:val="21"/>
          <w:lang w:eastAsia="ru-RU"/>
        </w:rPr>
        <w:t xml:space="preserve">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Показала свою востребованность инициатива по внедрению розничного налога. Учитывая положительный опыт, Правительство расширит сферу его охвата в два раза.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Предстоит также ускорить введение прогрессивного налогообложения.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рамках перезагрузки налоговой политики от Правительства и Парламента потребуются смелые и выверенные решения.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w:t>
      </w:r>
      <w:proofErr w:type="spellStart"/>
      <w:r w:rsidRPr="002D4BDA">
        <w:rPr>
          <w:rFonts w:ascii="Arial" w:eastAsia="Times New Roman" w:hAnsi="Arial" w:cs="Arial"/>
          <w:color w:val="212529"/>
          <w:sz w:val="21"/>
          <w:szCs w:val="21"/>
          <w:lang w:eastAsia="ru-RU"/>
        </w:rPr>
        <w:t>человекоцентричной</w:t>
      </w:r>
      <w:proofErr w:type="spellEnd"/>
      <w:r w:rsidRPr="002D4BDA">
        <w:rPr>
          <w:rFonts w:ascii="Arial" w:eastAsia="Times New Roman" w:hAnsi="Arial" w:cs="Arial"/>
          <w:color w:val="212529"/>
          <w:sz w:val="21"/>
          <w:szCs w:val="21"/>
          <w:lang w:eastAsia="ru-RU"/>
        </w:rPr>
        <w:t>. С этой целью мы должны постепенно, но неуклонно дистанцироваться от модели сырьевого государства.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качестве Главы государства требую ужесточить наказание за любые формы насилия в отношении несовершеннолетних.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Особое внимание следует уделить вопросам безопасности дорожной инфраструктуры, зданий, одежды, продуктов питания для детей.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 xml:space="preserve">Важно также психическое здоровье подрастающего поколения. Требуется институционально усилить в образовательных учреждениях службу психологической поддержки, организовать единый телефон доверия и разработать действенную программу помощи жертвам насилия и </w:t>
      </w:r>
      <w:proofErr w:type="spellStart"/>
      <w:r w:rsidRPr="002D4BDA">
        <w:rPr>
          <w:rFonts w:ascii="Arial" w:eastAsia="Times New Roman" w:hAnsi="Arial" w:cs="Arial"/>
          <w:color w:val="212529"/>
          <w:sz w:val="21"/>
          <w:szCs w:val="21"/>
          <w:lang w:eastAsia="ru-RU"/>
        </w:rPr>
        <w:t>буллинга</w:t>
      </w:r>
      <w:proofErr w:type="spellEnd"/>
      <w:r w:rsidRPr="002D4BDA">
        <w:rPr>
          <w:rFonts w:ascii="Arial" w:eastAsia="Times New Roman" w:hAnsi="Arial" w:cs="Arial"/>
          <w:color w:val="212529"/>
          <w:sz w:val="21"/>
          <w:szCs w:val="21"/>
          <w:lang w:eastAsia="ru-RU"/>
        </w:rPr>
        <w:t>.</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Необходимы гибкие механизмы финансирования в зависимости от приоритетов экономики, специфики регионов и отрасли.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w:t>
      </w:r>
      <w:proofErr w:type="spellStart"/>
      <w:r w:rsidRPr="002D4BDA">
        <w:rPr>
          <w:rFonts w:ascii="Arial" w:eastAsia="Times New Roman" w:hAnsi="Arial" w:cs="Arial"/>
          <w:color w:val="212529"/>
          <w:sz w:val="21"/>
          <w:szCs w:val="21"/>
          <w:lang w:eastAsia="ru-RU"/>
        </w:rPr>
        <w:t>Келешек</w:t>
      </w:r>
      <w:proofErr w:type="spellEnd"/>
      <w:r w:rsidRPr="002D4BDA">
        <w:rPr>
          <w:rFonts w:ascii="Arial" w:eastAsia="Times New Roman" w:hAnsi="Arial" w:cs="Arial"/>
          <w:color w:val="212529"/>
          <w:sz w:val="21"/>
          <w:szCs w:val="21"/>
          <w:lang w:eastAsia="ru-RU"/>
        </w:rPr>
        <w:t>»,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w:t>
      </w:r>
      <w:proofErr w:type="spellStart"/>
      <w:r w:rsidRPr="002D4BDA">
        <w:rPr>
          <w:rFonts w:ascii="Arial" w:eastAsia="Times New Roman" w:hAnsi="Arial" w:cs="Arial"/>
          <w:color w:val="212529"/>
          <w:sz w:val="21"/>
          <w:szCs w:val="21"/>
          <w:lang w:eastAsia="ru-RU"/>
        </w:rPr>
        <w:t>Нацфонд</w:t>
      </w:r>
      <w:proofErr w:type="spellEnd"/>
      <w:r w:rsidRPr="002D4BDA">
        <w:rPr>
          <w:rFonts w:ascii="Arial" w:eastAsia="Times New Roman" w:hAnsi="Arial" w:cs="Arial"/>
          <w:color w:val="212529"/>
          <w:sz w:val="21"/>
          <w:szCs w:val="21"/>
          <w:lang w:eastAsia="ru-RU"/>
        </w:rPr>
        <w:t xml:space="preserve"> – детям», позволят им получить качественное образование.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w:t>
      </w:r>
      <w:r w:rsidRPr="002D4BDA">
        <w:rPr>
          <w:rFonts w:ascii="Arial" w:eastAsia="Times New Roman" w:hAnsi="Arial" w:cs="Arial"/>
          <w:color w:val="212529"/>
          <w:sz w:val="21"/>
          <w:szCs w:val="21"/>
          <w:lang w:eastAsia="ru-RU"/>
        </w:rPr>
        <w:lastRenderedPageBreak/>
        <w:t>специальная социальная выплата. Прошу Парламент оперативно рассмотреть предложения Правительства. Люди ждут решения этого вопроса.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Далее. Как мы обещали, Правительство продолжит поэтапно повышать уровень минимальной заработной платы.</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целом, для всестороннего развития рынка труда Правительству необходимо в кратчайшие сроки утвердить Комплексный план, рассчитанный до 2030 года.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Помимо четкого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w:t>
      </w:r>
      <w:proofErr w:type="spellStart"/>
      <w:r w:rsidRPr="002D4BDA">
        <w:rPr>
          <w:rFonts w:ascii="Arial" w:eastAsia="Times New Roman" w:hAnsi="Arial" w:cs="Arial"/>
          <w:color w:val="212529"/>
          <w:sz w:val="21"/>
          <w:szCs w:val="21"/>
          <w:lang w:eastAsia="ru-RU"/>
        </w:rPr>
        <w:t>акимов</w:t>
      </w:r>
      <w:proofErr w:type="spellEnd"/>
      <w:r w:rsidRPr="002D4BDA">
        <w:rPr>
          <w:rFonts w:ascii="Arial" w:eastAsia="Times New Roman" w:hAnsi="Arial" w:cs="Arial"/>
          <w:color w:val="212529"/>
          <w:sz w:val="21"/>
          <w:szCs w:val="21"/>
          <w:lang w:eastAsia="ru-RU"/>
        </w:rPr>
        <w:t xml:space="preserve"> на местах.</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Будет продолжена работа по </w:t>
      </w:r>
      <w:proofErr w:type="spellStart"/>
      <w:r w:rsidRPr="002D4BDA">
        <w:rPr>
          <w:rFonts w:ascii="Arial" w:eastAsia="Times New Roman" w:hAnsi="Arial" w:cs="Arial"/>
          <w:color w:val="212529"/>
          <w:sz w:val="21"/>
          <w:szCs w:val="21"/>
          <w:lang w:eastAsia="ru-RU"/>
        </w:rPr>
        <w:t>дебюрократизации</w:t>
      </w:r>
      <w:proofErr w:type="spellEnd"/>
      <w:r w:rsidRPr="002D4BDA">
        <w:rPr>
          <w:rFonts w:ascii="Arial" w:eastAsia="Times New Roman" w:hAnsi="Arial" w:cs="Arial"/>
          <w:color w:val="212529"/>
          <w:sz w:val="21"/>
          <w:szCs w:val="21"/>
          <w:lang w:eastAsia="ru-RU"/>
        </w:rPr>
        <w:t xml:space="preserve"> государственного аппарата.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w:t>
      </w:r>
      <w:r w:rsidRPr="002D4BDA">
        <w:rPr>
          <w:rFonts w:ascii="Arial" w:eastAsia="Times New Roman" w:hAnsi="Arial" w:cs="Arial"/>
          <w:color w:val="212529"/>
          <w:sz w:val="21"/>
          <w:szCs w:val="21"/>
          <w:lang w:eastAsia="ru-RU"/>
        </w:rPr>
        <w:lastRenderedPageBreak/>
        <w:t>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w:t>
      </w:r>
      <w:proofErr w:type="spellStart"/>
      <w:r w:rsidRPr="002D4BDA">
        <w:rPr>
          <w:rFonts w:ascii="Arial" w:eastAsia="Times New Roman" w:hAnsi="Arial" w:cs="Arial"/>
          <w:color w:val="212529"/>
          <w:sz w:val="21"/>
          <w:szCs w:val="21"/>
          <w:lang w:eastAsia="ru-RU"/>
        </w:rPr>
        <w:t>акимов</w:t>
      </w:r>
      <w:proofErr w:type="spellEnd"/>
      <w:r w:rsidRPr="002D4BDA">
        <w:rPr>
          <w:rFonts w:ascii="Arial" w:eastAsia="Times New Roman" w:hAnsi="Arial" w:cs="Arial"/>
          <w:color w:val="212529"/>
          <w:sz w:val="21"/>
          <w:szCs w:val="21"/>
          <w:lang w:eastAsia="ru-RU"/>
        </w:rPr>
        <w:t xml:space="preserve"> сел, поселков и сельских округов. За это время были избраны три четверти </w:t>
      </w:r>
      <w:proofErr w:type="spellStart"/>
      <w:r w:rsidRPr="002D4BDA">
        <w:rPr>
          <w:rFonts w:ascii="Arial" w:eastAsia="Times New Roman" w:hAnsi="Arial" w:cs="Arial"/>
          <w:color w:val="212529"/>
          <w:sz w:val="21"/>
          <w:szCs w:val="21"/>
          <w:lang w:eastAsia="ru-RU"/>
        </w:rPr>
        <w:t>акимов</w:t>
      </w:r>
      <w:proofErr w:type="spellEnd"/>
      <w:r w:rsidRPr="002D4BDA">
        <w:rPr>
          <w:rFonts w:ascii="Arial" w:eastAsia="Times New Roman" w:hAnsi="Arial" w:cs="Arial"/>
          <w:color w:val="212529"/>
          <w:sz w:val="21"/>
          <w:szCs w:val="21"/>
          <w:lang w:eastAsia="ru-RU"/>
        </w:rPr>
        <w:t xml:space="preserve"> сельского уровня. Теперь нам предстоит апробировать выборность </w:t>
      </w:r>
      <w:proofErr w:type="spellStart"/>
      <w:r w:rsidRPr="002D4BDA">
        <w:rPr>
          <w:rFonts w:ascii="Arial" w:eastAsia="Times New Roman" w:hAnsi="Arial" w:cs="Arial"/>
          <w:color w:val="212529"/>
          <w:sz w:val="21"/>
          <w:szCs w:val="21"/>
          <w:lang w:eastAsia="ru-RU"/>
        </w:rPr>
        <w:t>акимов</w:t>
      </w:r>
      <w:proofErr w:type="spellEnd"/>
      <w:r w:rsidRPr="002D4BDA">
        <w:rPr>
          <w:rFonts w:ascii="Arial" w:eastAsia="Times New Roman" w:hAnsi="Arial" w:cs="Arial"/>
          <w:color w:val="212529"/>
          <w:sz w:val="21"/>
          <w:szCs w:val="21"/>
          <w:lang w:eastAsia="ru-RU"/>
        </w:rPr>
        <w:t xml:space="preserve"> районов и городов областного значения.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center"/>
        <w:rPr>
          <w:rFonts w:ascii="Arial" w:eastAsia="Times New Roman" w:hAnsi="Arial" w:cs="Arial"/>
          <w:color w:val="212529"/>
          <w:sz w:val="21"/>
          <w:szCs w:val="21"/>
          <w:lang w:eastAsia="ru-RU"/>
        </w:rPr>
      </w:pPr>
      <w:r w:rsidRPr="002D4BDA">
        <w:rPr>
          <w:rFonts w:ascii="Arial" w:eastAsia="Times New Roman" w:hAnsi="Arial" w:cs="Arial"/>
          <w:b/>
          <w:bCs/>
          <w:color w:val="212529"/>
          <w:sz w:val="21"/>
          <w:szCs w:val="21"/>
          <w:lang w:eastAsia="ru-RU"/>
        </w:rPr>
        <w:t>Дорогие соотечественники!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предстоит во что бы то ни стало выполнить данную стратегическую задачу.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Я постоянно говорю о ключевых направлениях развития страны, обозначу наши главные ориентиры и сегодня.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lastRenderedPageBreak/>
        <w:t>Еще раз повторю: наша главная цель – обеспечить неукоснительное соблюдение закона и общественного порядка.</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Мы стремимся быть частью открытого современного мира, развивая культуру, образование и науку.</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устремлений граждан, без этого вся остальная работа будет напрасна. Об этом я предметно говорил на втором заседании Национального курултая.</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w:t>
      </w:r>
      <w:proofErr w:type="spellStart"/>
      <w:r w:rsidRPr="002D4BDA">
        <w:rPr>
          <w:rFonts w:ascii="Arial" w:eastAsia="Times New Roman" w:hAnsi="Arial" w:cs="Arial"/>
          <w:color w:val="212529"/>
          <w:sz w:val="21"/>
          <w:szCs w:val="21"/>
          <w:lang w:eastAsia="ru-RU"/>
        </w:rPr>
        <w:t>Адал</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азамат</w:t>
      </w:r>
      <w:proofErr w:type="spellEnd"/>
      <w:r w:rsidRPr="002D4BDA">
        <w:rPr>
          <w:rFonts w:ascii="Arial" w:eastAsia="Times New Roman" w:hAnsi="Arial" w:cs="Arial"/>
          <w:color w:val="212529"/>
          <w:sz w:val="21"/>
          <w:szCs w:val="21"/>
          <w:lang w:eastAsia="ru-RU"/>
        </w:rPr>
        <w:t>», которая берет свое начало от учения Абая о «Совершенном человеке».</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Вновь повторюсь: понятия Справедливый Казахстан и «</w:t>
      </w:r>
      <w:proofErr w:type="spellStart"/>
      <w:r w:rsidRPr="002D4BDA">
        <w:rPr>
          <w:rFonts w:ascii="Arial" w:eastAsia="Times New Roman" w:hAnsi="Arial" w:cs="Arial"/>
          <w:color w:val="212529"/>
          <w:sz w:val="21"/>
          <w:szCs w:val="21"/>
          <w:lang w:eastAsia="ru-RU"/>
        </w:rPr>
        <w:t>Адал</w:t>
      </w:r>
      <w:proofErr w:type="spellEnd"/>
      <w:r w:rsidRPr="002D4BDA">
        <w:rPr>
          <w:rFonts w:ascii="Arial" w:eastAsia="Times New Roman" w:hAnsi="Arial" w:cs="Arial"/>
          <w:color w:val="212529"/>
          <w:sz w:val="21"/>
          <w:szCs w:val="21"/>
          <w:lang w:eastAsia="ru-RU"/>
        </w:rPr>
        <w:t xml:space="preserve"> </w:t>
      </w:r>
      <w:proofErr w:type="spellStart"/>
      <w:r w:rsidRPr="002D4BDA">
        <w:rPr>
          <w:rFonts w:ascii="Arial" w:eastAsia="Times New Roman" w:hAnsi="Arial" w:cs="Arial"/>
          <w:color w:val="212529"/>
          <w:sz w:val="21"/>
          <w:szCs w:val="21"/>
          <w:lang w:eastAsia="ru-RU"/>
        </w:rPr>
        <w:t>азамат</w:t>
      </w:r>
      <w:proofErr w:type="spellEnd"/>
      <w:r w:rsidRPr="002D4BDA">
        <w:rPr>
          <w:rFonts w:ascii="Arial" w:eastAsia="Times New Roman" w:hAnsi="Arial" w:cs="Arial"/>
          <w:color w:val="212529"/>
          <w:sz w:val="21"/>
          <w:szCs w:val="21"/>
          <w:lang w:eastAsia="ru-RU"/>
        </w:rPr>
        <w:t>»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 xml:space="preserve">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w:t>
      </w:r>
      <w:r w:rsidRPr="002D4BDA">
        <w:rPr>
          <w:rFonts w:ascii="Arial" w:eastAsia="Times New Roman" w:hAnsi="Arial" w:cs="Arial"/>
          <w:color w:val="212529"/>
          <w:sz w:val="21"/>
          <w:szCs w:val="21"/>
          <w:lang w:eastAsia="ru-RU"/>
        </w:rPr>
        <w:lastRenderedPageBreak/>
        <w:t>подрастающему поколению развитое государство – все это и означает истинное следование заветам предков.</w:t>
      </w:r>
    </w:p>
    <w:p w:rsidR="002D4BDA" w:rsidRPr="002D4BDA" w:rsidRDefault="002D4BDA" w:rsidP="002D4BDA">
      <w:pPr>
        <w:shd w:val="clear" w:color="auto" w:fill="FFFFFF"/>
        <w:spacing w:after="100" w:afterAutospacing="1" w:line="315" w:lineRule="atLeast"/>
        <w:jc w:val="both"/>
        <w:rPr>
          <w:rFonts w:ascii="Arial" w:eastAsia="Times New Roman" w:hAnsi="Arial" w:cs="Arial"/>
          <w:color w:val="212529"/>
          <w:sz w:val="21"/>
          <w:szCs w:val="21"/>
          <w:lang w:eastAsia="ru-RU"/>
        </w:rPr>
      </w:pPr>
      <w:r w:rsidRPr="002D4BDA">
        <w:rPr>
          <w:rFonts w:ascii="Arial" w:eastAsia="Times New Roman" w:hAnsi="Arial" w:cs="Arial"/>
          <w:color w:val="212529"/>
          <w:sz w:val="21"/>
          <w:szCs w:val="21"/>
          <w:lang w:eastAsia="ru-RU"/>
        </w:rPr>
        <w:t>Благодарю всех за внимание!</w:t>
      </w:r>
    </w:p>
    <w:p w:rsidR="00B65163" w:rsidRDefault="00B65163"/>
    <w:sectPr w:rsidR="00B6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DA"/>
    <w:rsid w:val="002D4BDA"/>
    <w:rsid w:val="00B6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2C34"/>
  <w15:chartTrackingRefBased/>
  <w15:docId w15:val="{7E321CFD-9BF1-437E-AC7D-9E22749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4B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B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4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1934">
      <w:bodyDiv w:val="1"/>
      <w:marLeft w:val="0"/>
      <w:marRight w:val="0"/>
      <w:marTop w:val="0"/>
      <w:marBottom w:val="0"/>
      <w:divBdr>
        <w:top w:val="none" w:sz="0" w:space="0" w:color="auto"/>
        <w:left w:val="none" w:sz="0" w:space="0" w:color="auto"/>
        <w:bottom w:val="none" w:sz="0" w:space="0" w:color="auto"/>
        <w:right w:val="none" w:sz="0" w:space="0" w:color="auto"/>
      </w:divBdr>
      <w:divsChild>
        <w:div w:id="495460351">
          <w:marLeft w:val="0"/>
          <w:marRight w:val="0"/>
          <w:marTop w:val="0"/>
          <w:marBottom w:val="0"/>
          <w:divBdr>
            <w:top w:val="none" w:sz="0" w:space="0" w:color="auto"/>
            <w:left w:val="none" w:sz="0" w:space="0" w:color="auto"/>
            <w:bottom w:val="none" w:sz="0" w:space="0" w:color="auto"/>
            <w:right w:val="none" w:sz="0" w:space="0" w:color="auto"/>
          </w:divBdr>
        </w:div>
        <w:div w:id="27736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2023-09-01T11:20:00Z</dcterms:created>
  <dcterms:modified xsi:type="dcterms:W3CDTF">2023-09-01T11:21:00Z</dcterms:modified>
</cp:coreProperties>
</file>