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FE" w:rsidRPr="0015219C" w:rsidRDefault="009513FE" w:rsidP="0015219C">
      <w:pPr>
        <w:rPr>
          <w:lang w:val="kk-KZ"/>
        </w:rPr>
      </w:pPr>
      <w:r w:rsidRPr="0015219C">
        <w:rPr>
          <w:lang w:val="kk-KZ"/>
        </w:rPr>
        <w:t xml:space="preserve">           Астана қаласы                                                                                                         город Астана</w:t>
      </w:r>
    </w:p>
    <w:p w:rsidR="009513FE" w:rsidRPr="0015219C" w:rsidRDefault="009513FE" w:rsidP="0015219C">
      <w:pPr>
        <w:widowControl w:val="0"/>
        <w:ind w:right="-2"/>
        <w:rPr>
          <w:bCs/>
          <w:sz w:val="28"/>
          <w:szCs w:val="28"/>
          <w:lang w:val="kk-KZ"/>
        </w:rPr>
      </w:pPr>
    </w:p>
    <w:p w:rsidR="009513FE" w:rsidRPr="0015219C" w:rsidRDefault="009513FE" w:rsidP="0015219C">
      <w:pPr>
        <w:widowControl w:val="0"/>
        <w:ind w:right="-2"/>
        <w:rPr>
          <w:bCs/>
          <w:sz w:val="28"/>
          <w:szCs w:val="28"/>
          <w:lang w:val="kk-KZ"/>
        </w:rPr>
      </w:pPr>
    </w:p>
    <w:p w:rsidR="009513FE" w:rsidRPr="0015219C" w:rsidRDefault="009513FE" w:rsidP="0015219C">
      <w:pPr>
        <w:widowControl w:val="0"/>
        <w:ind w:right="-2"/>
        <w:rPr>
          <w:bCs/>
          <w:sz w:val="28"/>
          <w:szCs w:val="28"/>
          <w:lang w:val="kk-KZ"/>
        </w:rPr>
      </w:pPr>
    </w:p>
    <w:p w:rsidR="009513FE" w:rsidRPr="0015219C" w:rsidRDefault="009513FE" w:rsidP="0015219C">
      <w:pPr>
        <w:widowControl w:val="0"/>
        <w:ind w:right="-2"/>
        <w:jc w:val="center"/>
        <w:rPr>
          <w:b/>
          <w:bCs/>
          <w:sz w:val="28"/>
          <w:szCs w:val="28"/>
          <w:lang w:val="kk-KZ"/>
        </w:rPr>
      </w:pPr>
      <w:r w:rsidRPr="0015219C">
        <w:rPr>
          <w:b/>
          <w:bCs/>
          <w:sz w:val="28"/>
          <w:szCs w:val="28"/>
          <w:lang w:val="kk-KZ"/>
        </w:rPr>
        <w:t>Қазақстан Республикасы Ұлттық Банкі Басқармасының кейбір қаулыларына сақтандыру нарығына қатысушылардың есептілікті ұсынуы мәселелері бойынша өзгерістер енгізу туралы</w:t>
      </w:r>
      <w:bookmarkStart w:id="0" w:name="_GoBack"/>
      <w:bookmarkEnd w:id="0"/>
    </w:p>
    <w:p w:rsidR="009513FE" w:rsidRPr="0015219C" w:rsidRDefault="009513FE" w:rsidP="0015219C">
      <w:pPr>
        <w:widowControl w:val="0"/>
        <w:ind w:right="-2"/>
        <w:jc w:val="both"/>
        <w:rPr>
          <w:bCs/>
          <w:sz w:val="28"/>
          <w:szCs w:val="28"/>
          <w:lang w:val="kk-KZ"/>
        </w:rPr>
      </w:pPr>
    </w:p>
    <w:p w:rsidR="009513FE" w:rsidRPr="0015219C" w:rsidRDefault="009513FE" w:rsidP="0015219C">
      <w:pPr>
        <w:widowControl w:val="0"/>
        <w:tabs>
          <w:tab w:val="left" w:pos="1134"/>
        </w:tabs>
        <w:jc w:val="both"/>
        <w:rPr>
          <w:sz w:val="28"/>
          <w:szCs w:val="28"/>
          <w:lang w:val="kk-KZ"/>
        </w:rPr>
      </w:pPr>
    </w:p>
    <w:p w:rsidR="009513FE" w:rsidRPr="0015219C" w:rsidRDefault="009513FE" w:rsidP="0015219C">
      <w:pPr>
        <w:widowControl w:val="0"/>
        <w:tabs>
          <w:tab w:val="left" w:pos="1134"/>
        </w:tabs>
        <w:ind w:firstLine="709"/>
        <w:jc w:val="both"/>
        <w:rPr>
          <w:b/>
          <w:noProof/>
          <w:sz w:val="28"/>
          <w:szCs w:val="28"/>
          <w:lang w:val="kk-KZ"/>
        </w:rPr>
      </w:pPr>
      <w:r w:rsidRPr="0015219C">
        <w:rPr>
          <w:noProof/>
          <w:sz w:val="28"/>
          <w:szCs w:val="28"/>
          <w:lang w:val="kk-KZ"/>
        </w:rPr>
        <w:t>Қазақстан Республикасы Ұлттық Банкінің Басқармасы</w:t>
      </w:r>
      <w:r w:rsidRPr="0015219C">
        <w:rPr>
          <w:rStyle w:val="s0"/>
          <w:noProof/>
          <w:color w:val="auto"/>
          <w:lang w:val="kk-KZ"/>
        </w:rPr>
        <w:t xml:space="preserve"> </w:t>
      </w:r>
      <w:r w:rsidRPr="0015219C">
        <w:rPr>
          <w:b/>
          <w:noProof/>
          <w:sz w:val="28"/>
          <w:szCs w:val="28"/>
          <w:lang w:val="kk-KZ"/>
        </w:rPr>
        <w:t>ҚАУЛЫ ЕТЕДІ:</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t xml:space="preserve">1.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223 қаулысына (Нормативтік құқықтық актілерді мемлекеттік тіркеу тізілімінде </w:t>
      </w:r>
      <w:r w:rsidRPr="0015219C">
        <w:rPr>
          <w:noProof/>
          <w:sz w:val="28"/>
          <w:szCs w:val="28"/>
          <w:lang w:val="kk-KZ"/>
        </w:rPr>
        <w:br/>
        <w:t xml:space="preserve">№ </w:t>
      </w:r>
      <w:r w:rsidRPr="0015219C">
        <w:rPr>
          <w:sz w:val="28"/>
          <w:szCs w:val="28"/>
          <w:lang w:val="kk-KZ"/>
        </w:rPr>
        <w:t>19701</w:t>
      </w:r>
      <w:r w:rsidRPr="0015219C">
        <w:rPr>
          <w:noProof/>
          <w:sz w:val="28"/>
          <w:szCs w:val="28"/>
          <w:lang w:val="kk-KZ"/>
        </w:rPr>
        <w:t xml:space="preserve"> болып тіркелген) мынадай өзгерістер енгізілсін: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2-қосымша осы қаулыға 1-қосымшаға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3-қосымша осы қаулыға 2-қосымшаға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4-қосымша осы қаулыға 3-қосымшаға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5-қосымшадағы әкімшілік деректер нысанын толтыру бойынша түсіндірмелердің 6-тармағы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«6. Нысан </w:t>
      </w:r>
      <w:r w:rsidRPr="0015219C">
        <w:rPr>
          <w:noProof/>
          <w:sz w:val="28"/>
          <w:szCs w:val="28"/>
          <w:lang w:val="kk-KZ"/>
        </w:rPr>
        <w:t xml:space="preserve">Нормативтік құқықтық актілерді мемлекеттік тіркеу тізілімінде </w:t>
      </w:r>
      <w:r w:rsidRPr="0015219C">
        <w:rPr>
          <w:noProof/>
          <w:sz w:val="28"/>
          <w:szCs w:val="28"/>
          <w:lang w:val="kk-KZ"/>
        </w:rPr>
        <w:br/>
        <w:t xml:space="preserve">№ </w:t>
      </w:r>
      <w:r w:rsidRPr="0015219C">
        <w:rPr>
          <w:sz w:val="28"/>
          <w:szCs w:val="28"/>
          <w:lang w:val="kk-KZ"/>
        </w:rPr>
        <w:t>14794</w:t>
      </w:r>
      <w:r w:rsidRPr="0015219C">
        <w:rPr>
          <w:noProof/>
          <w:sz w:val="28"/>
          <w:szCs w:val="28"/>
          <w:lang w:val="kk-KZ"/>
        </w:rPr>
        <w:t xml:space="preserve"> болып тіркелген «</w:t>
      </w:r>
      <w:r w:rsidRPr="0015219C">
        <w:rPr>
          <w:sz w:val="28"/>
          <w:szCs w:val="28"/>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w:t>
      </w:r>
      <w:r w:rsidRPr="0015219C">
        <w:rPr>
          <w:sz w:val="28"/>
          <w:szCs w:val="28"/>
          <w:lang w:val="kk-KZ"/>
        </w:rPr>
        <w:lastRenderedPageBreak/>
        <w:t>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59, 60, 61, 62, 63, 64 және 65-тармақтарының талаптарына сәйкес толтырылады.»;</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6-қосымша осы қаулыға 4-қосымшаға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7-қосымша осы қаулыға 5-қосымшаға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8-қосымша осы қаулыға 6-қосымшаға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9-қосымша осы қаулыға 7-қосымшаға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қаулысына (</w:t>
      </w:r>
      <w:r w:rsidRPr="0015219C">
        <w:rPr>
          <w:noProof/>
          <w:sz w:val="28"/>
          <w:szCs w:val="28"/>
          <w:lang w:val="kk-KZ"/>
        </w:rPr>
        <w:t xml:space="preserve">Нормативтік құқықтық актілерді мемлекеттік тіркеу тізілімінде № </w:t>
      </w:r>
      <w:r w:rsidRPr="0015219C">
        <w:rPr>
          <w:sz w:val="28"/>
          <w:szCs w:val="28"/>
          <w:lang w:val="kk-KZ"/>
        </w:rPr>
        <w:t>19927</w:t>
      </w:r>
      <w:r w:rsidRPr="0015219C">
        <w:rPr>
          <w:noProof/>
          <w:sz w:val="28"/>
          <w:szCs w:val="28"/>
          <w:lang w:val="kk-KZ"/>
        </w:rPr>
        <w:t xml:space="preserve"> болып тіркелген) мынадай өзгерістер енгізілсін: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1-тармақта:</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9)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«9) осы қаулыға 9-қосымшаға сәйкес «кері репо», репо операциялары туралы есептің нысаны;»;</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16)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«16) осы қаулыға 16-қосымшаға сәйкес сақтандыру сыйлықақылары және мемлекеттің сыйлықақылары туралы есептің нысаны;»;</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24) тармақша алып тасталсын;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26)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«26) осы қаулыға 26-қосымшаға сәйкес баланстық және баланстан тыс шоттардағы қалдықтар туралы есептің нысаны;»;</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 және 3-тармақтар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 Сақтандыру (қайта сақтандыру) ұйымы Қазақстан Республикасының Ұлттық Банкіне электрондық форматта ай сайын осы қаулының 1-тармағының 4), 5), 6), 9), 10) және 11) тармақшаларында көзделген есептілікті есепті айдан кейінгі айдың 6 (алтыншы) жұмыс күнінен кешіктірмейтін мерзімде ұсынады.</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t>3. Сақтандыру (қайта сақтандыру) ұйымы, исламдық сақтандыру (қайта сақтандыру) ұйымы Қазақстан Республикасының Ұлттық Банкіне электрондық форматта:</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t>1) ай сайын – осы қаулының 1-тармағының 2), 3), 12), 14), 15), 16), 17), 18), 19), 22) және 25) тармақшаларында көзделген есептілікті есепті айдан кейінгі айдың 6 (алтыншы) жұмыс күнінен кешіктірмейтін мерзімде;</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lastRenderedPageBreak/>
        <w:t>Исламдық сақтандыру (қайта сақтандыру) ұйымы осы тармақтың 1) тармақшасында көзделген есептілікке қосымша осы қаулының 1-тармағы 8) тармақшасына сәйкес есептілікті есепті айдан кейінгі айдың 6 (алтыншы) жұмыс күнінен кешіктірмейтін мерзімде;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 тоқсан сайын – осы қаулының 1-тармағы 13) тармақшаcында көзделген есептілікті есепті тоқсаннан кейінгі айдың 6 (алтыншы) жұмыс күнінен кешіктірмейтін мерзімде;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3) тоқсан сайын – осы қаулының 1-тармағы 26) тармақшаcында көзделген есептілікті: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1-кестенің бөлігінде – есепті тоқсаннан кейінгі айдың 15 (он бесінші) жұмыс күнінен кешіктірмей;</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2-кестенің бөлігінде – есепті тоқсаннан кейінгі айдың 6 (алтыншы) жұмыс күнінен кешіктірмей;</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4) тоқсан сайын – осы қаулының 1-тармағы 23), 27), 28), 29), 30), 31), 32), 33), 34), 35), 36) және 37) тармақшаларында көзделген есептілікті есепті тоқсаннан кейінгі айдың 10 (оныншы) жұмыс күнінен кешіктірмейтін мерзімде;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5) жыл сайын – осы қаулының 1-тармағы 38), 39) және 40) тармақшаларында көзделген есептілікті есепті жылдан кейінгі айдың 6 (алтыншы) жұмыс күнінен кешіктірмейтін мерзімде;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6) жыл сайын – осы қаулының 1-тармағы 41) тармақшасында көзделген есептілікті қаржы жылы аяқталғаннан кейін күнтізбелік 120 (бір жүз жиырма) күн ішінде ұсынады.»;</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1-қосымшада:</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8)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«8) «кері репо», репо операциялары туралы есеп;»;</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15)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«15) сақтандыру сыйлықақылары және мемлекеттің сыйлықақылары туралы есеп;»;</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23) тармақша алып тасталсын;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25)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«25) баланстық және баланстан тыс шоттардағы қалдықтар туралы есеп;»;</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2-қосымшадағы әкімшілік деректер нысанын толтыру бойынша түсіндірмедегі 5-тармақ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«5. 5 және 6-бағандарда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агенттіктің рейтингі мен атауы көрсетіледі. Рейтингтік агенттік </w:t>
      </w:r>
      <w:r w:rsidRPr="0015219C">
        <w:rPr>
          <w:sz w:val="28"/>
          <w:szCs w:val="28"/>
          <w:lang w:val="kk-KZ"/>
        </w:rPr>
        <w:lastRenderedPageBreak/>
        <w:t>болмаған кезде 5 және 6-бағандарда «рейтингі жоқ» деп көрсетіледі.»;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3-қосымша осы қаулыға 8-қосымшаға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4-қосымшадағы әкімшілік деректер нысанын толтыру бойынша түсіндірмеде: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6-тармақта:</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5)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«5) 10 және 12-бағандарда валюталардың кодтары «Валюталар мен қорларды белгілеуге арналған кодтар» ҚР ҰС 07 ISO 4217 Қазақстан Республикасының ұлттық </w:t>
      </w:r>
      <w:r w:rsidRPr="0015219C">
        <w:rPr>
          <w:bCs/>
          <w:noProof/>
          <w:sz w:val="28"/>
          <w:szCs w:val="28"/>
          <w:lang w:val="kk-KZ"/>
        </w:rPr>
        <w:t>сыныптауышына</w:t>
      </w:r>
      <w:r w:rsidRPr="0015219C">
        <w:rPr>
          <w:sz w:val="28"/>
          <w:szCs w:val="28"/>
          <w:lang w:val="kk-KZ"/>
        </w:rPr>
        <w:t xml:space="preserve"> сәйкес көрсетіледі;»;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12) тармақша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«12) 22, 23,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(бұдан әрі – </w:t>
      </w:r>
      <w:r w:rsidRPr="0015219C">
        <w:rPr>
          <w:sz w:val="28"/>
          <w:szCs w:val="28"/>
          <w:lang w:val="kk-KZ"/>
        </w:rPr>
        <w:br/>
        <w:t>№ 385 қаулы) сәйкес облигациялар бойынша бағалы қағаздың рейтингі, акциялар бойынша эмитенттің рейтингі, рейтингтік агенттіктердің бірі берген мемлекеттік бағалы қағаздар бойынша елдің рейтингі көрсетіледі. Рейтингі болмаған кезде 22, 23, 24 және 25-бағандарда «рейтингі жоқ» деп көрсетіледі. Осы бағандар Қазақстан Республикасының мемлекеттік бағалы қағаздары бойынша толтырылмайды;»;</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7-тармақтың 4) тармақшасы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«4) 8 және 9-бағандарда валюталардың кодтары «Валюталар мен қорларды белгілеуге арналған кодтар» ҚР ҰС 07 ISO 4217 Қазақстан Республикасының ұлттық </w:t>
      </w:r>
      <w:r w:rsidRPr="0015219C">
        <w:rPr>
          <w:bCs/>
          <w:noProof/>
          <w:sz w:val="28"/>
          <w:szCs w:val="28"/>
          <w:lang w:val="kk-KZ"/>
        </w:rPr>
        <w:t>сыныптауышына</w:t>
      </w:r>
      <w:r w:rsidRPr="0015219C">
        <w:rPr>
          <w:sz w:val="28"/>
          <w:szCs w:val="28"/>
          <w:lang w:val="kk-KZ"/>
        </w:rPr>
        <w:t xml:space="preserve"> сәйкес көрсетіледі;»;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8-тармақтың 3) тармақшасы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«3) 6-бағанда валюталардың кодтары «Валюталар мен қорларды белгілеуге арналған кодтар» ҚР ҰС 07 ISO 4217 Қазақстан Республикасының ұлттық </w:t>
      </w:r>
      <w:r w:rsidRPr="0015219C">
        <w:rPr>
          <w:bCs/>
          <w:noProof/>
          <w:sz w:val="28"/>
          <w:szCs w:val="28"/>
          <w:lang w:val="kk-KZ"/>
        </w:rPr>
        <w:t>сыныптауышына</w:t>
      </w:r>
      <w:r w:rsidRPr="0015219C">
        <w:rPr>
          <w:sz w:val="28"/>
          <w:szCs w:val="28"/>
          <w:lang w:val="kk-KZ"/>
        </w:rPr>
        <w:t xml:space="preserve"> сәйкес көрсетіледі;»;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5-қосымшадағы әкімшілік деректер нысанын толтыру бойынша түсіндірмеде: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5-тармақтың 4) тармақшасы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«4) 11 және 14-бағандарда валюталардың кодтары «Валюталар мен қорларды белгілеуге арналған кодтар» ҚР ҰС 07 ISO 4217 Қазақстан Республикасының ұлттық </w:t>
      </w:r>
      <w:r w:rsidRPr="0015219C">
        <w:rPr>
          <w:bCs/>
          <w:noProof/>
          <w:sz w:val="28"/>
          <w:szCs w:val="28"/>
          <w:lang w:val="kk-KZ"/>
        </w:rPr>
        <w:t>сыныптауышына</w:t>
      </w:r>
      <w:r w:rsidRPr="0015219C">
        <w:rPr>
          <w:sz w:val="28"/>
          <w:szCs w:val="28"/>
          <w:lang w:val="kk-KZ"/>
        </w:rPr>
        <w:t xml:space="preserve"> сәйкес көрсетіледі;»;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7-тармақтың 4) тармақшасы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«4) 9-бағанда валюталардың кодтары «Валюталар мен қорларды белгілеуге арналған кодтар» ҚР ҰС 07 ISO 4217 Қазақстан Республикасының ұлттық </w:t>
      </w:r>
      <w:r w:rsidRPr="0015219C">
        <w:rPr>
          <w:bCs/>
          <w:noProof/>
          <w:sz w:val="28"/>
          <w:szCs w:val="28"/>
          <w:lang w:val="kk-KZ"/>
        </w:rPr>
        <w:t>сыныптауышына</w:t>
      </w:r>
      <w:r w:rsidR="00376450" w:rsidRPr="0015219C">
        <w:rPr>
          <w:sz w:val="28"/>
          <w:szCs w:val="28"/>
          <w:lang w:val="kk-KZ"/>
        </w:rPr>
        <w:t xml:space="preserve"> сәйкес көрсетіледі.</w:t>
      </w:r>
      <w:r w:rsidRPr="0015219C">
        <w:rPr>
          <w:sz w:val="28"/>
          <w:szCs w:val="28"/>
          <w:lang w:val="kk-KZ"/>
        </w:rPr>
        <w:t>»;</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lastRenderedPageBreak/>
        <w:t>8-қосымшадағы әкімшілік деректер нысанын толтыру бойынша түсіндірмеде: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6-тармақ мынадай редакцияда жазылсын:</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t xml:space="preserve">«6. 8-бағанда </w:t>
      </w:r>
      <w:r w:rsidRPr="0015219C">
        <w:rPr>
          <w:sz w:val="28"/>
          <w:szCs w:val="28"/>
          <w:lang w:val="kk-KZ"/>
        </w:rPr>
        <w:t xml:space="preserve">валюталардың кодтары «Валюталар мен қорларды белгілеуге арналған кодтар» ҚР ҰС 07 ISO 4217 Қазақстан Республикасының ұлттық </w:t>
      </w:r>
      <w:r w:rsidRPr="0015219C">
        <w:rPr>
          <w:bCs/>
          <w:noProof/>
          <w:sz w:val="28"/>
          <w:szCs w:val="28"/>
          <w:lang w:val="kk-KZ"/>
        </w:rPr>
        <w:t>сыныптауышына</w:t>
      </w:r>
      <w:r w:rsidRPr="0015219C">
        <w:rPr>
          <w:sz w:val="28"/>
          <w:szCs w:val="28"/>
          <w:lang w:val="kk-KZ"/>
        </w:rPr>
        <w:t xml:space="preserve"> сәйкес </w:t>
      </w:r>
      <w:r w:rsidRPr="0015219C">
        <w:rPr>
          <w:noProof/>
          <w:sz w:val="28"/>
          <w:szCs w:val="28"/>
          <w:lang w:val="kk-KZ"/>
        </w:rPr>
        <w:t xml:space="preserve">көрсетіледі. Облигациялар бойынша шығарылым валютасы, акциялар бойынша сатып алу валютасы көрсетіледі.»; </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t>12 және 13-тармақтар мынадай редакцияда жазылсын:</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t>«12. 26 және 27-бағандарда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оған қойылатын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қаулысымен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талаптарда белгіленген. Қазақстан Республикасының қор биржасы тізімінің санаты болмаған кезде 26 және 27-бағандарда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9513FE" w:rsidRPr="0015219C" w:rsidRDefault="009513FE" w:rsidP="0015219C">
      <w:pPr>
        <w:widowControl w:val="0"/>
        <w:tabs>
          <w:tab w:val="left" w:pos="1134"/>
        </w:tabs>
        <w:ind w:firstLine="709"/>
        <w:jc w:val="both"/>
        <w:rPr>
          <w:noProof/>
          <w:sz w:val="28"/>
          <w:szCs w:val="28"/>
          <w:lang w:val="kk-KZ"/>
        </w:rPr>
      </w:pPr>
      <w:r w:rsidRPr="0015219C">
        <w:rPr>
          <w:noProof/>
          <w:sz w:val="28"/>
          <w:szCs w:val="28"/>
          <w:lang w:val="kk-KZ"/>
        </w:rPr>
        <w:t xml:space="preserve">13. 28, 29, 30 және 31-бағандарды толтыру кезінде Нормативтік құқықтық актілерді мемлекеттік тіркеу тізілімінде № 8318 болып тіркелген, </w:t>
      </w:r>
      <w:r w:rsidRPr="0015219C">
        <w:rPr>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рейтингі көрсетіледі. </w:t>
      </w:r>
      <w:r w:rsidRPr="0015219C">
        <w:rPr>
          <w:noProof/>
          <w:sz w:val="28"/>
          <w:szCs w:val="28"/>
          <w:lang w:val="kk-KZ"/>
        </w:rPr>
        <w:t>Рейтингі болмаған кезде 28, 29, 30 және 31-бағандарда «рейтингі жоқ» деп көрсетіледі. Бұл бағандар Қазақстан Республикасының мемлекеттік бағалы қағаздары бойынша толтырылмайды.»;</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9-қосымша осы қаулыға 9-қосымшаға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14-қосымша осы қаулыға 10-қосымшаға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15-қосымша осы қаулыға 11-қосымшаға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16-қосымша осы қаулыға 12-қосымшаға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18-қосымша осы қаулыға 13-қосымшаға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lastRenderedPageBreak/>
        <w:t>19-қосымша осы қаулыға 14-қосымшаға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20-қосымша осы қаулыға 15-қосымшаға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21-қосымша осы қаулыға 16-қосымшаға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22-қосымшадағы әкімшілік деректер нысанын толтыру бойынша түсіндірмеде:</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7 және 8-тармақтар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«7. 4-бағанда </w:t>
      </w:r>
      <w:r w:rsidRPr="0015219C">
        <w:rPr>
          <w:noProof/>
          <w:sz w:val="28"/>
          <w:szCs w:val="28"/>
          <w:lang w:val="kk-KZ"/>
        </w:rPr>
        <w:t xml:space="preserve">Нормативтік құқықтық актілерді мемлекеттік тіркеу тізілімінде № 8318 болып тіркелген, </w:t>
      </w:r>
      <w:r w:rsidRPr="0015219C">
        <w:rPr>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15219C">
        <w:rPr>
          <w:sz w:val="28"/>
          <w:szCs w:val="28"/>
          <w:lang w:val="kk-KZ"/>
        </w:rPr>
        <w:br/>
        <w:t xml:space="preserve">№ 385 қаулысына сәйкес рейтингтік агенттіктердің бірі берген рейтингі көрсетіледі. </w:t>
      </w:r>
      <w:r w:rsidRPr="0015219C">
        <w:rPr>
          <w:noProof/>
          <w:sz w:val="28"/>
          <w:szCs w:val="28"/>
          <w:lang w:val="kk-KZ"/>
        </w:rPr>
        <w:t>Рейтингі болмаған кезде 4-бағанда «рейтингі жоқ» деп көрсетіледі.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 xml:space="preserve">8. </w:t>
      </w:r>
      <w:r w:rsidRPr="0015219C">
        <w:rPr>
          <w:noProof/>
          <w:sz w:val="28"/>
          <w:szCs w:val="28"/>
          <w:lang w:val="kk-KZ"/>
        </w:rPr>
        <w:t xml:space="preserve">11-бағанда </w:t>
      </w:r>
      <w:r w:rsidRPr="0015219C">
        <w:rPr>
          <w:sz w:val="28"/>
          <w:szCs w:val="28"/>
          <w:lang w:val="kk-KZ"/>
        </w:rPr>
        <w:t xml:space="preserve">валюталардың кодтары «Валюталар мен қорларды белгілеуге арналған кодтар» ҚР ҰС 07 ISO 4217 Қазақстан Республикасының ұлттық </w:t>
      </w:r>
      <w:r w:rsidRPr="0015219C">
        <w:rPr>
          <w:bCs/>
          <w:noProof/>
          <w:sz w:val="28"/>
          <w:szCs w:val="28"/>
          <w:lang w:val="kk-KZ"/>
        </w:rPr>
        <w:t>сыныптауышына</w:t>
      </w:r>
      <w:r w:rsidRPr="0015219C">
        <w:rPr>
          <w:sz w:val="28"/>
          <w:szCs w:val="28"/>
          <w:lang w:val="kk-KZ"/>
        </w:rPr>
        <w:t xml:space="preserve"> сәйкес </w:t>
      </w:r>
      <w:r w:rsidRPr="0015219C">
        <w:rPr>
          <w:noProof/>
          <w:sz w:val="28"/>
          <w:szCs w:val="28"/>
          <w:lang w:val="kk-KZ"/>
        </w:rPr>
        <w:t>көрсетіледі.»;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13, 14 және 15-тармақтар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«13. 14-бағанның «Резиденттердің сақтандыру (қайта сақтандыру) ұйымдары» жолы бойынша Қазақстан Республикасының резиденттеріне берілген сақтандыру сыйлықақыларының сомасы осы қаулының 16-қосымшасындағы Сақтандыру сыйлықақылары және мемлекеттің сыйлықақысы кестесінің 15-бағанындағы жиынтық сомаға сәйкес келеді.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14. 14-бағанның «Бейрезидент сақтандыру (қайта сақтандыру) ұйымдары» жолы бойынша Қазақстан Республикасының бейрезиденттеріне берілген сақтандыру сыйлықақыларының сомасы осы қаулының 16-қосымшасындағы Сақтандыру сыйлықақылары және мемлекеттің сыйлықақысы кестесінің 1</w:t>
      </w:r>
      <w:r w:rsidR="00376450" w:rsidRPr="0015219C">
        <w:rPr>
          <w:sz w:val="28"/>
          <w:szCs w:val="28"/>
          <w:lang w:val="kk-KZ"/>
        </w:rPr>
        <w:t>6</w:t>
      </w:r>
      <w:r w:rsidRPr="0015219C">
        <w:rPr>
          <w:sz w:val="28"/>
          <w:szCs w:val="28"/>
          <w:lang w:val="kk-KZ"/>
        </w:rPr>
        <w:t>-бағанындағы жиынтық сомаға сәйкес келеді.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15. 14-бағандағы қайта сақтандыру ұйымына берілген сақтандыру сыйлықақыларының жиынтық сомасы осы қаулының 16-қосымшасындағы Сақтандыру сыйлықақылары және мемлекеттің сыйлықақысы кестесінің 1</w:t>
      </w:r>
      <w:r w:rsidR="00376450" w:rsidRPr="0015219C">
        <w:rPr>
          <w:sz w:val="28"/>
          <w:szCs w:val="28"/>
          <w:lang w:val="kk-KZ"/>
        </w:rPr>
        <w:t>4</w:t>
      </w:r>
      <w:r w:rsidRPr="0015219C">
        <w:rPr>
          <w:sz w:val="28"/>
          <w:szCs w:val="28"/>
          <w:lang w:val="kk-KZ"/>
        </w:rPr>
        <w:t>-бағанындағы жиынтық сомаға сәйкес келеді.»;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23-қосымша осы қаулыға 17-қосымшаға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26-қосымша осы қаулыға 18-қосымшаға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28-қосымша осы қаулыға 19-қосымшаға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29-қосымша осы қаулыға 20-қосымшаға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30-қосымша осы қаулыға 21-қосымшаға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38-қосымшадағы әкімшілік деректер нысанын толтыру бойынша түсіндірмелердің 8-тармағы мынадай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«8. 3-бағандағы сақтандыру сыйлықақыларының жиынтық сомасы осы қаулының 16-қосымшасындағы Сақтандыру сыйлықақылары және мемлекеттің сыйлықақысы кестесінің 20-бағанында көрсетілген сақтандыру шарттарын бұзуға байланысты шығысты шегергенде, осы қаулының 16-қосымшасындағы Сақтандыру сыйлықақылары және мемлекеттің сыйлықақысы кестесінің 4-бағанында көрсетілген сақтандыру шарттары бойынша қабылданған сақтандыру сыйлықақыларының сомасына сәйкес келеді.»;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39-қосымша осы қаулыға 22-қосымшаға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44-қосымша осы қаулыға 23-қосымшаға сәйкес редакцияда жазылсын.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3. Қаржы нарығының статистикасы департаменті (А.М. Боранбаева) Қазақстан Республикасының заңнамасында белгіленген тәртіппен: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9513FE" w:rsidRPr="0015219C" w:rsidRDefault="009513FE" w:rsidP="0015219C">
      <w:pPr>
        <w:ind w:firstLine="709"/>
        <w:jc w:val="both"/>
        <w:rPr>
          <w:sz w:val="28"/>
          <w:szCs w:val="28"/>
          <w:lang w:val="kk-KZ"/>
        </w:rPr>
      </w:pPr>
      <w:r w:rsidRPr="0015219C">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9513FE" w:rsidRPr="0015219C" w:rsidRDefault="009513FE" w:rsidP="0015219C">
      <w:pPr>
        <w:widowControl w:val="0"/>
        <w:tabs>
          <w:tab w:val="left" w:pos="1134"/>
        </w:tabs>
        <w:ind w:firstLine="709"/>
        <w:jc w:val="both"/>
        <w:rPr>
          <w:sz w:val="28"/>
          <w:szCs w:val="28"/>
          <w:lang w:val="kk-KZ"/>
        </w:rPr>
      </w:pPr>
      <w:r w:rsidRPr="0015219C">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9513FE" w:rsidRPr="0015219C" w:rsidRDefault="009513FE" w:rsidP="0015219C">
      <w:pPr>
        <w:widowControl w:val="0"/>
        <w:ind w:firstLine="709"/>
        <w:jc w:val="both"/>
        <w:rPr>
          <w:sz w:val="28"/>
          <w:szCs w:val="28"/>
          <w:lang w:val="kk-KZ"/>
        </w:rPr>
      </w:pPr>
      <w:r w:rsidRPr="0015219C">
        <w:rPr>
          <w:sz w:val="28"/>
          <w:szCs w:val="28"/>
          <w:lang w:val="kk-KZ"/>
        </w:rPr>
        <w:t>5. Осы қаулы 2023 жылғы 1 қаңтардан бастап қолданысқа енгізіледі және ресми жариялануға тиіс.</w:t>
      </w:r>
    </w:p>
    <w:p w:rsidR="009513FE" w:rsidRPr="0015219C" w:rsidRDefault="009513FE" w:rsidP="0015219C">
      <w:pPr>
        <w:widowControl w:val="0"/>
        <w:ind w:firstLine="709"/>
        <w:rPr>
          <w:sz w:val="28"/>
          <w:szCs w:val="28"/>
          <w:lang w:val="kk-KZ"/>
        </w:rPr>
      </w:pPr>
    </w:p>
    <w:p w:rsidR="009513FE" w:rsidRPr="0015219C" w:rsidRDefault="009513FE" w:rsidP="0015219C">
      <w:pPr>
        <w:widowControl w:val="0"/>
        <w:ind w:firstLine="709"/>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BC4F25" w:rsidTr="004F649F">
        <w:tc>
          <w:tcPr>
            <w:tcW w:w="3652" w:type="dxa"/>
            <w:hideMark/>
          </w:tcPr>
          <w:p w:rsidR="00BC4F25" w:rsidRPr="00215310" w:rsidRDefault="00BC4F25" w:rsidP="004F649F">
            <w:pPr>
              <w:overflowPunct/>
              <w:autoSpaceDE/>
              <w:autoSpaceDN/>
              <w:adjustRightInd/>
              <w:spacing w:before="100" w:beforeAutospacing="1" w:after="100" w:afterAutospacing="1"/>
              <w:contextualSpacing/>
              <w:rPr>
                <w:color w:val="000000"/>
                <w:sz w:val="28"/>
                <w:szCs w:val="28"/>
              </w:rPr>
            </w:pPr>
            <w:r w:rsidRPr="00215310">
              <w:rPr>
                <w:b/>
                <w:bCs/>
                <w:color w:val="000000"/>
                <w:sz w:val="28"/>
                <w:szCs w:val="28"/>
              </w:rPr>
              <w:t xml:space="preserve">Қазақстан Ұлттық </w:t>
            </w:r>
          </w:p>
          <w:p w:rsidR="00BC4F25" w:rsidRPr="00215310" w:rsidRDefault="00BC4F25" w:rsidP="004F649F">
            <w:pPr>
              <w:overflowPunct/>
              <w:autoSpaceDE/>
              <w:autoSpaceDN/>
              <w:adjustRightInd/>
              <w:spacing w:before="100" w:beforeAutospacing="1" w:after="100" w:afterAutospacing="1"/>
              <w:contextualSpacing/>
              <w:rPr>
                <w:color w:val="000000"/>
                <w:sz w:val="28"/>
                <w:szCs w:val="28"/>
              </w:rPr>
            </w:pPr>
            <w:r w:rsidRPr="00215310">
              <w:rPr>
                <w:b/>
                <w:bCs/>
                <w:color w:val="000000"/>
                <w:sz w:val="28"/>
                <w:szCs w:val="28"/>
              </w:rPr>
              <w:t>Банкінің Төрғасы</w:t>
            </w:r>
          </w:p>
          <w:p w:rsidR="00BC4F25" w:rsidRDefault="00BC4F25" w:rsidP="004F649F">
            <w:pPr>
              <w:rPr>
                <w:b/>
                <w:sz w:val="28"/>
                <w:szCs w:val="28"/>
              </w:rPr>
            </w:pPr>
          </w:p>
        </w:tc>
        <w:tc>
          <w:tcPr>
            <w:tcW w:w="2126" w:type="dxa"/>
          </w:tcPr>
          <w:p w:rsidR="00BC4F25" w:rsidRDefault="00BC4F25" w:rsidP="004F649F">
            <w:pPr>
              <w:rPr>
                <w:b/>
                <w:sz w:val="28"/>
                <w:szCs w:val="28"/>
                <w:lang w:val="kk-KZ"/>
              </w:rPr>
            </w:pPr>
          </w:p>
        </w:tc>
        <w:tc>
          <w:tcPr>
            <w:tcW w:w="3152" w:type="dxa"/>
            <w:hideMark/>
          </w:tcPr>
          <w:p w:rsidR="00BC4F25" w:rsidRPr="00215310" w:rsidRDefault="00BC4F25" w:rsidP="004F649F">
            <w:pPr>
              <w:overflowPunct/>
              <w:autoSpaceDE/>
              <w:autoSpaceDN/>
              <w:adjustRightInd/>
              <w:spacing w:before="100" w:beforeAutospacing="1" w:after="100" w:afterAutospacing="1"/>
              <w:rPr>
                <w:color w:val="000000"/>
                <w:sz w:val="28"/>
                <w:szCs w:val="28"/>
              </w:rPr>
            </w:pPr>
            <w:r>
              <w:rPr>
                <w:b/>
                <w:bCs/>
                <w:color w:val="000000"/>
                <w:sz w:val="28"/>
                <w:szCs w:val="28"/>
              </w:rPr>
              <w:t xml:space="preserve">                                       Г.О. </w:t>
            </w:r>
            <w:r w:rsidRPr="00215310">
              <w:rPr>
                <w:b/>
                <w:bCs/>
                <w:color w:val="000000"/>
                <w:sz w:val="28"/>
                <w:szCs w:val="28"/>
              </w:rPr>
              <w:t>Пирматов</w:t>
            </w:r>
          </w:p>
          <w:p w:rsidR="00BC4F25" w:rsidRDefault="00BC4F25" w:rsidP="004F649F">
            <w:pPr>
              <w:rPr>
                <w:b/>
                <w:sz w:val="28"/>
                <w:szCs w:val="28"/>
                <w:lang w:val="kk-KZ"/>
              </w:rPr>
            </w:pPr>
          </w:p>
        </w:tc>
      </w:tr>
    </w:tbl>
    <w:p w:rsidR="009513FE" w:rsidRPr="0015219C" w:rsidRDefault="009513FE" w:rsidP="0015219C">
      <w:pPr>
        <w:widowControl w:val="0"/>
        <w:rPr>
          <w:sz w:val="28"/>
          <w:lang w:val="kk-KZ"/>
        </w:rPr>
      </w:pPr>
    </w:p>
    <w:p w:rsidR="009513FE" w:rsidRPr="0015219C" w:rsidRDefault="009513FE" w:rsidP="0015219C">
      <w:pPr>
        <w:widowControl w:val="0"/>
        <w:rPr>
          <w:sz w:val="28"/>
          <w:lang w:val="kk-KZ"/>
        </w:rPr>
      </w:pPr>
    </w:p>
    <w:p w:rsidR="009513FE" w:rsidRPr="0015219C" w:rsidRDefault="009513FE" w:rsidP="0015219C">
      <w:pPr>
        <w:widowControl w:val="0"/>
        <w:rPr>
          <w:sz w:val="28"/>
          <w:szCs w:val="28"/>
          <w:lang w:val="kk-KZ"/>
        </w:rPr>
      </w:pPr>
      <w:r w:rsidRPr="0015219C">
        <w:rPr>
          <w:sz w:val="28"/>
          <w:szCs w:val="28"/>
          <w:lang w:val="kk-KZ"/>
        </w:rPr>
        <w:t>«КЕЛІСІЛДІ»</w:t>
      </w:r>
    </w:p>
    <w:p w:rsidR="009513FE" w:rsidRPr="0015219C" w:rsidRDefault="009513FE" w:rsidP="0015219C">
      <w:pPr>
        <w:widowControl w:val="0"/>
        <w:rPr>
          <w:sz w:val="28"/>
          <w:szCs w:val="28"/>
          <w:lang w:val="kk-KZ"/>
        </w:rPr>
      </w:pPr>
      <w:r w:rsidRPr="0015219C">
        <w:rPr>
          <w:sz w:val="28"/>
          <w:szCs w:val="28"/>
          <w:lang w:val="kk-KZ"/>
        </w:rPr>
        <w:t xml:space="preserve">Қазақстан Республикасы </w:t>
      </w:r>
    </w:p>
    <w:p w:rsidR="009513FE" w:rsidRPr="0015219C" w:rsidRDefault="009513FE" w:rsidP="0015219C">
      <w:pPr>
        <w:widowControl w:val="0"/>
        <w:rPr>
          <w:sz w:val="28"/>
          <w:szCs w:val="28"/>
          <w:lang w:val="kk-KZ"/>
        </w:rPr>
      </w:pPr>
      <w:r w:rsidRPr="0015219C">
        <w:rPr>
          <w:sz w:val="28"/>
          <w:szCs w:val="28"/>
          <w:lang w:val="kk-KZ"/>
        </w:rPr>
        <w:t>Стратегиялық жоспарлау және</w:t>
      </w:r>
    </w:p>
    <w:p w:rsidR="009513FE" w:rsidRPr="0015219C" w:rsidRDefault="009513FE" w:rsidP="0015219C">
      <w:pPr>
        <w:widowControl w:val="0"/>
        <w:rPr>
          <w:sz w:val="28"/>
          <w:szCs w:val="28"/>
          <w:lang w:val="kk-KZ"/>
        </w:rPr>
      </w:pPr>
      <w:r w:rsidRPr="0015219C">
        <w:rPr>
          <w:sz w:val="28"/>
          <w:szCs w:val="28"/>
          <w:lang w:val="kk-KZ"/>
        </w:rPr>
        <w:t xml:space="preserve">реформалар агенттігі </w:t>
      </w:r>
    </w:p>
    <w:p w:rsidR="009513FE" w:rsidRPr="0015219C" w:rsidRDefault="009513FE" w:rsidP="0015219C">
      <w:pPr>
        <w:widowControl w:val="0"/>
        <w:rPr>
          <w:sz w:val="28"/>
          <w:szCs w:val="28"/>
          <w:lang w:val="kk-KZ"/>
        </w:rPr>
      </w:pPr>
      <w:r w:rsidRPr="0015219C">
        <w:rPr>
          <w:sz w:val="28"/>
          <w:szCs w:val="28"/>
          <w:lang w:val="kk-KZ"/>
        </w:rPr>
        <w:t>Ұлттық статистика бюросы</w:t>
      </w:r>
    </w:p>
    <w:p w:rsidR="009513FE" w:rsidRPr="0015219C" w:rsidRDefault="009513FE" w:rsidP="0015219C">
      <w:pPr>
        <w:widowControl w:val="0"/>
        <w:rPr>
          <w:sz w:val="28"/>
          <w:szCs w:val="28"/>
          <w:lang w:val="kk-KZ"/>
        </w:rPr>
      </w:pPr>
    </w:p>
    <w:p w:rsidR="009513FE" w:rsidRPr="0015219C" w:rsidRDefault="009513FE" w:rsidP="0015219C">
      <w:pPr>
        <w:widowControl w:val="0"/>
        <w:rPr>
          <w:sz w:val="28"/>
          <w:szCs w:val="28"/>
          <w:lang w:val="kk-KZ"/>
        </w:rPr>
      </w:pPr>
    </w:p>
    <w:p w:rsidR="009513FE" w:rsidRPr="0015219C" w:rsidRDefault="009513FE" w:rsidP="0015219C">
      <w:pPr>
        <w:widowControl w:val="0"/>
        <w:rPr>
          <w:sz w:val="28"/>
          <w:szCs w:val="28"/>
          <w:lang w:val="kk-KZ"/>
        </w:rPr>
      </w:pPr>
      <w:r w:rsidRPr="0015219C">
        <w:rPr>
          <w:sz w:val="28"/>
          <w:szCs w:val="28"/>
          <w:lang w:val="kk-KZ"/>
        </w:rPr>
        <w:t>«КЕЛІСІЛДІ»</w:t>
      </w:r>
    </w:p>
    <w:p w:rsidR="009513FE" w:rsidRPr="0015219C" w:rsidRDefault="009513FE" w:rsidP="0015219C">
      <w:pPr>
        <w:widowControl w:val="0"/>
        <w:rPr>
          <w:sz w:val="28"/>
          <w:szCs w:val="28"/>
          <w:lang w:val="kk-KZ"/>
        </w:rPr>
      </w:pPr>
      <w:r w:rsidRPr="0015219C">
        <w:rPr>
          <w:sz w:val="28"/>
          <w:szCs w:val="28"/>
          <w:lang w:val="kk-KZ"/>
        </w:rPr>
        <w:t>Қазақстан Республикасының</w:t>
      </w:r>
    </w:p>
    <w:p w:rsidR="009513FE" w:rsidRPr="0015219C" w:rsidRDefault="009513FE" w:rsidP="0015219C">
      <w:pPr>
        <w:widowControl w:val="0"/>
        <w:rPr>
          <w:sz w:val="28"/>
          <w:szCs w:val="28"/>
          <w:lang w:val="kk-KZ"/>
        </w:rPr>
      </w:pPr>
      <w:r w:rsidRPr="0015219C">
        <w:rPr>
          <w:sz w:val="28"/>
          <w:szCs w:val="28"/>
          <w:lang w:val="kk-KZ"/>
        </w:rPr>
        <w:t>Қаржы нарығын реттеу және</w:t>
      </w:r>
    </w:p>
    <w:p w:rsidR="003C3AF0" w:rsidRPr="0015219C" w:rsidRDefault="009513FE" w:rsidP="0015219C">
      <w:pPr>
        <w:widowControl w:val="0"/>
        <w:rPr>
          <w:sz w:val="28"/>
          <w:szCs w:val="28"/>
          <w:lang w:val="kk-KZ"/>
        </w:rPr>
      </w:pPr>
      <w:r w:rsidRPr="0015219C">
        <w:rPr>
          <w:sz w:val="28"/>
          <w:szCs w:val="28"/>
          <w:lang w:val="kk-KZ"/>
        </w:rPr>
        <w:t>дамыту агенттігі</w:t>
      </w:r>
    </w:p>
    <w:p w:rsidR="00035D3E" w:rsidRPr="0015219C" w:rsidRDefault="00035D3E" w:rsidP="0015219C">
      <w:pPr>
        <w:overflowPunct/>
        <w:autoSpaceDE/>
        <w:autoSpaceDN/>
        <w:adjustRightInd/>
        <w:rPr>
          <w:sz w:val="28"/>
          <w:szCs w:val="28"/>
          <w:lang w:val="kk-KZ"/>
        </w:rPr>
      </w:pPr>
      <w:r w:rsidRPr="0015219C">
        <w:rPr>
          <w:sz w:val="28"/>
          <w:szCs w:val="28"/>
          <w:lang w:val="kk-KZ"/>
        </w:rPr>
        <w:br w:type="page"/>
      </w:r>
    </w:p>
    <w:tbl>
      <w:tblPr>
        <w:tblStyle w:val="a3"/>
        <w:tblW w:w="0" w:type="auto"/>
        <w:tblInd w:w="5949" w:type="dxa"/>
        <w:tblLook w:val="04A0" w:firstRow="1" w:lastRow="0" w:firstColumn="1" w:lastColumn="0" w:noHBand="0" w:noVBand="1"/>
      </w:tblPr>
      <w:tblGrid>
        <w:gridCol w:w="3396"/>
      </w:tblGrid>
      <w:tr w:rsidR="00035D3E" w:rsidRPr="0015219C" w:rsidTr="00035D3E">
        <w:tc>
          <w:tcPr>
            <w:tcW w:w="3396" w:type="dxa"/>
            <w:tcBorders>
              <w:top w:val="nil"/>
              <w:left w:val="nil"/>
              <w:bottom w:val="nil"/>
              <w:right w:val="nil"/>
            </w:tcBorders>
          </w:tcPr>
          <w:p w:rsidR="00035D3E" w:rsidRPr="0015219C" w:rsidRDefault="00035D3E" w:rsidP="0015219C">
            <w:pPr>
              <w:rPr>
                <w:i/>
                <w:sz w:val="28"/>
                <w:szCs w:val="28"/>
                <w:lang w:val="kk-KZ"/>
              </w:rPr>
            </w:pPr>
          </w:p>
        </w:tc>
      </w:tr>
    </w:tbl>
    <w:p w:rsidR="00035D3E" w:rsidRPr="0015219C" w:rsidRDefault="00035D3E" w:rsidP="0015219C">
      <w:pPr>
        <w:widowControl w:val="0"/>
        <w:ind w:firstLine="709"/>
        <w:jc w:val="right"/>
        <w:rPr>
          <w:rStyle w:val="s0"/>
          <w:noProof/>
          <w:color w:val="auto"/>
          <w:sz w:val="28"/>
          <w:szCs w:val="28"/>
          <w:lang w:val="kk-KZ"/>
        </w:rPr>
      </w:pPr>
      <w:r w:rsidRPr="0015219C">
        <w:rPr>
          <w:rStyle w:val="s0"/>
          <w:noProof/>
          <w:color w:val="auto"/>
          <w:sz w:val="28"/>
          <w:szCs w:val="28"/>
          <w:lang w:val="kk-KZ"/>
        </w:rPr>
        <w:t>Қазақстан Республикасы</w:t>
      </w:r>
    </w:p>
    <w:p w:rsidR="00035D3E" w:rsidRPr="0015219C" w:rsidRDefault="00035D3E" w:rsidP="0015219C">
      <w:pPr>
        <w:widowControl w:val="0"/>
        <w:ind w:firstLine="709"/>
        <w:jc w:val="right"/>
        <w:rPr>
          <w:rStyle w:val="s0"/>
          <w:noProof/>
          <w:color w:val="auto"/>
          <w:sz w:val="28"/>
          <w:szCs w:val="28"/>
          <w:lang w:val="kk-KZ"/>
        </w:rPr>
      </w:pPr>
      <w:r w:rsidRPr="0015219C">
        <w:rPr>
          <w:rStyle w:val="s0"/>
          <w:noProof/>
          <w:color w:val="auto"/>
          <w:sz w:val="28"/>
          <w:szCs w:val="28"/>
          <w:lang w:val="kk-KZ"/>
        </w:rPr>
        <w:t>Ұлттық Банкі Басқармасының</w:t>
      </w:r>
    </w:p>
    <w:p w:rsidR="00035D3E" w:rsidRPr="0015219C" w:rsidRDefault="00035D3E" w:rsidP="0015219C">
      <w:pPr>
        <w:widowControl w:val="0"/>
        <w:ind w:firstLine="709"/>
        <w:jc w:val="right"/>
        <w:rPr>
          <w:noProof/>
          <w:sz w:val="28"/>
          <w:szCs w:val="28"/>
          <w:lang w:val="kk-KZ"/>
        </w:rPr>
      </w:pPr>
      <w:r w:rsidRPr="0015219C">
        <w:rPr>
          <w:noProof/>
          <w:sz w:val="28"/>
          <w:szCs w:val="28"/>
          <w:lang w:val="kk-KZ"/>
        </w:rPr>
        <w:t>20__ жылғы «__» _________</w:t>
      </w:r>
    </w:p>
    <w:p w:rsidR="00035D3E" w:rsidRPr="0015219C" w:rsidRDefault="00035D3E" w:rsidP="0015219C">
      <w:pPr>
        <w:widowControl w:val="0"/>
        <w:ind w:firstLine="709"/>
        <w:jc w:val="right"/>
        <w:rPr>
          <w:noProof/>
          <w:sz w:val="28"/>
          <w:szCs w:val="28"/>
          <w:lang w:val="kk-KZ"/>
        </w:rPr>
      </w:pPr>
      <w:r w:rsidRPr="0015219C">
        <w:rPr>
          <w:noProof/>
          <w:sz w:val="28"/>
          <w:szCs w:val="28"/>
          <w:lang w:val="kk-KZ"/>
        </w:rPr>
        <w:t>№ ____ қаулысына</w:t>
      </w:r>
    </w:p>
    <w:p w:rsidR="00035D3E" w:rsidRPr="0015219C" w:rsidRDefault="00035D3E" w:rsidP="0015219C">
      <w:pPr>
        <w:widowControl w:val="0"/>
        <w:ind w:firstLine="709"/>
        <w:jc w:val="right"/>
        <w:rPr>
          <w:noProof/>
          <w:sz w:val="28"/>
          <w:szCs w:val="28"/>
          <w:lang w:val="kk-KZ"/>
        </w:rPr>
      </w:pPr>
      <w:r w:rsidRPr="0015219C">
        <w:rPr>
          <w:noProof/>
          <w:sz w:val="28"/>
          <w:szCs w:val="28"/>
          <w:lang w:val="kk-KZ"/>
        </w:rPr>
        <w:t>1-қосымша</w:t>
      </w:r>
    </w:p>
    <w:p w:rsidR="00035D3E" w:rsidRPr="0015219C" w:rsidRDefault="00035D3E" w:rsidP="0015219C">
      <w:pPr>
        <w:widowControl w:val="0"/>
        <w:ind w:firstLine="709"/>
        <w:jc w:val="right"/>
        <w:rPr>
          <w:noProof/>
          <w:sz w:val="28"/>
          <w:szCs w:val="28"/>
          <w:lang w:val="kk-KZ"/>
        </w:rPr>
      </w:pPr>
    </w:p>
    <w:p w:rsidR="00035D3E" w:rsidRPr="0015219C" w:rsidRDefault="00035D3E" w:rsidP="0015219C">
      <w:pPr>
        <w:widowControl w:val="0"/>
        <w:ind w:firstLine="709"/>
        <w:jc w:val="right"/>
        <w:rPr>
          <w:noProof/>
          <w:sz w:val="28"/>
          <w:szCs w:val="28"/>
          <w:lang w:val="kk-KZ"/>
        </w:rPr>
      </w:pPr>
    </w:p>
    <w:p w:rsidR="00035D3E" w:rsidRPr="0015219C" w:rsidRDefault="00035D3E" w:rsidP="0015219C">
      <w:pPr>
        <w:widowControl w:val="0"/>
        <w:ind w:firstLine="709"/>
        <w:jc w:val="right"/>
        <w:rPr>
          <w:noProof/>
          <w:sz w:val="28"/>
          <w:szCs w:val="28"/>
          <w:lang w:val="kk-KZ"/>
        </w:rPr>
      </w:pPr>
      <w:r w:rsidRPr="0015219C">
        <w:rPr>
          <w:noProof/>
          <w:sz w:val="28"/>
          <w:szCs w:val="28"/>
          <w:lang w:val="kk-KZ"/>
        </w:rPr>
        <w:t>Қазақстан Республикасы</w:t>
      </w:r>
    </w:p>
    <w:p w:rsidR="00035D3E" w:rsidRPr="0015219C" w:rsidRDefault="00035D3E" w:rsidP="0015219C">
      <w:pPr>
        <w:widowControl w:val="0"/>
        <w:ind w:firstLine="709"/>
        <w:jc w:val="right"/>
        <w:rPr>
          <w:noProof/>
          <w:sz w:val="28"/>
          <w:szCs w:val="28"/>
          <w:lang w:val="kk-KZ"/>
        </w:rPr>
      </w:pPr>
      <w:r w:rsidRPr="0015219C">
        <w:rPr>
          <w:noProof/>
          <w:sz w:val="28"/>
          <w:szCs w:val="28"/>
          <w:lang w:val="kk-KZ"/>
        </w:rPr>
        <w:t>Ұлттық Банкі Басқармасының</w:t>
      </w:r>
    </w:p>
    <w:p w:rsidR="00035D3E" w:rsidRPr="0015219C" w:rsidRDefault="00035D3E" w:rsidP="0015219C">
      <w:pPr>
        <w:widowControl w:val="0"/>
        <w:ind w:firstLine="709"/>
        <w:jc w:val="right"/>
        <w:rPr>
          <w:noProof/>
          <w:sz w:val="28"/>
          <w:szCs w:val="28"/>
          <w:lang w:val="kk-KZ"/>
        </w:rPr>
      </w:pPr>
      <w:r w:rsidRPr="0015219C">
        <w:rPr>
          <w:noProof/>
          <w:sz w:val="28"/>
          <w:szCs w:val="28"/>
          <w:lang w:val="kk-KZ"/>
        </w:rPr>
        <w:t>2019 жылғы 28 қарашадағы</w:t>
      </w:r>
    </w:p>
    <w:p w:rsidR="00035D3E" w:rsidRPr="0015219C" w:rsidRDefault="00035D3E" w:rsidP="0015219C">
      <w:pPr>
        <w:widowControl w:val="0"/>
        <w:ind w:firstLine="709"/>
        <w:jc w:val="right"/>
        <w:rPr>
          <w:noProof/>
          <w:sz w:val="28"/>
          <w:szCs w:val="28"/>
          <w:lang w:val="kk-KZ"/>
        </w:rPr>
      </w:pPr>
      <w:r w:rsidRPr="0015219C">
        <w:rPr>
          <w:noProof/>
          <w:sz w:val="28"/>
          <w:szCs w:val="28"/>
          <w:lang w:val="kk-KZ"/>
        </w:rPr>
        <w:t>№ 223 қаулысына</w:t>
      </w:r>
    </w:p>
    <w:p w:rsidR="00035D3E" w:rsidRPr="0015219C" w:rsidRDefault="00035D3E" w:rsidP="0015219C">
      <w:pPr>
        <w:widowControl w:val="0"/>
        <w:ind w:firstLine="709"/>
        <w:jc w:val="right"/>
        <w:rPr>
          <w:noProof/>
          <w:sz w:val="28"/>
          <w:szCs w:val="28"/>
          <w:lang w:val="kk-KZ"/>
        </w:rPr>
      </w:pPr>
      <w:r w:rsidRPr="0015219C">
        <w:rPr>
          <w:noProof/>
          <w:sz w:val="28"/>
          <w:szCs w:val="28"/>
          <w:lang w:val="kk-KZ"/>
        </w:rPr>
        <w:t>2-қосымша</w:t>
      </w:r>
    </w:p>
    <w:p w:rsidR="00035D3E" w:rsidRPr="0015219C" w:rsidRDefault="00035D3E" w:rsidP="0015219C">
      <w:pPr>
        <w:widowControl w:val="0"/>
        <w:jc w:val="center"/>
        <w:rPr>
          <w:noProof/>
          <w:sz w:val="28"/>
          <w:szCs w:val="28"/>
          <w:lang w:val="kk-KZ"/>
        </w:rPr>
      </w:pPr>
      <w:bookmarkStart w:id="1" w:name="sub1005563836" w:colFirst="1" w:colLast="1"/>
      <w:bookmarkStart w:id="2" w:name="sub1005563838" w:colFirst="1" w:colLast="1"/>
      <w:bookmarkStart w:id="3" w:name="sub1005563843" w:colFirst="1" w:colLast="1"/>
    </w:p>
    <w:p w:rsidR="00035D3E" w:rsidRPr="0015219C" w:rsidRDefault="00035D3E" w:rsidP="0015219C">
      <w:pPr>
        <w:pStyle w:val="pc"/>
        <w:spacing w:before="0" w:beforeAutospacing="0" w:after="0" w:afterAutospacing="0"/>
        <w:jc w:val="center"/>
        <w:rPr>
          <w:rStyle w:val="s1"/>
          <w:b w:val="0"/>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
          <w:b w:val="0"/>
          <w:color w:val="auto"/>
          <w:sz w:val="28"/>
          <w:szCs w:val="28"/>
          <w:lang w:val="kk-KZ"/>
        </w:rPr>
        <w:t>Әкімшілік деректерді жинауға арналған нысан</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Қайда ұсынылады: Қазақстан Республикасының Ұлттық Банкіне</w:t>
      </w:r>
    </w:p>
    <w:p w:rsidR="00035D3E" w:rsidRPr="0015219C" w:rsidRDefault="00035D3E" w:rsidP="0015219C">
      <w:pPr>
        <w:pStyle w:val="pj"/>
        <w:spacing w:before="0" w:beforeAutospacing="0" w:after="0" w:afterAutospacing="0"/>
        <w:ind w:firstLine="709"/>
        <w:jc w:val="both"/>
        <w:rPr>
          <w:rStyle w:val="s0"/>
          <w:color w:val="auto"/>
          <w:sz w:val="28"/>
          <w:szCs w:val="28"/>
        </w:rPr>
      </w:pPr>
      <w:r w:rsidRPr="0015219C">
        <w:rPr>
          <w:rStyle w:val="s0"/>
          <w:color w:val="auto"/>
          <w:sz w:val="28"/>
          <w:szCs w:val="28"/>
        </w:rPr>
        <w:t>Әкімшілік деректер нысаны www.nationalbank.kz интернет-ресурсында орналастырылған</w:t>
      </w:r>
    </w:p>
    <w:p w:rsidR="00035D3E" w:rsidRPr="0015219C" w:rsidRDefault="00035D3E" w:rsidP="0015219C">
      <w:pPr>
        <w:pStyle w:val="pj"/>
        <w:spacing w:before="0" w:beforeAutospacing="0" w:after="0" w:afterAutospacing="0"/>
        <w:jc w:val="center"/>
        <w:rPr>
          <w:rStyle w:val="s2"/>
          <w:color w:val="auto"/>
          <w:sz w:val="28"/>
          <w:szCs w:val="28"/>
          <w:u w:val="none"/>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rStyle w:val="s0"/>
          <w:color w:val="auto"/>
          <w:sz w:val="28"/>
          <w:szCs w:val="28"/>
        </w:rPr>
      </w:pPr>
      <w:r w:rsidRPr="0015219C">
        <w:rPr>
          <w:rStyle w:val="s0"/>
          <w:color w:val="auto"/>
          <w:sz w:val="28"/>
          <w:szCs w:val="28"/>
        </w:rPr>
        <w:t>Сақтандыру (қайта сақтандыру) ұйымының пруденциялық нормативтерді орындауы туралы есеп</w:t>
      </w:r>
    </w:p>
    <w:p w:rsidR="00035D3E" w:rsidRPr="0015219C" w:rsidRDefault="00035D3E" w:rsidP="0015219C">
      <w:pPr>
        <w:pStyle w:val="pj"/>
        <w:spacing w:before="0" w:beforeAutospacing="0" w:after="0" w:afterAutospacing="0"/>
        <w:jc w:val="center"/>
        <w:rPr>
          <w:rStyle w:val="s0"/>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lang w:val="kk-KZ"/>
        </w:rPr>
        <w:t>Әкімшілік деректер нысанының индексі</w:t>
      </w:r>
      <w:r w:rsidRPr="0015219C">
        <w:rPr>
          <w:rStyle w:val="s0"/>
          <w:color w:val="auto"/>
          <w:sz w:val="28"/>
          <w:szCs w:val="28"/>
        </w:rPr>
        <w:t>: 2-PN_M</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Кезеңділігі</w:t>
      </w:r>
      <w:r w:rsidRPr="0015219C">
        <w:rPr>
          <w:rStyle w:val="s0"/>
          <w:color w:val="auto"/>
          <w:sz w:val="28"/>
          <w:szCs w:val="28"/>
        </w:rPr>
        <w:t xml:space="preserve">: </w:t>
      </w:r>
      <w:r w:rsidRPr="0015219C">
        <w:rPr>
          <w:rStyle w:val="s0"/>
          <w:color w:val="auto"/>
          <w:sz w:val="28"/>
          <w:szCs w:val="28"/>
          <w:lang w:val="kk-KZ"/>
        </w:rPr>
        <w:t>ай сайын</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Есепті кезеңі: 20___жылғы ____________ жағдай бойынша</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Ақпарат ұсынатын тұлғалар тобы</w:t>
      </w:r>
      <w:r w:rsidRPr="0015219C">
        <w:rPr>
          <w:rStyle w:val="s0"/>
          <w:color w:val="auto"/>
          <w:sz w:val="28"/>
          <w:szCs w:val="28"/>
          <w:lang w:val="kk-KZ"/>
        </w:rPr>
        <w:t xml:space="preserve">: </w:t>
      </w:r>
      <w:r w:rsidRPr="0015219C">
        <w:rPr>
          <w:color w:val="auto"/>
          <w:sz w:val="28"/>
          <w:lang w:val="kk-KZ"/>
        </w:rPr>
        <w:t>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Әкімшілік деректер нысанын ұсыну мерзімі</w:t>
      </w:r>
      <w:r w:rsidRPr="0015219C">
        <w:rPr>
          <w:noProof/>
          <w:color w:val="auto"/>
          <w:sz w:val="28"/>
          <w:szCs w:val="28"/>
          <w:lang w:val="kk-KZ"/>
        </w:rPr>
        <w:t xml:space="preserve">: </w:t>
      </w:r>
      <w:r w:rsidRPr="0015219C">
        <w:rPr>
          <w:bCs/>
          <w:color w:val="auto"/>
          <w:sz w:val="28"/>
          <w:szCs w:val="28"/>
          <w:lang w:val="kk-KZ"/>
        </w:rPr>
        <w:t xml:space="preserve">есепті </w:t>
      </w:r>
      <w:r w:rsidRPr="0015219C">
        <w:rPr>
          <w:color w:val="auto"/>
          <w:sz w:val="28"/>
          <w:szCs w:val="28"/>
          <w:lang w:val="kk-KZ"/>
        </w:rPr>
        <w:t>айдан</w:t>
      </w:r>
      <w:r w:rsidRPr="0015219C">
        <w:rPr>
          <w:bCs/>
          <w:color w:val="auto"/>
          <w:sz w:val="28"/>
          <w:szCs w:val="28"/>
          <w:lang w:val="kk-KZ"/>
        </w:rPr>
        <w:t xml:space="preserve"> кейінгі айдың </w:t>
      </w:r>
      <w:r w:rsidRPr="0015219C">
        <w:rPr>
          <w:rStyle w:val="s1"/>
          <w:b w:val="0"/>
          <w:color w:val="auto"/>
          <w:sz w:val="28"/>
          <w:szCs w:val="28"/>
          <w:lang w:val="kk-KZ"/>
        </w:rPr>
        <w:t>6 (алтыншы) жұмыс күнінен</w:t>
      </w:r>
      <w:r w:rsidRPr="0015219C">
        <w:rPr>
          <w:color w:val="auto"/>
          <w:lang w:val="kk-KZ"/>
        </w:rPr>
        <w:t xml:space="preserve"> </w:t>
      </w:r>
      <w:r w:rsidRPr="0015219C">
        <w:rPr>
          <w:bCs/>
          <w:color w:val="auto"/>
          <w:sz w:val="28"/>
          <w:szCs w:val="28"/>
          <w:lang w:val="kk-KZ"/>
        </w:rPr>
        <w:t xml:space="preserve">кешіктірмей, </w:t>
      </w:r>
      <w:r w:rsidRPr="0015219C">
        <w:rPr>
          <w:color w:val="auto"/>
          <w:sz w:val="28"/>
          <w:szCs w:val="28"/>
          <w:lang w:val="kk-KZ"/>
        </w:rPr>
        <w:t xml:space="preserve">ай </w:t>
      </w:r>
      <w:r w:rsidRPr="0015219C">
        <w:rPr>
          <w:bCs/>
          <w:color w:val="auto"/>
          <w:sz w:val="28"/>
          <w:szCs w:val="28"/>
          <w:lang w:val="kk-KZ"/>
        </w:rPr>
        <w:t>сайын</w:t>
      </w:r>
    </w:p>
    <w:p w:rsidR="00035D3E" w:rsidRPr="0015219C" w:rsidRDefault="00035D3E" w:rsidP="0015219C">
      <w:pPr>
        <w:rPr>
          <w:rStyle w:val="s0"/>
          <w:color w:val="auto"/>
          <w:sz w:val="28"/>
          <w:szCs w:val="28"/>
          <w:lang w:val="kk-KZ"/>
        </w:rPr>
      </w:pPr>
      <w:r w:rsidRPr="0015219C">
        <w:rPr>
          <w:rStyle w:val="s0"/>
          <w:color w:val="auto"/>
          <w:sz w:val="28"/>
          <w:szCs w:val="28"/>
          <w:lang w:val="kk-KZ"/>
        </w:rPr>
        <w:br w:type="page"/>
      </w:r>
    </w:p>
    <w:p w:rsidR="00035D3E" w:rsidRPr="0015219C" w:rsidRDefault="00035D3E" w:rsidP="0015219C">
      <w:pPr>
        <w:ind w:firstLine="709"/>
        <w:jc w:val="right"/>
        <w:rPr>
          <w:sz w:val="28"/>
          <w:szCs w:val="28"/>
          <w:lang w:val="kk-KZ"/>
        </w:rPr>
      </w:pPr>
      <w:r w:rsidRPr="0015219C">
        <w:rPr>
          <w:sz w:val="28"/>
          <w:szCs w:val="28"/>
          <w:lang w:val="kk-KZ"/>
        </w:rPr>
        <w:t>Нысан</w:t>
      </w:r>
    </w:p>
    <w:p w:rsidR="00035D3E" w:rsidRPr="0015219C" w:rsidRDefault="00035D3E" w:rsidP="0015219C">
      <w:pPr>
        <w:ind w:firstLine="709"/>
        <w:jc w:val="right"/>
        <w:rPr>
          <w:sz w:val="28"/>
          <w:szCs w:val="28"/>
          <w:lang w:val="kk-KZ"/>
        </w:rPr>
      </w:pPr>
    </w:p>
    <w:p w:rsidR="00035D3E" w:rsidRPr="0015219C" w:rsidRDefault="00035D3E" w:rsidP="0015219C">
      <w:pPr>
        <w:ind w:firstLine="709"/>
        <w:jc w:val="right"/>
        <w:rPr>
          <w:sz w:val="28"/>
          <w:szCs w:val="28"/>
          <w:lang w:val="kk-KZ"/>
        </w:rPr>
      </w:pPr>
    </w:p>
    <w:p w:rsidR="00035D3E" w:rsidRPr="0015219C" w:rsidRDefault="00035D3E" w:rsidP="0015219C">
      <w:pPr>
        <w:pStyle w:val="pc"/>
        <w:spacing w:before="0" w:beforeAutospacing="0" w:after="0" w:afterAutospacing="0"/>
        <w:ind w:firstLine="709"/>
        <w:jc w:val="both"/>
        <w:rPr>
          <w:rStyle w:val="s0"/>
          <w:bCs/>
          <w:color w:val="auto"/>
          <w:sz w:val="28"/>
          <w:szCs w:val="28"/>
          <w:lang w:val="kk-KZ"/>
        </w:rPr>
      </w:pPr>
      <w:r w:rsidRPr="0015219C">
        <w:rPr>
          <w:rStyle w:val="s0"/>
          <w:color w:val="auto"/>
          <w:sz w:val="28"/>
          <w:szCs w:val="28"/>
          <w:lang w:val="kk-KZ"/>
        </w:rPr>
        <w:t>1-кесте. Сақтандыру (қайта сақтандыру) ұйымының пруденциялық нормативтерді орындауы туралы мәліметтер</w:t>
      </w:r>
    </w:p>
    <w:p w:rsidR="00035D3E" w:rsidRPr="0015219C" w:rsidRDefault="00035D3E" w:rsidP="0015219C">
      <w:pPr>
        <w:pStyle w:val="pc"/>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16"/>
        <w:gridCol w:w="7498"/>
        <w:gridCol w:w="1603"/>
      </w:tblGrid>
      <w:tr w:rsidR="0015219C" w:rsidRPr="00BC4F25" w:rsidTr="00035D3E">
        <w:trPr>
          <w:jc w:val="center"/>
        </w:trPr>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w:t>
            </w:r>
          </w:p>
        </w:tc>
        <w:tc>
          <w:tcPr>
            <w:tcW w:w="4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Нормативтің атауы</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Көрсеткіштің мәні</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3</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Төлем қабілеттілігі маржасының жеткіліктілігі нормативі (1.1/1.2)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1.1</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Нақты төлем қабілеттілігінің маржасы (1.3 + 1.4 немесе 1.8 ең төмен шама)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1.2</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Төлем қабілеттілігі маржасының ең төмен мөлшері («400»)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1.3</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Нақты төлем қабілеттілігі маржасын есептеудің аралық қорытындысы («100»)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1.4</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Нақты төлем қабілеттілігі маржасын есептеуге енгізілетін сома («200»)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1.5</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Сапасы мен өтімділігі бойынша жіктелуін ескере отырып, активтердің жиынтығы («12000»)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1.6</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Қайта сақтандырушының үлесін шегергенде сақтандыру резервтері («13000»)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1.7</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Сақтандыру резервтерінің сомасын қоспағанда, міндеттемелер («14000») (мың теңгемен)</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1.8</w:t>
            </w:r>
          </w:p>
        </w:tc>
        <w:tc>
          <w:tcPr>
            <w:tcW w:w="42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Активтердің сапасы мен өтімділігі бойынша жіктелуін ескере отырып есептелген төлем қабілеттілігінің нақты маржасы (1.5 - 1.6 - 1.7) (мың теңгемен)</w:t>
            </w: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2</w:t>
            </w:r>
          </w:p>
        </w:tc>
        <w:tc>
          <w:tcPr>
            <w:tcW w:w="4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 xml:space="preserve">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(бұдан әрі – Нормативтер)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42-тармағы 1) тармақшасының талаптарына және сақталуға міндетті өзге де нормалар мен лимиттерге сәйкес келетін бағалы қағаздарға инвестициялардың («кері </w:t>
            </w:r>
            <w:r w:rsidRPr="00BC4F25">
              <w:rPr>
                <w:color w:val="auto"/>
                <w:lang w:val="kk-KZ"/>
              </w:rPr>
              <w:t>репо</w:t>
            </w:r>
            <w:r w:rsidRPr="00BC4F25">
              <w:rPr>
                <w:color w:val="auto"/>
              </w:rPr>
              <w:t>» операцияларын ескере отырып), бір екінші деңгейдегі банктегі және осы банктің үлестес тұлғаларындағы, Қазақстанның Даму Банкіндегі салымдар мен ақшаның жиынтық баланстық құны:</w:t>
            </w:r>
          </w:p>
          <w:p w:rsidR="00035D3E" w:rsidRPr="00BC4F25" w:rsidRDefault="00035D3E" w:rsidP="0015219C">
            <w:pPr>
              <w:pStyle w:val="p"/>
              <w:jc w:val="both"/>
              <w:rPr>
                <w:color w:val="auto"/>
              </w:rPr>
            </w:pPr>
            <w:r w:rsidRPr="00BC4F25">
              <w:rPr>
                <w:color w:val="auto"/>
              </w:rPr>
              <w:t xml:space="preserve">2023 жылғы 1 қаңтардан бастап - Нормативтік құқықтық актілерді мемлекеттік тіркеу тізілімінде № 18290 </w:t>
            </w:r>
            <w:r w:rsidRPr="00BC4F25">
              <w:rPr>
                <w:color w:val="auto"/>
                <w:lang w:val="kk-KZ"/>
              </w:rPr>
              <w:t xml:space="preserve">болып </w:t>
            </w:r>
            <w:r w:rsidRPr="00BC4F25">
              <w:rPr>
                <w:color w:val="auto"/>
              </w:rPr>
              <w:t>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талаптарға (бұдан әрі – Сақтандыру резервтерін қалыптастыруға, есептеу әдiстемесiне және олардың құрылымына қойылатын талаптар) сәйкес есептелген жалпы сақтандыру резервтері сомасын</w:t>
            </w:r>
            <w:r w:rsidRPr="00BC4F25">
              <w:rPr>
                <w:color w:val="auto"/>
                <w:lang w:val="kk-KZ"/>
              </w:rPr>
              <w:t>ан</w:t>
            </w:r>
            <w:r w:rsidRPr="00BC4F25">
              <w:rPr>
                <w:color w:val="auto"/>
              </w:rPr>
              <w:t xml:space="preserve"> </w:t>
            </w:r>
            <w:r w:rsidRPr="00BC4F25">
              <w:rPr>
                <w:color w:val="auto"/>
                <w:lang w:val="kk-KZ"/>
              </w:rPr>
              <w:t>30 (</w:t>
            </w:r>
            <w:r w:rsidRPr="00BC4F25">
              <w:rPr>
                <w:color w:val="auto"/>
              </w:rPr>
              <w:t>отыз</w:t>
            </w:r>
            <w:r w:rsidRPr="00BC4F25">
              <w:rPr>
                <w:color w:val="auto"/>
                <w:lang w:val="kk-KZ"/>
              </w:rPr>
              <w:t>)</w:t>
            </w:r>
            <w:r w:rsidRPr="00BC4F25">
              <w:rPr>
                <w:color w:val="auto"/>
              </w:rPr>
              <w:t xml:space="preserve"> пайыз</w:t>
            </w:r>
            <w:r w:rsidRPr="00BC4F25">
              <w:rPr>
                <w:color w:val="auto"/>
                <w:lang w:val="kk-KZ"/>
              </w:rPr>
              <w:t>дан аспайды;</w:t>
            </w:r>
          </w:p>
          <w:p w:rsidR="00035D3E" w:rsidRPr="00BC4F25" w:rsidRDefault="00035D3E" w:rsidP="0015219C">
            <w:pPr>
              <w:pStyle w:val="p"/>
              <w:jc w:val="both"/>
              <w:rPr>
                <w:color w:val="auto"/>
              </w:rPr>
            </w:pPr>
            <w:r w:rsidRPr="00BC4F25">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20 (жиырма) пайыз</w:t>
            </w:r>
            <w:r w:rsidRPr="00BC4F25">
              <w:rPr>
                <w:color w:val="auto"/>
                <w:lang w:val="kk-KZ"/>
              </w:rPr>
              <w:t>д</w:t>
            </w:r>
            <w:r w:rsidRPr="00BC4F25">
              <w:rPr>
                <w:color w:val="auto"/>
              </w:rPr>
              <w:t>ан аспайды.</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3</w:t>
            </w:r>
          </w:p>
        </w:tc>
        <w:tc>
          <w:tcPr>
            <w:tcW w:w="42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Нормативтердің 42-тармағы 2) тармақшасының талаптарына сәйкес келетін бағалы қағаздарға («кері </w:t>
            </w:r>
            <w:r w:rsidRPr="00BC4F25">
              <w:rPr>
                <w:color w:val="auto"/>
                <w:lang w:val="kk-KZ"/>
              </w:rPr>
              <w:t>репо</w:t>
            </w:r>
            <w:r w:rsidRPr="00BC4F25">
              <w:rPr>
                <w:color w:val="auto"/>
              </w:rPr>
              <w:t>» операцияларын ескере отырып) инвестициялардың, бір екінші деңгейдегі банктегі және осы банктің үлестес тұлғаларындағы салымдар мен ақшаның жиынтық баланстық құны:</w:t>
            </w:r>
          </w:p>
          <w:p w:rsidR="00035D3E" w:rsidRPr="00BC4F25" w:rsidRDefault="00035D3E" w:rsidP="0015219C">
            <w:pPr>
              <w:pStyle w:val="p"/>
              <w:jc w:val="both"/>
              <w:rPr>
                <w:color w:val="auto"/>
              </w:rPr>
            </w:pPr>
            <w:r w:rsidRPr="00BC4F25">
              <w:rPr>
                <w:color w:val="auto"/>
              </w:rPr>
              <w:t>202</w:t>
            </w:r>
            <w:r w:rsidRPr="00BC4F25">
              <w:rPr>
                <w:color w:val="auto"/>
                <w:lang w:val="kk-KZ"/>
              </w:rPr>
              <w:t>3</w:t>
            </w:r>
            <w:r w:rsidRPr="00BC4F25">
              <w:rPr>
                <w:color w:val="auto"/>
              </w:rPr>
              <w:t xml:space="preserve">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20 (жиырма) пайыз</w:t>
            </w:r>
            <w:r w:rsidRPr="00BC4F25">
              <w:rPr>
                <w:color w:val="auto"/>
                <w:lang w:val="kk-KZ"/>
              </w:rPr>
              <w:t>д</w:t>
            </w:r>
            <w:r w:rsidRPr="00BC4F25">
              <w:rPr>
                <w:color w:val="auto"/>
              </w:rPr>
              <w:t>ан аспайды.</w:t>
            </w:r>
          </w:p>
          <w:p w:rsidR="00035D3E" w:rsidRPr="00BC4F25" w:rsidRDefault="00035D3E" w:rsidP="0015219C">
            <w:pPr>
              <w:pStyle w:val="p"/>
              <w:jc w:val="both"/>
              <w:rPr>
                <w:color w:val="auto"/>
              </w:rPr>
            </w:pPr>
            <w:r w:rsidRPr="00BC4F25">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w:t>
            </w:r>
            <w:r w:rsidRPr="00BC4F25">
              <w:rPr>
                <w:color w:val="auto"/>
                <w:lang w:val="kk-KZ"/>
              </w:rPr>
              <w:t>15</w:t>
            </w:r>
            <w:r w:rsidRPr="00BC4F25">
              <w:rPr>
                <w:color w:val="auto"/>
              </w:rPr>
              <w:t xml:space="preserve"> (</w:t>
            </w:r>
            <w:r w:rsidRPr="00BC4F25">
              <w:rPr>
                <w:color w:val="auto"/>
                <w:lang w:val="kk-KZ"/>
              </w:rPr>
              <w:t>он бес</w:t>
            </w:r>
            <w:r w:rsidRPr="00BC4F25">
              <w:rPr>
                <w:color w:val="auto"/>
              </w:rPr>
              <w:t>) пайыз</w:t>
            </w:r>
            <w:r w:rsidRPr="00BC4F25">
              <w:rPr>
                <w:color w:val="auto"/>
                <w:lang w:val="kk-KZ"/>
              </w:rPr>
              <w:t>д</w:t>
            </w:r>
            <w:r w:rsidRPr="00BC4F25">
              <w:rPr>
                <w:color w:val="auto"/>
              </w:rPr>
              <w:t>ан аспайды.</w:t>
            </w: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4</w:t>
            </w:r>
          </w:p>
        </w:tc>
        <w:tc>
          <w:tcPr>
            <w:tcW w:w="42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 xml:space="preserve">Нормативтердің 42-тармағы 3) тармақшасының талаптарына сәйкес келетін бағалы қағаздарға инвестициялардың («кері </w:t>
            </w:r>
            <w:r w:rsidRPr="00BC4F25">
              <w:rPr>
                <w:color w:val="auto"/>
                <w:lang w:val="kk-KZ"/>
              </w:rPr>
              <w:t>репо</w:t>
            </w:r>
            <w:r w:rsidRPr="00BC4F25">
              <w:rPr>
                <w:color w:val="auto"/>
              </w:rPr>
              <w:t>» операцияларын ескере отырып), екінші деңгейдегі бір банктегі және осы банктің үлестес тұлғаларындағы салымдар мен ақшаның жиынтық баланстық құны:</w:t>
            </w:r>
          </w:p>
          <w:p w:rsidR="00035D3E" w:rsidRPr="00BC4F25" w:rsidRDefault="00035D3E" w:rsidP="0015219C">
            <w:pPr>
              <w:pStyle w:val="p"/>
              <w:jc w:val="both"/>
              <w:rPr>
                <w:color w:val="auto"/>
              </w:rPr>
            </w:pPr>
            <w:r w:rsidRPr="00BC4F25">
              <w:rPr>
                <w:color w:val="auto"/>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20 (жиырма) пайыз</w:t>
            </w:r>
            <w:r w:rsidRPr="00BC4F25">
              <w:rPr>
                <w:color w:val="auto"/>
                <w:lang w:val="kk-KZ"/>
              </w:rPr>
              <w:t>д</w:t>
            </w:r>
            <w:r w:rsidRPr="00BC4F25">
              <w:rPr>
                <w:color w:val="auto"/>
              </w:rPr>
              <w:t>ан аспайды;</w:t>
            </w:r>
          </w:p>
          <w:p w:rsidR="00035D3E" w:rsidRPr="00BC4F25" w:rsidRDefault="00035D3E" w:rsidP="0015219C">
            <w:pPr>
              <w:pStyle w:val="p"/>
              <w:jc w:val="both"/>
              <w:rPr>
                <w:color w:val="auto"/>
              </w:rPr>
            </w:pPr>
            <w:r w:rsidRPr="00BC4F25">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5</w:t>
            </w:r>
          </w:p>
        </w:tc>
        <w:tc>
          <w:tcPr>
            <w:tcW w:w="4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 xml:space="preserve">Қазақстанның Даму Банкін қоспағанда, екінші деңгейдегі банк болып табылмайтын бір заңды тұлғада және осы заңды тұлғаның үлестес тұлғаларына бағалы қағаздарға инвестициялардың («кері </w:t>
            </w:r>
            <w:r w:rsidRPr="00BC4F25">
              <w:rPr>
                <w:color w:val="auto"/>
                <w:lang w:val="kk-KZ"/>
              </w:rPr>
              <w:t>репо</w:t>
            </w:r>
            <w:r w:rsidRPr="00BC4F25">
              <w:rPr>
                <w:color w:val="auto"/>
              </w:rPr>
              <w:t>» операцияларын ескере отырып) жиынтық баланстық құны және ақша:</w:t>
            </w:r>
          </w:p>
          <w:p w:rsidR="00035D3E" w:rsidRPr="00BC4F25" w:rsidRDefault="00035D3E" w:rsidP="0015219C">
            <w:pPr>
              <w:pStyle w:val="p"/>
              <w:jc w:val="both"/>
              <w:rPr>
                <w:color w:val="auto"/>
              </w:rPr>
            </w:pPr>
            <w:r w:rsidRPr="00BC4F25">
              <w:rPr>
                <w:color w:val="auto"/>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20 (жиырма) пайыз</w:t>
            </w:r>
            <w:r w:rsidRPr="00BC4F25">
              <w:rPr>
                <w:color w:val="auto"/>
                <w:lang w:val="kk-KZ"/>
              </w:rPr>
              <w:t>д</w:t>
            </w:r>
            <w:r w:rsidRPr="00BC4F25">
              <w:rPr>
                <w:color w:val="auto"/>
              </w:rPr>
              <w:t>ан аспайды;</w:t>
            </w:r>
          </w:p>
          <w:p w:rsidR="00035D3E" w:rsidRPr="00BC4F25" w:rsidRDefault="00035D3E" w:rsidP="0015219C">
            <w:pPr>
              <w:pStyle w:val="p"/>
              <w:jc w:val="both"/>
              <w:rPr>
                <w:color w:val="auto"/>
              </w:rPr>
            </w:pPr>
            <w:r w:rsidRPr="00BC4F25">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6</w:t>
            </w:r>
          </w:p>
        </w:tc>
        <w:tc>
          <w:tcPr>
            <w:tcW w:w="42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Аффинирленген бағалы металдар мен металл шоттарға жиынтық орналастыру</w:t>
            </w:r>
            <w:r w:rsidRPr="00BC4F25">
              <w:rPr>
                <w:color w:val="auto"/>
                <w:lang w:val="kk-KZ"/>
              </w:rPr>
              <w:t xml:space="preserve"> – </w:t>
            </w:r>
            <w:r w:rsidRPr="00BC4F25">
              <w:rPr>
                <w:color w:val="auto"/>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7</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Қызметін «өмірді сақтандыру» саласында жүзеге асыратын сақтандыру (қайта сақтандыру) ұйымының сақтанушыларына берілген қарыздардың жиынтық мөлшері</w:t>
            </w:r>
            <w:r w:rsidRPr="00BC4F25">
              <w:rPr>
                <w:color w:val="auto"/>
                <w:lang w:val="kk-KZ"/>
              </w:rPr>
              <w:t xml:space="preserve"> </w:t>
            </w:r>
            <w:r w:rsidRPr="00BC4F25">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8</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 xml:space="preserve">Шет мемлекеттің орталық үкіметі шығарған, мемлекеттік мәртебесі бар бағалы қағаздарға инвестициялардың жиынтық баланстық құны («кері </w:t>
            </w:r>
            <w:r w:rsidRPr="00BC4F25">
              <w:rPr>
                <w:color w:val="auto"/>
                <w:lang w:val="kk-KZ"/>
              </w:rPr>
              <w:t>репо</w:t>
            </w:r>
            <w:r w:rsidRPr="00BC4F25">
              <w:rPr>
                <w:color w:val="auto"/>
              </w:rPr>
              <w:t>» операцияларды ескере отырып)</w:t>
            </w:r>
            <w:r w:rsidRPr="00BC4F25">
              <w:rPr>
                <w:color w:val="auto"/>
                <w:lang w:val="kk-KZ"/>
              </w:rPr>
              <w:t xml:space="preserve"> </w:t>
            </w:r>
            <w:r w:rsidRPr="00BC4F25">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9</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 xml:space="preserve">Нормативтердің 39-тармағында тізбесі айқындалған халықаралық қаржы ұйымының бағалы қағаздарына инвестициялардың («кері </w:t>
            </w:r>
            <w:r w:rsidRPr="00BC4F25">
              <w:rPr>
                <w:color w:val="auto"/>
                <w:lang w:val="kk-KZ"/>
              </w:rPr>
              <w:t>репо</w:t>
            </w:r>
            <w:r w:rsidRPr="00BC4F25">
              <w:rPr>
                <w:color w:val="auto"/>
              </w:rPr>
              <w:t>» операцияларды ескере отырып) жиынтық баланстық құны:</w:t>
            </w:r>
          </w:p>
          <w:p w:rsidR="00035D3E" w:rsidRPr="00BC4F25" w:rsidRDefault="00035D3E" w:rsidP="0015219C">
            <w:pPr>
              <w:pStyle w:val="p"/>
              <w:jc w:val="both"/>
              <w:rPr>
                <w:color w:val="auto"/>
              </w:rPr>
            </w:pPr>
            <w:r w:rsidRPr="00BC4F25">
              <w:rPr>
                <w:color w:val="auto"/>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20 (жиырма) пайыздан аспайды;</w:t>
            </w:r>
          </w:p>
          <w:p w:rsidR="00035D3E" w:rsidRPr="00BC4F25" w:rsidRDefault="00035D3E" w:rsidP="0015219C">
            <w:pPr>
              <w:pStyle w:val="p"/>
              <w:jc w:val="both"/>
              <w:rPr>
                <w:color w:val="auto"/>
              </w:rPr>
            </w:pPr>
            <w:r w:rsidRPr="00BC4F25">
              <w:rPr>
                <w:color w:val="auto"/>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10</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Нормативтердің 38-тармағы 23) және 24) тармақшаларының талаптарына сәйкес келетін пайларға инвестициялардың жиынтық баланстық құны</w:t>
            </w:r>
            <w:r w:rsidRPr="00BC4F25">
              <w:rPr>
                <w:color w:val="auto"/>
                <w:lang w:val="kk-KZ"/>
              </w:rPr>
              <w:t xml:space="preserve"> </w:t>
            </w:r>
            <w:r w:rsidRPr="00BC4F25">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11</w:t>
            </w:r>
          </w:p>
        </w:tc>
        <w:tc>
          <w:tcPr>
            <w:tcW w:w="42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Құнсыздануға арналған резервті шегергенде, ашық және интервалды инвестициялық пай қорларының пайларына инвестициялардың жиынтық баланстық құны</w:t>
            </w:r>
            <w:r w:rsidRPr="00BC4F25">
              <w:rPr>
                <w:color w:val="auto"/>
                <w:lang w:val="kk-KZ"/>
              </w:rPr>
              <w:t xml:space="preserve"> </w:t>
            </w:r>
            <w:r w:rsidRPr="00BC4F25">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12</w:t>
            </w:r>
          </w:p>
        </w:tc>
        <w:tc>
          <w:tcPr>
            <w:tcW w:w="4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Құнсыздануға арналған резервті шегергендегі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 </w:t>
            </w:r>
          </w:p>
        </w:tc>
      </w:tr>
      <w:tr w:rsidR="0015219C" w:rsidRPr="00BC4F25" w:rsidTr="00035D3E">
        <w:trPr>
          <w:jc w:val="center"/>
        </w:trPr>
        <w:tc>
          <w:tcPr>
            <w:tcW w:w="1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13</w:t>
            </w:r>
          </w:p>
        </w:tc>
        <w:tc>
          <w:tcPr>
            <w:tcW w:w="42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w:t>
            </w:r>
            <w:r w:rsidRPr="00BC4F25">
              <w:rPr>
                <w:color w:val="auto"/>
                <w:lang w:val="kk-KZ"/>
              </w:rPr>
              <w:t xml:space="preserve"> </w:t>
            </w:r>
            <w:r w:rsidRPr="00BC4F25">
              <w:rPr>
                <w:color w:val="auto"/>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w:t>
            </w:r>
            <w:r w:rsidRPr="00BC4F25">
              <w:rPr>
                <w:color w:val="auto"/>
                <w:lang w:val="kk-KZ"/>
              </w:rPr>
              <w:t>ан</w:t>
            </w:r>
            <w:r w:rsidRPr="00BC4F25">
              <w:rPr>
                <w:color w:val="auto"/>
              </w:rPr>
              <w:t xml:space="preserve"> 10 (он) пайыз</w:t>
            </w:r>
            <w:r w:rsidRPr="00BC4F25">
              <w:rPr>
                <w:color w:val="auto"/>
                <w:lang w:val="kk-KZ"/>
              </w:rPr>
              <w:t>д</w:t>
            </w:r>
            <w:r w:rsidRPr="00BC4F25">
              <w:rPr>
                <w:color w:val="auto"/>
              </w:rPr>
              <w:t>ан аспайды.</w:t>
            </w: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rPr>
                <w:color w:val="auto"/>
              </w:rPr>
            </w:pPr>
            <w:r w:rsidRPr="00BC4F25">
              <w:rPr>
                <w:color w:val="auto"/>
              </w:rPr>
              <w:t> </w:t>
            </w:r>
          </w:p>
        </w:tc>
      </w:tr>
      <w:tr w:rsidR="0015219C" w:rsidRPr="00BC4F25" w:rsidTr="00035D3E">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c"/>
              <w:spacing w:before="0" w:beforeAutospacing="0" w:after="0" w:afterAutospacing="0"/>
              <w:jc w:val="center"/>
              <w:rPr>
                <w:color w:val="auto"/>
              </w:rPr>
            </w:pPr>
            <w:r w:rsidRPr="00BC4F25">
              <w:rPr>
                <w:color w:val="auto"/>
              </w:rPr>
              <w:t>14</w:t>
            </w:r>
          </w:p>
        </w:tc>
        <w:tc>
          <w:tcPr>
            <w:tcW w:w="42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pStyle w:val="p"/>
              <w:jc w:val="both"/>
              <w:rPr>
                <w:color w:val="auto"/>
              </w:rPr>
            </w:pPr>
            <w:r w:rsidRPr="00BC4F25">
              <w:rPr>
                <w:color w:val="auto"/>
              </w:rPr>
              <w:t>Өтімділігі жоғары активтердің жеткіліктілігі нормативін орындау туралы ақпарат (</w:t>
            </w:r>
            <w:r w:rsidRPr="00BC4F25">
              <w:rPr>
                <w:color w:val="auto"/>
                <w:lang w:val="kk-KZ"/>
              </w:rPr>
              <w:t>«</w:t>
            </w:r>
            <w:r w:rsidRPr="00BC4F25">
              <w:rPr>
                <w:color w:val="auto"/>
              </w:rPr>
              <w:t>иә</w:t>
            </w:r>
            <w:r w:rsidRPr="00BC4F25">
              <w:rPr>
                <w:color w:val="auto"/>
                <w:lang w:val="kk-KZ"/>
              </w:rPr>
              <w:t>»</w:t>
            </w:r>
            <w:r w:rsidRPr="00BC4F25">
              <w:rPr>
                <w:color w:val="auto"/>
              </w:rPr>
              <w:t xml:space="preserve"> немесе </w:t>
            </w:r>
            <w:r w:rsidRPr="00BC4F25">
              <w:rPr>
                <w:color w:val="auto"/>
                <w:lang w:val="kk-KZ"/>
              </w:rPr>
              <w:t>«</w:t>
            </w:r>
            <w:r w:rsidRPr="00BC4F25">
              <w:rPr>
                <w:color w:val="auto"/>
              </w:rPr>
              <w:t>жоқ</w:t>
            </w:r>
            <w:r w:rsidRPr="00BC4F25">
              <w:rPr>
                <w:color w:val="auto"/>
                <w:lang w:val="kk-KZ"/>
              </w:rPr>
              <w:t>»</w:t>
            </w:r>
            <w:r w:rsidRPr="00BC4F25">
              <w:rPr>
                <w:color w:val="auto"/>
              </w:rPr>
              <w:t>)</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bl>
    <w:p w:rsidR="00035D3E" w:rsidRPr="0015219C" w:rsidRDefault="00035D3E" w:rsidP="0015219C">
      <w:pPr>
        <w:pStyle w:val="pc"/>
        <w:spacing w:before="0" w:beforeAutospacing="0" w:after="0" w:afterAutospacing="0"/>
        <w:ind w:firstLine="709"/>
        <w:jc w:val="both"/>
        <w:rPr>
          <w:rStyle w:val="s0"/>
          <w:bCs/>
          <w:color w:val="auto"/>
          <w:sz w:val="28"/>
          <w:szCs w:val="28"/>
        </w:rPr>
      </w:pPr>
    </w:p>
    <w:p w:rsidR="00035D3E" w:rsidRPr="0015219C" w:rsidRDefault="00035D3E" w:rsidP="0015219C">
      <w:pPr>
        <w:pStyle w:val="pc"/>
        <w:spacing w:before="0" w:beforeAutospacing="0" w:after="0" w:afterAutospacing="0"/>
        <w:ind w:firstLine="709"/>
        <w:jc w:val="both"/>
        <w:rPr>
          <w:rStyle w:val="s0"/>
          <w:bCs/>
          <w:color w:val="auto"/>
          <w:sz w:val="28"/>
          <w:szCs w:val="28"/>
        </w:rPr>
      </w:pPr>
    </w:p>
    <w:p w:rsidR="00035D3E" w:rsidRPr="0015219C" w:rsidRDefault="00035D3E" w:rsidP="0015219C">
      <w:pPr>
        <w:ind w:firstLine="709"/>
        <w:jc w:val="both"/>
        <w:rPr>
          <w:sz w:val="28"/>
          <w:szCs w:val="28"/>
          <w:lang w:val="kk-KZ"/>
        </w:rPr>
        <w:sectPr w:rsidR="00035D3E" w:rsidRPr="0015219C" w:rsidSect="0015219C">
          <w:headerReference w:type="default" r:id="rId7"/>
          <w:headerReference w:type="first" r:id="rId8"/>
          <w:pgSz w:w="11906" w:h="16838"/>
          <w:pgMar w:top="1418" w:right="851" w:bottom="1418" w:left="1418" w:header="709" w:footer="709" w:gutter="0"/>
          <w:cols w:space="720"/>
          <w:titlePg/>
          <w:docGrid w:linePitch="272"/>
        </w:sectPr>
      </w:pPr>
    </w:p>
    <w:p w:rsidR="00035D3E" w:rsidRPr="0015219C" w:rsidRDefault="00035D3E" w:rsidP="0015219C">
      <w:pPr>
        <w:ind w:firstLine="709"/>
        <w:jc w:val="both"/>
        <w:rPr>
          <w:sz w:val="28"/>
          <w:szCs w:val="28"/>
          <w:lang w:val="kk-KZ"/>
        </w:rPr>
      </w:pPr>
      <w:r w:rsidRPr="0015219C">
        <w:rPr>
          <w:sz w:val="28"/>
          <w:szCs w:val="28"/>
          <w:lang w:val="kk-KZ"/>
        </w:rPr>
        <w:t>2-кесте. Сақтандыру (қайта сақтандыру) ұйымының төлем қабілеттілігі маржасының ең төменгі мөлшерін ұлғайту сомасы</w:t>
      </w:r>
    </w:p>
    <w:p w:rsidR="00035D3E" w:rsidRPr="0015219C" w:rsidRDefault="00035D3E" w:rsidP="0015219C">
      <w:pPr>
        <w:rPr>
          <w:sz w:val="28"/>
          <w:szCs w:val="28"/>
          <w:lang w:val="kk-KZ"/>
        </w:rPr>
      </w:pPr>
    </w:p>
    <w:p w:rsidR="00035D3E" w:rsidRPr="0015219C" w:rsidRDefault="00035D3E" w:rsidP="0015219C">
      <w:pPr>
        <w:jc w:val="right"/>
        <w:rPr>
          <w:sz w:val="28"/>
          <w:szCs w:val="28"/>
        </w:rPr>
      </w:pPr>
      <w:r w:rsidRPr="0015219C">
        <w:rPr>
          <w:sz w:val="28"/>
          <w:szCs w:val="28"/>
        </w:rPr>
        <w:t>(мың теңге</w:t>
      </w:r>
      <w:r w:rsidRPr="0015219C">
        <w:rPr>
          <w:sz w:val="28"/>
          <w:szCs w:val="28"/>
          <w:lang w:val="kk-KZ"/>
        </w:rPr>
        <w:t>мен</w:t>
      </w:r>
      <w:r w:rsidRPr="0015219C">
        <w:rPr>
          <w:sz w:val="28"/>
          <w:szCs w:val="28"/>
        </w:rPr>
        <w:t>)</w:t>
      </w:r>
    </w:p>
    <w:tbl>
      <w:tblPr>
        <w:tblW w:w="5000" w:type="pct"/>
        <w:jc w:val="center"/>
        <w:tblCellMar>
          <w:left w:w="0" w:type="dxa"/>
          <w:right w:w="0" w:type="dxa"/>
        </w:tblCellMar>
        <w:tblLook w:val="04A0" w:firstRow="1" w:lastRow="0" w:firstColumn="1" w:lastColumn="0" w:noHBand="0" w:noVBand="1"/>
      </w:tblPr>
      <w:tblGrid>
        <w:gridCol w:w="1725"/>
        <w:gridCol w:w="4004"/>
        <w:gridCol w:w="3253"/>
        <w:gridCol w:w="3274"/>
        <w:gridCol w:w="2293"/>
      </w:tblGrid>
      <w:tr w:rsidR="00035D3E" w:rsidRPr="00BC4F25" w:rsidTr="00035D3E">
        <w:trPr>
          <w:jc w:val="center"/>
        </w:trPr>
        <w:tc>
          <w:tcPr>
            <w:tcW w:w="5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Қайта сақтандыру ұйымының атауы</w:t>
            </w:r>
          </w:p>
        </w:tc>
        <w:tc>
          <w:tcPr>
            <w:tcW w:w="1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Халықаралық немесе ұлттық шкаласы бойынша қайта сақтандырушының рейтингтiк бағасы (төлем қабілеттілігі маржасының жеткіліктілігі нормативі)</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Қолданыстағы қайта сақтандыру шарттары бойынша қайта сақтандыруға берiлетін</w:t>
            </w:r>
            <w:r w:rsidRPr="00BC4F25">
              <w:rPr>
                <w:sz w:val="24"/>
                <w:szCs w:val="24"/>
                <w:lang w:val="kk-KZ"/>
              </w:rPr>
              <w:t xml:space="preserve"> (</w:t>
            </w:r>
            <w:r w:rsidRPr="00BC4F25">
              <w:rPr>
                <w:sz w:val="24"/>
                <w:szCs w:val="24"/>
              </w:rPr>
              <w:t>берiлген</w:t>
            </w:r>
            <w:r w:rsidRPr="00BC4F25">
              <w:rPr>
                <w:sz w:val="24"/>
                <w:szCs w:val="24"/>
                <w:lang w:val="kk-KZ"/>
              </w:rPr>
              <w:t>)</w:t>
            </w:r>
            <w:r w:rsidRPr="00BC4F25">
              <w:rPr>
                <w:sz w:val="24"/>
                <w:szCs w:val="24"/>
              </w:rPr>
              <w:t xml:space="preserve"> </w:t>
            </w:r>
            <w:r w:rsidRPr="00BC4F25">
              <w:rPr>
                <w:sz w:val="24"/>
                <w:szCs w:val="24"/>
                <w:lang w:val="kk-KZ"/>
              </w:rPr>
              <w:t>сақтандыру сыйлықақыларының сомасы</w:t>
            </w:r>
            <w:r w:rsidRPr="00BC4F25">
              <w:rPr>
                <w:sz w:val="24"/>
                <w:szCs w:val="24"/>
              </w:rPr>
              <w:t>, барлығы</w:t>
            </w:r>
          </w:p>
          <w:p w:rsidR="00035D3E" w:rsidRPr="00BC4F25" w:rsidRDefault="00035D3E" w:rsidP="0015219C">
            <w:pPr>
              <w:jc w:val="center"/>
              <w:rPr>
                <w:sz w:val="24"/>
                <w:szCs w:val="24"/>
                <w:lang w:val="kk-KZ"/>
              </w:rPr>
            </w:pPr>
            <w:r w:rsidRPr="00BC4F25">
              <w:rPr>
                <w:sz w:val="24"/>
                <w:szCs w:val="24"/>
                <w:lang w:val="kk-KZ"/>
              </w:rPr>
              <w:t>(мың теңге)</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Қолданыстағы қайта сақтандыру шарттары бойынша қайта сақтандыруға берiлетін (берiлген) сақтандыру сыйлықақылары сомасынан пайыз</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Төлем қабiлеттiлiгi маржасының ең төмен мөлшерiнiң ұлғаю сомасы</w:t>
            </w:r>
          </w:p>
          <w:p w:rsidR="00035D3E" w:rsidRPr="00BC4F25" w:rsidRDefault="00035D3E" w:rsidP="0015219C">
            <w:pPr>
              <w:jc w:val="center"/>
              <w:rPr>
                <w:sz w:val="24"/>
                <w:szCs w:val="24"/>
              </w:rPr>
            </w:pPr>
            <w:r w:rsidRPr="00BC4F25">
              <w:rPr>
                <w:sz w:val="24"/>
                <w:szCs w:val="24"/>
              </w:rPr>
              <w:t>(3-баған x 4-баған)</w:t>
            </w: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1</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2</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5</w:t>
            </w:r>
          </w:p>
        </w:tc>
      </w:tr>
      <w:tr w:rsidR="00035D3E" w:rsidRPr="00BC4F25" w:rsidTr="00035D3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«Еуразиялық экономикалық одақ туралы шартты ратификациялау туралы» Қазақстан Республикасының Заңымен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сақтандырушылармен жасалған қайта сақтандыру шарттары</w:t>
            </w: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«АА-» немесе жоғары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2-топ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«А+»-пен «А-»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3-топ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«ВВВ+» пен «ВВВ-»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4-топ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«ВВ+»-пен «ВВ-»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0,75%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5-топ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«В+»-пен «В-»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3,8%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6-топ</w:t>
            </w:r>
          </w:p>
        </w:tc>
        <w:tc>
          <w:tcPr>
            <w:tcW w:w="13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«В-»-тен төмен немесе жоқ</w:t>
            </w:r>
          </w:p>
        </w:tc>
        <w:tc>
          <w:tcPr>
            <w:tcW w:w="111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22%</w:t>
            </w:r>
          </w:p>
        </w:tc>
        <w:tc>
          <w:tcPr>
            <w:tcW w:w="78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Қазақстан Республикасының резиденттері - қайта сақтандырушылармен жасалған қайта сақтандыру шарттары</w:t>
            </w:r>
          </w:p>
        </w:tc>
      </w:tr>
      <w:tr w:rsidR="00035D3E" w:rsidRPr="00BC4F25" w:rsidTr="00035D3E">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7-топ</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«В»-дан немесе «kzВВ»-дан төмен емес</w:t>
            </w: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w:t>
            </w: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8-топ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 «kzBB-», «kzB+»</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9-топ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&gt; 1,75</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0,05%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10-топ</w:t>
            </w:r>
          </w:p>
        </w:tc>
        <w:tc>
          <w:tcPr>
            <w:tcW w:w="13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&gt; 1,5</w:t>
            </w:r>
          </w:p>
        </w:tc>
        <w:tc>
          <w:tcPr>
            <w:tcW w:w="111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0,1%</w:t>
            </w:r>
          </w:p>
        </w:tc>
        <w:tc>
          <w:tcPr>
            <w:tcW w:w="78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11-топ</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&gt; 1,25</w:t>
            </w:r>
          </w:p>
        </w:tc>
        <w:tc>
          <w:tcPr>
            <w:tcW w:w="1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0,2%</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12-топ</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&gt; 1,1</w:t>
            </w: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0,5%</w:t>
            </w: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13-топ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lang w:eastAsia="en-US"/>
              </w:rPr>
              <w:t>≥</w:t>
            </w:r>
            <w:r w:rsidRPr="00BC4F25">
              <w:rPr>
                <w:sz w:val="24"/>
                <w:szCs w:val="24"/>
                <w:lang w:val="en-US"/>
              </w:rPr>
              <w:t xml:space="preserve"> </w:t>
            </w:r>
            <w:r w:rsidRPr="00BC4F25">
              <w:rPr>
                <w:sz w:val="24"/>
                <w:szCs w:val="24"/>
              </w:rPr>
              <w:t>1,0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3,8%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14-топ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lang w:eastAsia="en-US"/>
              </w:rPr>
              <w:t>&lt;</w:t>
            </w:r>
            <w:r w:rsidRPr="00BC4F25">
              <w:rPr>
                <w:sz w:val="24"/>
                <w:szCs w:val="24"/>
                <w:lang w:val="en-US" w:eastAsia="en-US"/>
              </w:rPr>
              <w:t xml:space="preserve"> </w:t>
            </w:r>
            <w:r w:rsidRPr="00BC4F25">
              <w:rPr>
                <w:sz w:val="24"/>
                <w:szCs w:val="24"/>
              </w:rPr>
              <w:t>1,0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lang w:val="kk-KZ"/>
              </w:rPr>
              <w:t xml:space="preserve">Астана халықаралық қаржы орталығының </w:t>
            </w:r>
            <w:r w:rsidRPr="00BC4F25">
              <w:rPr>
                <w:sz w:val="24"/>
                <w:szCs w:val="24"/>
              </w:rPr>
              <w:t>қатысушылары резидент-қайта сақтандырушылармен жасалған қайта сақтандыру шарттары</w:t>
            </w: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ЕАЭО туралы шартқа қатысушы елдердің қайта сақтандырушыларымен жасалған қайта сақтандыру шарттары</w:t>
            </w: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15-топ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«ВВВ+»-пен «ВВВ-»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16-топ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«ВВ+»-пен «ВВ-»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17-топ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«В+»-пен «В-»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0,5%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18-топ</w:t>
            </w:r>
          </w:p>
        </w:tc>
        <w:tc>
          <w:tcPr>
            <w:tcW w:w="13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«В-»-тен төмен немесе жоқ</w:t>
            </w:r>
          </w:p>
        </w:tc>
        <w:tc>
          <w:tcPr>
            <w:tcW w:w="111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22%</w:t>
            </w:r>
          </w:p>
        </w:tc>
        <w:tc>
          <w:tcPr>
            <w:tcW w:w="78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rPr>
                <w:sz w:val="24"/>
                <w:szCs w:val="24"/>
              </w:rPr>
            </w:pPr>
          </w:p>
        </w:tc>
      </w:tr>
      <w:tr w:rsidR="00035D3E" w:rsidRPr="00BC4F25" w:rsidTr="00035D3E">
        <w:trPr>
          <w:jc w:val="center"/>
        </w:trPr>
        <w:tc>
          <w:tcPr>
            <w:tcW w:w="59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both"/>
              <w:rPr>
                <w:sz w:val="24"/>
                <w:szCs w:val="24"/>
              </w:rPr>
            </w:pPr>
          </w:p>
        </w:tc>
        <w:tc>
          <w:tcPr>
            <w:tcW w:w="1376"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1118"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c>
          <w:tcPr>
            <w:tcW w:w="1125"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jc w:val="center"/>
              <w:rPr>
                <w:sz w:val="24"/>
                <w:szCs w:val="24"/>
              </w:rPr>
            </w:pPr>
          </w:p>
        </w:tc>
        <w:tc>
          <w:tcPr>
            <w:tcW w:w="788" w:type="pct"/>
            <w:tcBorders>
              <w:top w:val="nil"/>
              <w:left w:val="nil"/>
              <w:bottom w:val="single" w:sz="4" w:space="0" w:color="auto"/>
              <w:right w:val="single" w:sz="8" w:space="0" w:color="auto"/>
            </w:tcBorders>
            <w:tcMar>
              <w:top w:w="0" w:type="dxa"/>
              <w:left w:w="108" w:type="dxa"/>
              <w:bottom w:w="0" w:type="dxa"/>
              <w:right w:w="108" w:type="dxa"/>
            </w:tcMar>
          </w:tcPr>
          <w:p w:rsidR="00035D3E" w:rsidRPr="00BC4F25" w:rsidRDefault="00035D3E" w:rsidP="0015219C">
            <w:pPr>
              <w:rPr>
                <w:sz w:val="24"/>
                <w:szCs w:val="24"/>
              </w:rPr>
            </w:pPr>
          </w:p>
        </w:tc>
      </w:tr>
      <w:tr w:rsidR="00035D3E" w:rsidRPr="00BC4F25" w:rsidTr="00035D3E">
        <w:trPr>
          <w:jc w:val="center"/>
        </w:trPr>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rPr>
              <w:t>Жиынтығы:</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ххх</w:t>
            </w:r>
          </w:p>
        </w:tc>
        <w:tc>
          <w:tcPr>
            <w:tcW w:w="1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rPr>
                <w:sz w:val="24"/>
                <w:szCs w:val="24"/>
              </w:rPr>
            </w:pP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rPr>
            </w:pPr>
            <w:r w:rsidRPr="00BC4F25">
              <w:rPr>
                <w:sz w:val="24"/>
                <w:szCs w:val="24"/>
              </w:rPr>
              <w:t>ххх</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sz w:val="24"/>
                <w:szCs w:val="24"/>
              </w:rPr>
            </w:pPr>
          </w:p>
        </w:tc>
      </w:tr>
    </w:tbl>
    <w:p w:rsidR="00035D3E" w:rsidRPr="0015219C" w:rsidRDefault="00035D3E" w:rsidP="0015219C">
      <w:pPr>
        <w:pStyle w:val="ae"/>
        <w:widowControl w:val="0"/>
        <w:ind w:firstLine="709"/>
        <w:jc w:val="both"/>
        <w:rPr>
          <w:noProof/>
          <w:sz w:val="28"/>
          <w:szCs w:val="28"/>
          <w:lang w:val="kk-KZ"/>
        </w:rPr>
      </w:pPr>
    </w:p>
    <w:p w:rsidR="00035D3E" w:rsidRPr="0015219C" w:rsidRDefault="00035D3E" w:rsidP="0015219C">
      <w:pPr>
        <w:pStyle w:val="ae"/>
        <w:widowControl w:val="0"/>
        <w:ind w:firstLine="709"/>
        <w:jc w:val="both"/>
        <w:rPr>
          <w:noProof/>
          <w:sz w:val="28"/>
          <w:szCs w:val="28"/>
          <w:lang w:val="kk-KZ"/>
        </w:rPr>
      </w:pPr>
    </w:p>
    <w:p w:rsidR="00035D3E" w:rsidRPr="0015219C" w:rsidRDefault="00035D3E" w:rsidP="0015219C">
      <w:pPr>
        <w:pStyle w:val="ae"/>
        <w:widowControl w:val="0"/>
        <w:ind w:firstLine="709"/>
        <w:jc w:val="both"/>
        <w:rPr>
          <w:noProof/>
          <w:sz w:val="28"/>
          <w:szCs w:val="28"/>
          <w:lang w:val="kk-KZ"/>
        </w:rPr>
        <w:sectPr w:rsidR="00035D3E" w:rsidRPr="0015219C" w:rsidSect="0015219C">
          <w:pgSz w:w="16838" w:h="11906" w:orient="landscape"/>
          <w:pgMar w:top="1418" w:right="851" w:bottom="1418" w:left="1418" w:header="709" w:footer="709" w:gutter="0"/>
          <w:cols w:space="720"/>
        </w:sectPr>
      </w:pPr>
    </w:p>
    <w:p w:rsidR="00035D3E" w:rsidRPr="0015219C" w:rsidRDefault="00035D3E" w:rsidP="0015219C">
      <w:pPr>
        <w:pStyle w:val="ae"/>
        <w:widowControl w:val="0"/>
        <w:ind w:firstLine="709"/>
        <w:jc w:val="both"/>
        <w:rPr>
          <w:noProof/>
          <w:sz w:val="28"/>
          <w:szCs w:val="28"/>
          <w:lang w:val="kk-KZ"/>
        </w:rPr>
      </w:pPr>
      <w:r w:rsidRPr="0015219C">
        <w:rPr>
          <w:noProof/>
          <w:sz w:val="28"/>
          <w:szCs w:val="28"/>
          <w:lang w:val="kk-KZ"/>
        </w:rPr>
        <w:t>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p w:rsidR="00035D3E" w:rsidRPr="0015219C" w:rsidRDefault="00035D3E" w:rsidP="0015219C">
      <w:pPr>
        <w:pStyle w:val="ae"/>
        <w:widowControl w:val="0"/>
        <w:ind w:firstLine="709"/>
        <w:jc w:val="both"/>
        <w:rPr>
          <w:noProof/>
          <w:sz w:val="28"/>
          <w:szCs w:val="28"/>
          <w:lang w:val="kk-KZ"/>
        </w:rPr>
      </w:pPr>
    </w:p>
    <w:p w:rsidR="00035D3E" w:rsidRPr="0015219C" w:rsidRDefault="00035D3E" w:rsidP="0015219C">
      <w:pPr>
        <w:ind w:firstLine="709"/>
        <w:jc w:val="right"/>
        <w:rPr>
          <w:noProof/>
          <w:sz w:val="28"/>
          <w:szCs w:val="28"/>
          <w:lang w:val="kk-KZ"/>
        </w:rPr>
      </w:pPr>
      <w:r w:rsidRPr="0015219C">
        <w:rPr>
          <w:noProof/>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3585"/>
        <w:gridCol w:w="4228"/>
        <w:gridCol w:w="754"/>
        <w:gridCol w:w="1050"/>
      </w:tblGrid>
      <w:tr w:rsidR="00035D3E" w:rsidRPr="00BC4F25" w:rsidTr="00035D3E">
        <w:trPr>
          <w:jc w:val="center"/>
        </w:trPr>
        <w:tc>
          <w:tcPr>
            <w:tcW w:w="406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Көрсеткіш атауы</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Жол коды</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Сомасы</w:t>
            </w: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3</w:t>
            </w:r>
          </w:p>
        </w:tc>
      </w:tr>
      <w:tr w:rsidR="00035D3E" w:rsidRPr="00BC4F25" w:rsidTr="00035D3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«Сыйлықақылар әдісін» пайдалана отырып төлем қабілеттілігі маржасының ең төмен мөлшерін есептеу</w:t>
            </w: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жылында сақтандыру және қайта сақтандыру шарттары бойынша қабылданған сақтандыру сыйлықақылары, барлығы (Нормативтердің 12</w:t>
            </w:r>
            <w:r w:rsidRPr="00BC4F25">
              <w:rPr>
                <w:noProof/>
                <w:sz w:val="24"/>
                <w:szCs w:val="24"/>
              </w:rPr>
              <w:t>-</w:t>
            </w:r>
            <w:r w:rsidRPr="00BC4F25">
              <w:rPr>
                <w:noProof/>
                <w:sz w:val="24"/>
                <w:szCs w:val="24"/>
                <w:lang w:val="kk-KZ"/>
              </w:rPr>
              <w:t>тармағының 1), 2) және 3) тармақшыларына сәйкес)</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жылындағы сақтандыру қызметі бойынша комиссиялық сыйақы төлеу шығыстарының сомасы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1120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жылындағы корпоративтік табыс салығының сомасы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1130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Алдыңғы қаржы жылындағы сақтандыру және қайта сақтандыру шарттары бойынша қабылданған түзетілген сақтандыру сыйлықақылары («1110» </w:t>
            </w:r>
            <w:r w:rsidRPr="00BC4F25">
              <w:rPr>
                <w:noProof/>
                <w:sz w:val="24"/>
                <w:szCs w:val="24"/>
                <w:lang w:val="kk-KZ" w:eastAsia="en-US"/>
              </w:rPr>
              <w:t>–</w:t>
            </w:r>
            <w:r w:rsidRPr="00BC4F25">
              <w:rPr>
                <w:noProof/>
                <w:sz w:val="24"/>
                <w:szCs w:val="24"/>
                <w:lang w:val="kk-KZ"/>
              </w:rPr>
              <w:t xml:space="preserve"> «1120» </w:t>
            </w:r>
            <w:r w:rsidRPr="00BC4F25">
              <w:rPr>
                <w:noProof/>
                <w:sz w:val="24"/>
                <w:szCs w:val="24"/>
                <w:lang w:val="kk-KZ" w:eastAsia="en-US"/>
              </w:rPr>
              <w:t>–</w:t>
            </w:r>
            <w:r w:rsidRPr="00BC4F25">
              <w:rPr>
                <w:noProof/>
                <w:sz w:val="24"/>
                <w:szCs w:val="24"/>
                <w:lang w:val="kk-KZ"/>
              </w:rPr>
              <w:t xml:space="preserve"> «1130»)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жылындағы сақтандыру және қайта сақтандыру шарттары бойынша еңбек сіңірілген сақтандыру сыйлықақылары, барлығы (Нормативтердің 12- тармағының 1), 2), 3) тармақшаларына сәйкес)</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1210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Алдыңғы қаржы жылындағы түзетілген жиынтық еңбек сіңірілген сақтандыру сыйлықақылары («1210» </w:t>
            </w:r>
            <w:r w:rsidRPr="00BC4F25">
              <w:rPr>
                <w:noProof/>
                <w:sz w:val="24"/>
                <w:szCs w:val="24"/>
                <w:lang w:val="kk-KZ" w:eastAsia="en-US"/>
              </w:rPr>
              <w:t>–</w:t>
            </w:r>
            <w:r w:rsidRPr="00BC4F25">
              <w:rPr>
                <w:noProof/>
                <w:sz w:val="24"/>
                <w:szCs w:val="24"/>
                <w:lang w:val="kk-KZ"/>
              </w:rPr>
              <w:t xml:space="preserve"> «1120» </w:t>
            </w:r>
            <w:r w:rsidRPr="00BC4F25">
              <w:rPr>
                <w:noProof/>
                <w:sz w:val="24"/>
                <w:szCs w:val="24"/>
                <w:lang w:val="kk-KZ" w:eastAsia="en-US"/>
              </w:rPr>
              <w:t>–</w:t>
            </w:r>
            <w:r w:rsidRPr="00BC4F25">
              <w:rPr>
                <w:noProof/>
                <w:sz w:val="24"/>
                <w:szCs w:val="24"/>
                <w:lang w:val="kk-KZ"/>
              </w:rPr>
              <w:t xml:space="preserve"> «1130»)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1200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rPr>
            </w:pPr>
            <w:r w:rsidRPr="00BC4F25">
              <w:rPr>
                <w:noProof/>
                <w:sz w:val="24"/>
                <w:szCs w:val="24"/>
                <w:lang w:val="kk-KZ"/>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w:t>
            </w:r>
            <w:r w:rsidRPr="00BC4F25">
              <w:rPr>
                <w:noProof/>
                <w:sz w:val="24"/>
                <w:szCs w:val="24"/>
                <w:lang w:val="kk-KZ" w:eastAsia="en-US"/>
              </w:rPr>
              <w:t>«1100» &lt; «1200»</w:t>
            </w:r>
            <w:r w:rsidRPr="00BC4F25">
              <w:rPr>
                <w:noProof/>
                <w:sz w:val="24"/>
                <w:szCs w:val="24"/>
                <w:lang w:eastAsia="en-US"/>
              </w:rPr>
              <w:t xml:space="preserve"> </w:t>
            </w:r>
            <w:r w:rsidRPr="00BC4F25">
              <w:rPr>
                <w:noProof/>
                <w:sz w:val="24"/>
                <w:szCs w:val="24"/>
                <w:lang w:val="kk-KZ" w:eastAsia="en-US"/>
              </w:rPr>
              <w:t>болса, онда «1200»)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1010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 аралық қорытындысы:</w:t>
            </w:r>
          </w:p>
          <w:p w:rsidR="00035D3E" w:rsidRPr="00BC4F25" w:rsidRDefault="00035D3E" w:rsidP="0015219C">
            <w:pPr>
              <w:jc w:val="both"/>
              <w:rPr>
                <w:noProof/>
                <w:sz w:val="24"/>
                <w:szCs w:val="24"/>
                <w:lang w:val="kk-KZ"/>
              </w:rPr>
            </w:pPr>
            <w:r w:rsidRPr="00BC4F25">
              <w:rPr>
                <w:noProof/>
                <w:sz w:val="24"/>
                <w:szCs w:val="24"/>
                <w:lang w:val="kk-KZ"/>
              </w:rPr>
              <w:t xml:space="preserve">(егер «1010» &gt; 3 500 000 болса, онда (3 500 000 х 0,18 + («1010» </w:t>
            </w:r>
            <w:r w:rsidRPr="00BC4F25">
              <w:rPr>
                <w:noProof/>
                <w:sz w:val="24"/>
                <w:szCs w:val="24"/>
                <w:lang w:val="kk-KZ" w:eastAsia="en-US"/>
              </w:rPr>
              <w:t>–</w:t>
            </w:r>
            <w:r w:rsidRPr="00BC4F25">
              <w:rPr>
                <w:noProof/>
                <w:sz w:val="24"/>
                <w:szCs w:val="24"/>
                <w:lang w:val="kk-KZ"/>
              </w:rPr>
              <w:t xml:space="preserve"> 3 500 000) х 0,16); </w:t>
            </w:r>
            <w:r w:rsidRPr="00BC4F25">
              <w:rPr>
                <w:noProof/>
                <w:sz w:val="24"/>
                <w:szCs w:val="24"/>
                <w:lang w:val="kk-KZ" w:eastAsia="en-US"/>
              </w:rPr>
              <w:t>«1010» &lt; 3 500 000 болса, онда «1010» х 0,18)</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1020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1310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1311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1312</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1313</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3 (үш) қаржы жылына есептелген жиынтық сақтандыру төлемдері («1321» + «1322» + «1323»)</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1320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жылында есептелген жиынтық сақтандыру төлемдері</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1321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алдындағы 1 (бір) жылдағы, қаржы жылының соңына есептелген жиынтық сақтандыру төлемдері</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1322</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алдындағы 2 (екі) жылдағы, қаржы жылының соңына есептелген жиынтық сақтандыру төлемдері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1323</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Түзету коэффициенті (егер «1310» / «1320» &gt; 0,5 болса, онда «1310» / «1320»; егер «1310» / «1320» ≤ 0,5 болса, онда 0,5)</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1300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Төлем қабілеттілігі маржасының ең төмен мөлшері («сыйлықақылар әдісімен») («1020» х «1300»)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1000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5000" w:type="pct"/>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«Төлемдер әдісін» пайдалана отырып төлем қабілеттілігі маржасының ең төмен мөлшерін есептеу</w:t>
            </w:r>
          </w:p>
        </w:tc>
      </w:tr>
      <w:tr w:rsidR="00035D3E" w:rsidRPr="00BC4F25" w:rsidTr="00035D3E">
        <w:trPr>
          <w:jc w:val="center"/>
        </w:trPr>
        <w:tc>
          <w:tcPr>
            <w:tcW w:w="186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Жиынтық сақтандыру төлемдері</w:t>
            </w: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3 (үш) қаржы жылына есептелген (Нормативтердің 13-тармағы 2) тармақшасының талаптарын ескере отырып) («2111» + «2112» + «2113»)</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2110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2111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1 (бір)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2112</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2 (екі)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2113</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«Сақтандыру қызметі туралы» Қазақстан Республикасы Заңының (бұдан әрі – Заң) 6-бабы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2121</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1 (бір)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2122</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2 (екі)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2123</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3 (үш)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2124</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4 (төрт) жылдағы, жылдың соңына есептелген</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035D3E" w:rsidRPr="00BC4F25" w:rsidRDefault="00035D3E" w:rsidP="0015219C">
            <w:pPr>
              <w:rPr>
                <w:noProof/>
                <w:sz w:val="24"/>
                <w:szCs w:val="24"/>
                <w:lang w:val="kk-KZ"/>
              </w:rPr>
            </w:pPr>
          </w:p>
        </w:tc>
        <w:tc>
          <w:tcPr>
            <w:tcW w:w="21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5 (бес) жылдағы, жылдың соңына есептелген</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2126</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BC4F25" w:rsidRDefault="00035D3E" w:rsidP="0015219C">
            <w:pPr>
              <w:rPr>
                <w:noProof/>
                <w:sz w:val="24"/>
                <w:szCs w:val="24"/>
                <w:lang w:val="kk-KZ"/>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жылынының алдындағы 6 (алты) жылдағы, жылдың соңына есептелген</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2127</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соңындағы мәлімделген, бірақ реттелмеген шығындар резервінің сомасы</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2210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алдындағы 2 (екі) жылдағы, қаржы жылының соңындағы мәлімделген, бірақ реттелмеген шығындар резервінің сомасы</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2310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2320</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Одан әрі есептеуге арналған жиынтық сақтандыру төлемдері (1/3 х («2110» + «2210» </w:t>
            </w:r>
            <w:r w:rsidRPr="00BC4F25">
              <w:rPr>
                <w:noProof/>
                <w:sz w:val="24"/>
                <w:szCs w:val="24"/>
                <w:lang w:val="kk-KZ" w:eastAsia="en-US"/>
              </w:rPr>
              <w:t>–</w:t>
            </w:r>
            <w:r w:rsidRPr="00BC4F25">
              <w:rPr>
                <w:noProof/>
                <w:sz w:val="24"/>
                <w:szCs w:val="24"/>
                <w:lang w:val="kk-KZ"/>
              </w:rPr>
              <w:t xml:space="preserve"> «2310»)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2030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w:t>
            </w:r>
            <w:r w:rsidRPr="00BC4F25">
              <w:rPr>
                <w:noProof/>
                <w:sz w:val="24"/>
                <w:szCs w:val="24"/>
                <w:lang w:val="kk-KZ" w:eastAsia="en-US"/>
              </w:rPr>
              <w:t>–</w:t>
            </w:r>
            <w:r w:rsidRPr="00BC4F25">
              <w:rPr>
                <w:noProof/>
                <w:sz w:val="24"/>
                <w:szCs w:val="24"/>
                <w:lang w:val="kk-KZ"/>
              </w:rPr>
              <w:t xml:space="preserve"> «2320»)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2031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Төлем қабілеттілігі маржасының ең төмен мөлшері («төлемдер әдісімен»):</w:t>
            </w:r>
          </w:p>
          <w:p w:rsidR="00035D3E" w:rsidRPr="00BC4F25" w:rsidRDefault="00035D3E" w:rsidP="0015219C">
            <w:pPr>
              <w:jc w:val="both"/>
              <w:rPr>
                <w:noProof/>
                <w:sz w:val="24"/>
                <w:szCs w:val="24"/>
                <w:lang w:val="kk-KZ"/>
              </w:rPr>
            </w:pPr>
            <w:r w:rsidRPr="00BC4F25">
              <w:rPr>
                <w:noProof/>
                <w:sz w:val="24"/>
                <w:szCs w:val="24"/>
                <w:lang w:val="kk-KZ"/>
              </w:rPr>
              <w:t>(егер «2030» &gt; 2 500 000, онда ((</w:t>
            </w:r>
            <w:r w:rsidRPr="00BC4F25">
              <w:rPr>
                <w:noProof/>
                <w:sz w:val="24"/>
                <w:szCs w:val="24"/>
                <w:lang w:val="kk-KZ" w:eastAsia="en-US"/>
              </w:rPr>
              <w:t xml:space="preserve">2 500 000 х 0,26 </w:t>
            </w:r>
            <w:r w:rsidRPr="00BC4F25">
              <w:rPr>
                <w:noProof/>
                <w:sz w:val="24"/>
                <w:szCs w:val="24"/>
                <w:lang w:val="kk-KZ"/>
              </w:rPr>
              <w:t xml:space="preserve">+ </w:t>
            </w:r>
            <w:r w:rsidRPr="00BC4F25">
              <w:rPr>
                <w:noProof/>
                <w:sz w:val="24"/>
                <w:szCs w:val="24"/>
                <w:lang w:val="kk-KZ" w:eastAsia="en-US"/>
              </w:rPr>
              <w:t>(«2030» – 2 500 000) х 0,23) х «1300»</w:t>
            </w:r>
            <w:r w:rsidRPr="00BC4F25">
              <w:rPr>
                <w:noProof/>
                <w:sz w:val="24"/>
                <w:szCs w:val="24"/>
                <w:lang w:val="kk-KZ"/>
              </w:rPr>
              <w:t xml:space="preserve">); егер </w:t>
            </w:r>
            <w:r w:rsidRPr="00BC4F25">
              <w:rPr>
                <w:noProof/>
                <w:sz w:val="24"/>
                <w:szCs w:val="24"/>
                <w:lang w:val="kk-KZ" w:eastAsia="en-US"/>
              </w:rPr>
              <w:t xml:space="preserve">«2030» &lt; 2 500 000 болса, </w:t>
            </w:r>
            <w:r w:rsidRPr="00BC4F25">
              <w:rPr>
                <w:noProof/>
                <w:sz w:val="24"/>
                <w:szCs w:val="24"/>
                <w:lang w:val="kk-KZ"/>
              </w:rPr>
              <w:t xml:space="preserve">онда </w:t>
            </w:r>
            <w:r w:rsidRPr="00BC4F25">
              <w:rPr>
                <w:noProof/>
                <w:sz w:val="24"/>
                <w:szCs w:val="24"/>
                <w:lang w:val="kk-KZ" w:eastAsia="en-US"/>
              </w:rPr>
              <w:t>«2030» х 0,26 х «1300»)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2000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Төлем қабілеттілігі маржасының ең төмен мөлшері</w:t>
            </w: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Төлем қабілеттілігі маржасының ең төмен мөлшері («1000» немесе «2000», ең жоғары шама)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3000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Нормативтердің 14-тармағында көрсетілген сақтандыру (қайта сақтандыру) шарттары бойынша ең төменгі төлем қабілеттілігі маржасын ұлғайту сомасы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3010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Есепті кезеңдегі төлем қабілеттілігі маржасының түзетілген ең төмен мөлшері («3000» + «3010»)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3100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жылындағы төлем қабілеттілігі маржасының ең төмен мөлшері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4100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соңындағы мәлімделген, бірақ реттелмеген шығындар резерві қайта сақтандырушының үлесін шегергенде</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4010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қаржы жылының басындағы мәлімделген, бірақ реттелмеген шығындар резерві қайта сақтандырушының үлесін шегергенде</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4020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Алдыңғы қаржы жылындағы резерв коэффициентіне түзетілген төлем қабілеттілігі маржасының ең төмен мөлшері </w:t>
            </w:r>
            <w:r w:rsidRPr="00BC4F25">
              <w:rPr>
                <w:noProof/>
                <w:sz w:val="24"/>
                <w:szCs w:val="24"/>
                <w:lang w:val="kk-KZ" w:eastAsia="en-US"/>
              </w:rPr>
              <w:t>(егер «4010» / «4020» ≥ 1, онда «4100», егер «4010» / «4020» &lt; 1, онда «4100» х («4010» / «4020»)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4000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Есептелген төлем қабілеттілігі маржасының ең төмен мөлшері (</w:t>
            </w:r>
            <w:r w:rsidRPr="00BC4F25">
              <w:rPr>
                <w:sz w:val="24"/>
                <w:szCs w:val="24"/>
                <w:lang w:val="kk-KZ"/>
              </w:rPr>
              <w:t>егер</w:t>
            </w:r>
            <w:r w:rsidRPr="00BC4F25">
              <w:rPr>
                <w:sz w:val="24"/>
                <w:szCs w:val="24"/>
              </w:rPr>
              <w:t xml:space="preserve"> «4000» ≤ «3100», </w:t>
            </w:r>
            <w:r w:rsidRPr="00BC4F25">
              <w:rPr>
                <w:sz w:val="24"/>
                <w:szCs w:val="24"/>
                <w:lang w:val="kk-KZ"/>
              </w:rPr>
              <w:t>он</w:t>
            </w:r>
            <w:r w:rsidRPr="00BC4F25">
              <w:rPr>
                <w:sz w:val="24"/>
                <w:szCs w:val="24"/>
              </w:rPr>
              <w:t xml:space="preserve">да «3100», </w:t>
            </w:r>
            <w:r w:rsidRPr="00BC4F25">
              <w:rPr>
                <w:sz w:val="24"/>
                <w:szCs w:val="24"/>
                <w:lang w:val="kk-KZ"/>
              </w:rPr>
              <w:t>егер</w:t>
            </w:r>
            <w:r w:rsidRPr="00BC4F25">
              <w:rPr>
                <w:sz w:val="24"/>
                <w:szCs w:val="24"/>
              </w:rPr>
              <w:t xml:space="preserve"> «4000» &gt; «3100», </w:t>
            </w:r>
            <w:r w:rsidRPr="00BC4F25">
              <w:rPr>
                <w:sz w:val="24"/>
                <w:szCs w:val="24"/>
                <w:lang w:val="kk-KZ"/>
              </w:rPr>
              <w:t>он</w:t>
            </w:r>
            <w:r w:rsidRPr="00BC4F25">
              <w:rPr>
                <w:sz w:val="24"/>
                <w:szCs w:val="24"/>
              </w:rPr>
              <w:t>да «4000»)</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5000</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Кепілдік беру қорының ең аз мөлшері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6000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Есептелген төлем қабілеттілігі маржасының ең төмен мөлшері (5000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7000</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Кепілдік беру қорының ең төмен мөлшері («6000»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8000</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Есепті кезеңдегі төлем қабілеттілігі маржасының ең төмен мөлшері («7000» немесе «8000», ең жоғары шама)</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9000</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«Жалпы сақтандыру» саласы бойынша сақтандыру (қайта сақтандыру) ұйымдары үшін нақты төлем қабілеттілігі маржасын есептеу</w:t>
            </w:r>
          </w:p>
        </w:tc>
      </w:tr>
      <w:tr w:rsidR="00035D3E" w:rsidRPr="00BC4F25" w:rsidTr="00035D3E">
        <w:trPr>
          <w:jc w:val="center"/>
        </w:trPr>
        <w:tc>
          <w:tcPr>
            <w:tcW w:w="4062"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Сақтандыру (қайта сақтандыру) ұйымы үшін төленген жарғылық капитал</w:t>
            </w:r>
          </w:p>
        </w:tc>
        <w:tc>
          <w:tcPr>
            <w:tcW w:w="3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111</w:t>
            </w:r>
          </w:p>
        </w:tc>
        <w:tc>
          <w:tcPr>
            <w:tcW w:w="54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Артықшылықты акциялар</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112</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Өткен және ағымдағы жылғы бөлінбеген кіріс</w:t>
            </w:r>
          </w:p>
        </w:tc>
        <w:tc>
          <w:tcPr>
            <w:tcW w:w="3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113</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Резервтік капитал, Күтпеген тәуекелдер резерві және Тұрақтандыру резерві</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115</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Алдыңғы жылдардың жабылмаған шығыны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116</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Есепті кезеңнің жабылмаған шығыны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117</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Басқа заңды тұлғалардың жарғылық капиталына инвестициялар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118</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Заңның 32-бабына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119</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А аралық жиынтығы («111» </w:t>
            </w:r>
            <w:r w:rsidRPr="00BC4F25">
              <w:rPr>
                <w:noProof/>
                <w:sz w:val="24"/>
                <w:szCs w:val="24"/>
                <w:lang w:val="kk-KZ" w:eastAsia="en-US"/>
              </w:rPr>
              <w:t>–</w:t>
            </w:r>
            <w:r w:rsidRPr="00BC4F25">
              <w:rPr>
                <w:noProof/>
                <w:sz w:val="24"/>
                <w:szCs w:val="24"/>
                <w:lang w:val="kk-KZ"/>
              </w:rPr>
              <w:t xml:space="preserve"> «112» + «113» + «114» </w:t>
            </w:r>
            <w:r w:rsidRPr="00BC4F25">
              <w:rPr>
                <w:noProof/>
                <w:sz w:val="24"/>
                <w:szCs w:val="24"/>
                <w:lang w:val="kk-KZ" w:eastAsia="en-US"/>
              </w:rPr>
              <w:t>–</w:t>
            </w:r>
            <w:r w:rsidRPr="00BC4F25">
              <w:rPr>
                <w:noProof/>
                <w:sz w:val="24"/>
                <w:szCs w:val="24"/>
                <w:lang w:val="kk-KZ"/>
              </w:rPr>
              <w:t xml:space="preserve"> «115» </w:t>
            </w:r>
            <w:r w:rsidRPr="00BC4F25">
              <w:rPr>
                <w:noProof/>
                <w:sz w:val="24"/>
                <w:szCs w:val="24"/>
                <w:lang w:val="kk-KZ" w:eastAsia="en-US"/>
              </w:rPr>
              <w:t>–</w:t>
            </w:r>
            <w:r w:rsidRPr="00BC4F25">
              <w:rPr>
                <w:noProof/>
                <w:sz w:val="24"/>
                <w:szCs w:val="24"/>
                <w:lang w:val="kk-KZ"/>
              </w:rPr>
              <w:t xml:space="preserve"> «116» </w:t>
            </w:r>
            <w:r w:rsidRPr="00BC4F25">
              <w:rPr>
                <w:noProof/>
                <w:sz w:val="24"/>
                <w:szCs w:val="24"/>
                <w:lang w:val="kk-KZ" w:eastAsia="en-US"/>
              </w:rPr>
              <w:t>–</w:t>
            </w:r>
            <w:r w:rsidRPr="00BC4F25">
              <w:rPr>
                <w:noProof/>
                <w:sz w:val="24"/>
                <w:szCs w:val="24"/>
                <w:lang w:val="kk-KZ"/>
              </w:rPr>
              <w:t xml:space="preserve"> «117» </w:t>
            </w:r>
            <w:r w:rsidRPr="00BC4F25">
              <w:rPr>
                <w:noProof/>
                <w:sz w:val="24"/>
                <w:szCs w:val="24"/>
                <w:lang w:val="kk-KZ" w:eastAsia="en-US"/>
              </w:rPr>
              <w:t>–</w:t>
            </w:r>
            <w:r w:rsidRPr="00BC4F25">
              <w:rPr>
                <w:noProof/>
                <w:sz w:val="24"/>
                <w:szCs w:val="24"/>
                <w:lang w:val="kk-KZ"/>
              </w:rPr>
              <w:t xml:space="preserve"> «118» </w:t>
            </w:r>
            <w:r w:rsidRPr="00BC4F25">
              <w:rPr>
                <w:noProof/>
                <w:sz w:val="24"/>
                <w:szCs w:val="24"/>
                <w:lang w:val="kk-KZ" w:eastAsia="en-US"/>
              </w:rPr>
              <w:t>–</w:t>
            </w:r>
            <w:r w:rsidRPr="00BC4F25">
              <w:rPr>
                <w:noProof/>
                <w:sz w:val="24"/>
                <w:szCs w:val="24"/>
                <w:lang w:val="kk-KZ"/>
              </w:rPr>
              <w:t xml:space="preserve"> «119»)</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100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Белгіленген өтеу мерзімі бар реттелген борыш</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201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Белгіленген өтеу мерзімі жоқ реттелген борыш</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202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Артықшылық берілген акциялар</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203</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Б аралық жиынтығы («201» + «202» + «203»)</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211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Нақты төлем қабілеттілігі маржасының есебіне енгізілетін сома:</w:t>
            </w:r>
          </w:p>
          <w:p w:rsidR="00035D3E" w:rsidRPr="00BC4F25" w:rsidRDefault="00035D3E" w:rsidP="0015219C">
            <w:pPr>
              <w:jc w:val="both"/>
              <w:rPr>
                <w:noProof/>
                <w:sz w:val="24"/>
                <w:szCs w:val="24"/>
                <w:lang w:val="kk-KZ"/>
              </w:rPr>
            </w:pPr>
            <w:r w:rsidRPr="00BC4F25">
              <w:rPr>
                <w:noProof/>
                <w:sz w:val="24"/>
                <w:szCs w:val="24"/>
                <w:lang w:val="kk-KZ"/>
              </w:rPr>
              <w:t>егер «211» &gt; 0,5 х («100» немесе «400», ең төменгі шама), онда 0,5 х («100» немесе «400», ең төменгі шама); егер «211» ≤ 0,5 х («100» немесе «400», ең төменгі шама), онда «211»</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200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Төлем қабілеттілігінің нақты маржасы («100» + «200» немесе «15000», ең төменгі шама)</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300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Төлем қабілеттілігін маржасының ең төмен мөлшері («9000»)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400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r w:rsidR="00035D3E" w:rsidRPr="00BC4F25" w:rsidTr="00035D3E">
        <w:trPr>
          <w:jc w:val="center"/>
        </w:trPr>
        <w:tc>
          <w:tcPr>
            <w:tcW w:w="40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noProof/>
                <w:sz w:val="24"/>
                <w:szCs w:val="24"/>
                <w:lang w:val="kk-KZ"/>
              </w:rPr>
            </w:pPr>
            <w:r w:rsidRPr="00BC4F25">
              <w:rPr>
                <w:noProof/>
                <w:sz w:val="24"/>
                <w:szCs w:val="24"/>
                <w:lang w:val="kk-KZ"/>
              </w:rPr>
              <w:t xml:space="preserve">Нақты төлем қабілеттілігі маржасының жеткіліктілік нормативі </w:t>
            </w:r>
            <w:r w:rsidRPr="00BC4F25">
              <w:rPr>
                <w:noProof/>
                <w:sz w:val="24"/>
                <w:szCs w:val="24"/>
                <w:lang w:val="kk-KZ"/>
              </w:rPr>
              <w:br/>
            </w:r>
            <w:r w:rsidRPr="00BC4F25">
              <w:rPr>
                <w:noProof/>
                <w:sz w:val="24"/>
                <w:szCs w:val="24"/>
                <w:lang w:val="kk-KZ" w:eastAsia="en-US"/>
              </w:rPr>
              <w:t>(«300» / «400»)</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r w:rsidRPr="00BC4F25">
              <w:rPr>
                <w:noProof/>
                <w:sz w:val="24"/>
                <w:szCs w:val="24"/>
                <w:lang w:val="kk-KZ"/>
              </w:rPr>
              <w:t>500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noProof/>
                <w:sz w:val="24"/>
                <w:szCs w:val="24"/>
                <w:lang w:val="kk-KZ"/>
              </w:rPr>
            </w:pPr>
          </w:p>
        </w:tc>
      </w:tr>
    </w:tbl>
    <w:p w:rsidR="00035D3E" w:rsidRPr="0015219C" w:rsidRDefault="00035D3E" w:rsidP="0015219C">
      <w:pPr>
        <w:pStyle w:val="ae"/>
        <w:widowControl w:val="0"/>
        <w:ind w:firstLine="709"/>
        <w:jc w:val="both"/>
        <w:rPr>
          <w:noProof/>
          <w:sz w:val="28"/>
          <w:szCs w:val="28"/>
          <w:lang w:val="kk-KZ"/>
        </w:rPr>
      </w:pPr>
    </w:p>
    <w:p w:rsidR="00035D3E" w:rsidRPr="0015219C" w:rsidRDefault="00035D3E" w:rsidP="0015219C">
      <w:pPr>
        <w:rPr>
          <w:noProof/>
          <w:sz w:val="28"/>
          <w:szCs w:val="28"/>
          <w:lang w:val="kk-KZ"/>
        </w:rPr>
      </w:pPr>
      <w:r w:rsidRPr="0015219C">
        <w:rPr>
          <w:noProof/>
          <w:sz w:val="28"/>
          <w:szCs w:val="28"/>
          <w:lang w:val="kk-KZ"/>
        </w:rPr>
        <w:br w:type="page"/>
      </w:r>
    </w:p>
    <w:p w:rsidR="00035D3E" w:rsidRPr="0015219C" w:rsidRDefault="00035D3E" w:rsidP="0015219C">
      <w:pPr>
        <w:ind w:firstLine="708"/>
        <w:jc w:val="both"/>
        <w:rPr>
          <w:sz w:val="28"/>
          <w:szCs w:val="28"/>
          <w:lang w:val="kk-KZ"/>
        </w:rPr>
      </w:pPr>
      <w:r w:rsidRPr="0015219C">
        <w:rPr>
          <w:sz w:val="28"/>
          <w:szCs w:val="28"/>
          <w:lang w:val="kk-KZ"/>
        </w:rPr>
        <w:t>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p w:rsidR="00035D3E" w:rsidRPr="0015219C" w:rsidRDefault="00035D3E" w:rsidP="0015219C">
      <w:pPr>
        <w:ind w:firstLine="708"/>
        <w:jc w:val="both"/>
        <w:rPr>
          <w:sz w:val="28"/>
          <w:szCs w:val="28"/>
          <w:lang w:val="kk-KZ"/>
        </w:rPr>
      </w:pPr>
    </w:p>
    <w:p w:rsidR="00035D3E" w:rsidRPr="0015219C" w:rsidRDefault="00035D3E" w:rsidP="0015219C">
      <w:pPr>
        <w:jc w:val="right"/>
        <w:rPr>
          <w:sz w:val="28"/>
          <w:szCs w:val="28"/>
        </w:rPr>
      </w:pPr>
      <w:r w:rsidRPr="0015219C">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7858"/>
        <w:gridCol w:w="736"/>
        <w:gridCol w:w="1023"/>
      </w:tblGrid>
      <w:tr w:rsidR="0015219C" w:rsidRPr="00BC4F25" w:rsidTr="00035D3E">
        <w:trPr>
          <w:jc w:val="center"/>
        </w:trPr>
        <w:tc>
          <w:tcPr>
            <w:tcW w:w="436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Көрсеткіш атауы</w:t>
            </w:r>
          </w:p>
        </w:tc>
        <w:tc>
          <w:tcPr>
            <w:tcW w:w="30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Жол коды</w:t>
            </w:r>
          </w:p>
        </w:tc>
        <w:tc>
          <w:tcPr>
            <w:tcW w:w="3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Сомасы</w:t>
            </w: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2</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w:t>
            </w:r>
          </w:p>
        </w:tc>
      </w:tr>
      <w:tr w:rsidR="00035D3E" w:rsidRPr="00BC4F25" w:rsidTr="00035D3E">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«Өмірді сақтандыру» және «аннуитеттік сақтандыру», «мемлекеттік білім беру жинақтау жүйесі шеңберінде өмірді сақтандыру», «зейнетақы аннуитетін сақтандыру» сыныптары үшін</w:t>
            </w:r>
          </w:p>
        </w:tc>
      </w:tr>
      <w:tr w:rsidR="00035D3E" w:rsidRPr="00BC4F25" w:rsidTr="00035D3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Қайтыс болу жағдайына өмірді сақтандыру шарттары</w:t>
            </w: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Тәуекелді капитал теріс мәнді болып табылмайтын қайтыс болу жағдайына өмірді сақтандыру шарттары (3 (үш) жылға дейінгі мерзіммен) бойынша жиынтық тәуекелді капитал («1113» – «1111»)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Қалыптастырылған сақтандыру резервтерінің сомасы</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1111</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резервтеріндегі қайта сақтандырушының үлесі</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1112</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rPr>
            </w:pPr>
            <w:r w:rsidRPr="00BC4F25">
              <w:rPr>
                <w:sz w:val="24"/>
                <w:szCs w:val="24"/>
                <w:lang w:val="kk-KZ"/>
              </w:rPr>
              <w:t>Қайтыс болу жағдайына өмірді сақтандыру шарттары бойынша жиынтық сақтандыру сомасы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1113</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Қайта сақтандырушының сақтандыру сомасындағы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1114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Тәуекелді капитал теріс мәнді болып табылмайтын қайтыс болу жағдайына өмірді сақтандыру шарттары (3 (үш) жылдан бастап 5 (бес) жылға дейінгі мерзіммен) бойынша жиынтық тәуекелді капитал («1123» – «1121»)</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Қалыптастырылған сақтандыру резервтерінің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1121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резервтеріндегі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1122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Қайтыс болу жағдайына өмірді сақтандыру шарттары бойынша жиынтық сақтандыру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1123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сомасындағы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1124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Тәуекелді капитал теріс мәнді болып табылмайтын қайтыс болу жағдайына өмірді сақтандырудың қалған шарттары бойынша жиынтық тәуекелді капитал («1133» – «1131»)</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1130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Қалыптастырылған сақтандыру резервтерінің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1131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резервтеріндегі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1132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Қайтыс болу жағдайына өмірді сақтандыру шарттары бойынша жиынтық сақтандыру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1133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сомасындағы қайта сақтандырушының үлесі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1134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 жасалған қайтыс болу жағдайына өмірді сақтандыру шарттары бойынша тәуекелді капитал («1110» + «1120» + «1130»)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1140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 жасалған қайтыс болу жағдайына өмірді сақтандыру шарттары бойынша қайта сақтандырушының үлесі шегерілген тәуекелді капитал («1140» + «1112» – «1114» + «1122» – «1124» + «1132» – »1134»)</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1150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Түзету коэффициенті (егер «1150» / «1140» &gt; 0,5, онда «1150» / «1140»; егер «1150» / «1140» ≤ 0,5, онда 0,5)</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1160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Қайтыс болу жағдайына өмірді сақтандыру шарттары бойынша төлем қабілеттілігі маржасының ең төмен мөлшері («1110» х 0,001 + «1120» х 0,0015 + «1130» х 0,003) х «1160»)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1170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035D3E" w:rsidRPr="00BC4F25" w:rsidTr="00035D3E">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Басқа да өмірді сақтандыру шарттары</w:t>
            </w: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Зейнетақы аннуитетінің шарттары бойынша алдыңғы қаржы жылының соңына қалыптастырылған сақтандыру резервтерінің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1210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Өзге сақтандыру шарттары бойынша алдыңғы қаржы жылының соңына қалыптастырылған сақтандыру резервтерінің сомасы</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1211</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Есептеу үшін қалыптастырылған сақтандыру резервтерінің сомасы: («1210» х Нормативтердің 21-тармағында белгіленген пайыздың тиісті мөлшері + «1211» х 0,04)</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1220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1230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Түзету коэффициенті </w:t>
            </w:r>
            <w:r w:rsidRPr="00BC4F25">
              <w:rPr>
                <w:sz w:val="24"/>
                <w:szCs w:val="24"/>
              </w:rPr>
              <w:t>(</w:t>
            </w:r>
            <w:r w:rsidRPr="00BC4F25">
              <w:rPr>
                <w:sz w:val="24"/>
                <w:szCs w:val="24"/>
                <w:lang w:val="kk-KZ"/>
              </w:rPr>
              <w:t>егер</w:t>
            </w:r>
            <w:r w:rsidRPr="00BC4F25">
              <w:rPr>
                <w:sz w:val="24"/>
                <w:szCs w:val="24"/>
              </w:rPr>
              <w:t xml:space="preserve"> «1230» / («1210</w:t>
            </w:r>
            <w:r w:rsidRPr="00BC4F25">
              <w:rPr>
                <w:sz w:val="24"/>
                <w:szCs w:val="24"/>
                <w:lang w:eastAsia="en-US"/>
              </w:rPr>
              <w:t>» + «</w:t>
            </w:r>
            <w:r w:rsidRPr="00BC4F25">
              <w:rPr>
                <w:sz w:val="24"/>
                <w:szCs w:val="24"/>
              </w:rPr>
              <w:t xml:space="preserve">1211») &gt; 0,85, </w:t>
            </w:r>
            <w:r w:rsidRPr="00BC4F25">
              <w:rPr>
                <w:sz w:val="24"/>
                <w:szCs w:val="24"/>
                <w:lang w:val="kk-KZ"/>
              </w:rPr>
              <w:t>онда</w:t>
            </w:r>
            <w:r w:rsidRPr="00BC4F25">
              <w:rPr>
                <w:sz w:val="24"/>
                <w:szCs w:val="24"/>
              </w:rPr>
              <w:t xml:space="preserve"> «1230» / («1210</w:t>
            </w:r>
            <w:r w:rsidRPr="00BC4F25">
              <w:rPr>
                <w:sz w:val="24"/>
                <w:szCs w:val="24"/>
                <w:lang w:eastAsia="en-US"/>
              </w:rPr>
              <w:t>» + «</w:t>
            </w:r>
            <w:r w:rsidRPr="00BC4F25">
              <w:rPr>
                <w:sz w:val="24"/>
                <w:szCs w:val="24"/>
              </w:rPr>
              <w:t xml:space="preserve">1211»), </w:t>
            </w:r>
            <w:r w:rsidRPr="00BC4F25">
              <w:rPr>
                <w:sz w:val="24"/>
                <w:szCs w:val="24"/>
                <w:lang w:val="kk-KZ"/>
              </w:rPr>
              <w:t>егер</w:t>
            </w:r>
            <w:r w:rsidRPr="00BC4F25">
              <w:rPr>
                <w:sz w:val="24"/>
                <w:szCs w:val="24"/>
              </w:rPr>
              <w:t xml:space="preserve"> «1230» / («1210</w:t>
            </w:r>
            <w:r w:rsidRPr="00BC4F25">
              <w:rPr>
                <w:sz w:val="24"/>
                <w:szCs w:val="24"/>
                <w:lang w:eastAsia="en-US"/>
              </w:rPr>
              <w:t>» + «</w:t>
            </w:r>
            <w:r w:rsidRPr="00BC4F25">
              <w:rPr>
                <w:sz w:val="24"/>
                <w:szCs w:val="24"/>
              </w:rPr>
              <w:t xml:space="preserve">1211») ≤ 0,85, </w:t>
            </w:r>
            <w:r w:rsidRPr="00BC4F25">
              <w:rPr>
                <w:sz w:val="24"/>
                <w:szCs w:val="24"/>
                <w:lang w:val="kk-KZ"/>
              </w:rPr>
              <w:t>он</w:t>
            </w:r>
            <w:r w:rsidRPr="00BC4F25">
              <w:rPr>
                <w:sz w:val="24"/>
                <w:szCs w:val="24"/>
              </w:rPr>
              <w:t>да 0,85)</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1240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BC4F25">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Басқа да өмірді сақтандыру шарттары бойынша төлем қабілеттілігі маржасының ең төмен мөлшері («1220» х «1240»)</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1200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BC4F25">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Төлем қабілеттілігі маржасының ең төмен мөлшері («1170» + «1200»)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1000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035D3E" w:rsidRPr="00BC4F25" w:rsidTr="00035D3E">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 сақтандыру және қайта сақтандыру шарттары бойынша қабылданған сақтандыру сыйлықақылары, барлығы (Нормативтердің 23-тармағы екінші бөлігінің талаптарын ескере отырып)</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3110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жылындағы сақтандыру қызметі бойынша комиссиялық сыйақы төлеу шығыстар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3120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 сақтандыру сыйлықақыларына салық салу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3130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 сақтандыру және қайта сақтандыру шарттары бойынша қабылданған, түзетілген сақтандыру сыйлықақылары («3110» – «3120» – «3130»)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3140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 сақтандыру және қайта сақтандыру шарттары бойынша еңбек сіңірілген сақтандыру сыйлықақылары, барлығы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3150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жылында түзетілген жиынтық еңбек сіңірілген сақтандыру сыйлықақылары («3150» – «3120» – «3130»)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3160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w:t>
            </w:r>
            <w:r w:rsidRPr="00BC4F25">
              <w:rPr>
                <w:sz w:val="24"/>
                <w:szCs w:val="24"/>
              </w:rPr>
              <w:t>(</w:t>
            </w:r>
            <w:r w:rsidRPr="00BC4F25">
              <w:rPr>
                <w:sz w:val="24"/>
                <w:szCs w:val="24"/>
                <w:lang w:val="kk-KZ"/>
              </w:rPr>
              <w:t>егер</w:t>
            </w:r>
            <w:r w:rsidRPr="00BC4F25">
              <w:rPr>
                <w:sz w:val="24"/>
                <w:szCs w:val="24"/>
              </w:rPr>
              <w:t xml:space="preserve"> «3140» ≥ «3160», </w:t>
            </w:r>
            <w:r w:rsidRPr="00BC4F25">
              <w:rPr>
                <w:sz w:val="24"/>
                <w:szCs w:val="24"/>
                <w:lang w:val="kk-KZ"/>
              </w:rPr>
              <w:t>онда</w:t>
            </w:r>
            <w:r w:rsidRPr="00BC4F25">
              <w:rPr>
                <w:sz w:val="24"/>
                <w:szCs w:val="24"/>
              </w:rPr>
              <w:t xml:space="preserve"> «3140»; </w:t>
            </w:r>
            <w:r w:rsidRPr="00BC4F25">
              <w:rPr>
                <w:sz w:val="24"/>
                <w:szCs w:val="24"/>
                <w:lang w:val="kk-KZ"/>
              </w:rPr>
              <w:t>егер</w:t>
            </w:r>
            <w:r w:rsidRPr="00BC4F25">
              <w:rPr>
                <w:sz w:val="24"/>
                <w:szCs w:val="24"/>
              </w:rPr>
              <w:t xml:space="preserve"> «3140» </w:t>
            </w:r>
            <w:r w:rsidRPr="00BC4F25">
              <w:rPr>
                <w:sz w:val="24"/>
                <w:szCs w:val="24"/>
                <w:lang w:eastAsia="en-US"/>
              </w:rPr>
              <w:t xml:space="preserve">&lt; </w:t>
            </w:r>
            <w:r w:rsidRPr="00BC4F25">
              <w:rPr>
                <w:sz w:val="24"/>
                <w:szCs w:val="24"/>
              </w:rPr>
              <w:t xml:space="preserve">«3160», </w:t>
            </w:r>
            <w:r w:rsidRPr="00BC4F25">
              <w:rPr>
                <w:sz w:val="24"/>
                <w:szCs w:val="24"/>
                <w:lang w:val="kk-KZ"/>
              </w:rPr>
              <w:t>он</w:t>
            </w:r>
            <w:r w:rsidRPr="00BC4F25">
              <w:rPr>
                <w:sz w:val="24"/>
                <w:szCs w:val="24"/>
              </w:rPr>
              <w:t>да «3160»)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3100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 аралық жиынтығы:</w:t>
            </w:r>
          </w:p>
          <w:p w:rsidR="00035D3E" w:rsidRPr="00BC4F25" w:rsidRDefault="00035D3E" w:rsidP="0015219C">
            <w:pPr>
              <w:jc w:val="both"/>
              <w:rPr>
                <w:sz w:val="24"/>
                <w:szCs w:val="24"/>
                <w:lang w:val="kk-KZ"/>
              </w:rPr>
            </w:pPr>
            <w:r w:rsidRPr="00BC4F25">
              <w:rPr>
                <w:sz w:val="24"/>
                <w:szCs w:val="24"/>
                <w:lang w:val="kk-KZ"/>
              </w:rPr>
              <w:t>(егер</w:t>
            </w:r>
            <w:r w:rsidRPr="00BC4F25">
              <w:rPr>
                <w:sz w:val="24"/>
                <w:szCs w:val="24"/>
              </w:rPr>
              <w:t xml:space="preserve"> «3100» &gt; 3 500 000, </w:t>
            </w:r>
            <w:r w:rsidRPr="00BC4F25">
              <w:rPr>
                <w:sz w:val="24"/>
                <w:szCs w:val="24"/>
                <w:lang w:val="kk-KZ"/>
              </w:rPr>
              <w:t>он</w:t>
            </w:r>
            <w:r w:rsidRPr="00BC4F25">
              <w:rPr>
                <w:sz w:val="24"/>
                <w:szCs w:val="24"/>
              </w:rPr>
              <w:t xml:space="preserve">да (3 500 000 х 0,18 + («3100» </w:t>
            </w:r>
            <w:r w:rsidRPr="00BC4F25">
              <w:rPr>
                <w:sz w:val="24"/>
                <w:szCs w:val="24"/>
                <w:lang w:val="kk-KZ"/>
              </w:rPr>
              <w:t>–</w:t>
            </w:r>
            <w:r w:rsidRPr="00BC4F25">
              <w:rPr>
                <w:sz w:val="24"/>
                <w:szCs w:val="24"/>
              </w:rPr>
              <w:t xml:space="preserve"> 3 500 000) х 0,16); </w:t>
            </w:r>
            <w:r w:rsidRPr="00BC4F25">
              <w:rPr>
                <w:sz w:val="24"/>
                <w:szCs w:val="24"/>
                <w:lang w:val="kk-KZ"/>
              </w:rPr>
              <w:t>егер</w:t>
            </w:r>
            <w:r w:rsidRPr="00BC4F25">
              <w:rPr>
                <w:sz w:val="24"/>
                <w:szCs w:val="24"/>
              </w:rPr>
              <w:t xml:space="preserve"> «3100» </w:t>
            </w:r>
            <w:r w:rsidRPr="00BC4F25">
              <w:rPr>
                <w:sz w:val="24"/>
                <w:szCs w:val="24"/>
                <w:lang w:eastAsia="en-US"/>
              </w:rPr>
              <w:t xml:space="preserve">&lt; </w:t>
            </w:r>
            <w:r w:rsidRPr="00BC4F25">
              <w:rPr>
                <w:sz w:val="24"/>
                <w:szCs w:val="24"/>
              </w:rPr>
              <w:t>3</w:t>
            </w:r>
            <w:r w:rsidRPr="00BC4F25">
              <w:rPr>
                <w:sz w:val="24"/>
                <w:szCs w:val="24"/>
                <w:lang w:eastAsia="en-US"/>
              </w:rPr>
              <w:t> </w:t>
            </w:r>
            <w:r w:rsidRPr="00BC4F25">
              <w:rPr>
                <w:sz w:val="24"/>
                <w:szCs w:val="24"/>
              </w:rPr>
              <w:t xml:space="preserve">500 000, </w:t>
            </w:r>
            <w:r w:rsidRPr="00BC4F25">
              <w:rPr>
                <w:sz w:val="24"/>
                <w:szCs w:val="24"/>
                <w:lang w:val="kk-KZ"/>
              </w:rPr>
              <w:t>он</w:t>
            </w:r>
            <w:r w:rsidRPr="00BC4F25">
              <w:rPr>
                <w:sz w:val="24"/>
                <w:szCs w:val="24"/>
              </w:rPr>
              <w:t>да «3100» х 0,18)</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3200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3310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3311</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3312</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3313</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3 (үш) қаржы жылына есептелген жиынтық сақтандыру төлемдері («3321» + «3322» + «3323»)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жылына есептелген жиынтық сақтандыру төлемдері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3321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алдындағы 1 (бір) жылға, қаржы жылының соңына есептелген жиынтық сақтандыру төлемдері</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3322</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алдындағы 2 (екі) жылға, қаржы жылының соңына есептелген жиынтық сақтандыру төлемдері</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3323</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Түзету коэффициенті (егер «3310» / «3320» &gt; 0,5 болса, онда «3310» / «3320»; егер «3310» / «3320» ≤ 0,5 болса, онда 0,5)</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3300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Төлем қабілеттілігі маржасының ең аз мөлшері («сыйлықақылар әдісімен») («3200» х «3300»)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3400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3 (үш) қаржы жылына есептелген жиынтық сақтандыру төлемдері («3511» + «3512» + «3513»):</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3510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соңына есептелген</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3511</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алдындағы 1 (бір) жылға, жылдың соңына есептелген</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3512</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алдындағы 2 (екі) жылға, жылдың соңына есептелген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3513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соңына мәлімделген, бірақ реттелмеген резерв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3520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қаржы жылының алдындағы 2 (екі) жылға, жылдың соңына мәлімделген, бірақ реттелмеген шығындар резерві сомасы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3530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Одан әрі есептеуге арналған жиынтық сақтандыру төлемдері (1/3 х («3510» + «3520» – «3530»)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3500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Төлем қабілеттілігі маржасының ең төмен мөлшері («төлемдер әдісімен»):</w:t>
            </w:r>
          </w:p>
          <w:p w:rsidR="00035D3E" w:rsidRPr="00BC4F25" w:rsidRDefault="00035D3E" w:rsidP="0015219C">
            <w:pPr>
              <w:jc w:val="both"/>
              <w:rPr>
                <w:sz w:val="24"/>
                <w:szCs w:val="24"/>
                <w:lang w:val="kk-KZ"/>
              </w:rPr>
            </w:pPr>
            <w:r w:rsidRPr="00BC4F25">
              <w:rPr>
                <w:sz w:val="24"/>
                <w:szCs w:val="24"/>
              </w:rPr>
              <w:t>(</w:t>
            </w:r>
            <w:r w:rsidRPr="00BC4F25">
              <w:rPr>
                <w:sz w:val="24"/>
                <w:szCs w:val="24"/>
                <w:lang w:val="kk-KZ"/>
              </w:rPr>
              <w:t>егер</w:t>
            </w:r>
            <w:r w:rsidRPr="00BC4F25">
              <w:rPr>
                <w:sz w:val="24"/>
                <w:szCs w:val="24"/>
              </w:rPr>
              <w:t xml:space="preserve"> «3500» &gt; 2 500 000, </w:t>
            </w:r>
            <w:r w:rsidRPr="00BC4F25">
              <w:rPr>
                <w:sz w:val="24"/>
                <w:szCs w:val="24"/>
                <w:lang w:val="kk-KZ"/>
              </w:rPr>
              <w:t>он</w:t>
            </w:r>
            <w:r w:rsidRPr="00BC4F25">
              <w:rPr>
                <w:sz w:val="24"/>
                <w:szCs w:val="24"/>
              </w:rPr>
              <w:t xml:space="preserve">да ((2 500 </w:t>
            </w:r>
            <w:r w:rsidRPr="00BC4F25">
              <w:rPr>
                <w:sz w:val="24"/>
                <w:szCs w:val="24"/>
                <w:lang w:eastAsia="en-US"/>
              </w:rPr>
              <w:t>000 х</w:t>
            </w:r>
            <w:r w:rsidRPr="00BC4F25">
              <w:rPr>
                <w:sz w:val="24"/>
                <w:szCs w:val="24"/>
              </w:rPr>
              <w:t xml:space="preserve"> 0,26 + («3500» </w:t>
            </w:r>
            <w:r w:rsidRPr="00BC4F25">
              <w:rPr>
                <w:sz w:val="24"/>
                <w:szCs w:val="24"/>
                <w:lang w:eastAsia="en-US"/>
              </w:rPr>
              <w:t>–</w:t>
            </w:r>
            <w:r w:rsidRPr="00BC4F25">
              <w:rPr>
                <w:sz w:val="24"/>
                <w:szCs w:val="24"/>
              </w:rPr>
              <w:t xml:space="preserve"> 2 500 000) х 0,23) х «3300»); </w:t>
            </w:r>
            <w:r w:rsidRPr="00BC4F25">
              <w:rPr>
                <w:sz w:val="24"/>
                <w:szCs w:val="24"/>
                <w:lang w:val="kk-KZ"/>
              </w:rPr>
              <w:t>егер</w:t>
            </w:r>
            <w:r w:rsidRPr="00BC4F25">
              <w:rPr>
                <w:sz w:val="24"/>
                <w:szCs w:val="24"/>
              </w:rPr>
              <w:t xml:space="preserve"> «3500» </w:t>
            </w:r>
            <w:r w:rsidRPr="00BC4F25">
              <w:rPr>
                <w:sz w:val="24"/>
                <w:szCs w:val="24"/>
                <w:lang w:eastAsia="en-US"/>
              </w:rPr>
              <w:t xml:space="preserve">&lt; </w:t>
            </w:r>
            <w:r w:rsidRPr="00BC4F25">
              <w:rPr>
                <w:sz w:val="24"/>
                <w:szCs w:val="24"/>
              </w:rPr>
              <w:t xml:space="preserve">2 500 000, </w:t>
            </w:r>
            <w:r w:rsidRPr="00BC4F25">
              <w:rPr>
                <w:sz w:val="24"/>
                <w:szCs w:val="24"/>
                <w:lang w:val="kk-KZ"/>
              </w:rPr>
              <w:t>он</w:t>
            </w:r>
            <w:r w:rsidRPr="00BC4F25">
              <w:rPr>
                <w:sz w:val="24"/>
                <w:szCs w:val="24"/>
              </w:rPr>
              <w:t>да «3500» х 0,26 х «3300»</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3600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BC4F25">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Есепті кезеңдегі төлем қабілеттілігі маржасының ең төмен мөлшері («3400» немесе «3600», ең жоғары шама)</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3000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BC4F25" w:rsidRPr="00BC4F25" w:rsidTr="00BC4F25">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Төлем қабілеттілігі маржасының ең төмен мөлшері</w:t>
            </w:r>
          </w:p>
        </w:tc>
      </w:tr>
      <w:tr w:rsidR="0015219C" w:rsidRPr="00BC4F25" w:rsidTr="00BC4F25">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Есепті кезеңдегі төлем қабілеттілігі маржасының ең төмен мөлшері («1000» + «2000» + «3000»)</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4000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Кепілдік беру қорының ең төмен мөлшері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5000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4100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Төлем қабілеттілігі маржасының есептелген ең төмен мөлшері (4000 + осы </w:t>
            </w:r>
            <w:r w:rsidRPr="00BC4F25">
              <w:rPr>
                <w:noProof/>
                <w:sz w:val="24"/>
                <w:szCs w:val="24"/>
                <w:lang w:val="kk-KZ"/>
              </w:rPr>
              <w:t xml:space="preserve">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w:t>
            </w:r>
            <w:r w:rsidRPr="00BC4F25">
              <w:rPr>
                <w:sz w:val="24"/>
                <w:szCs w:val="24"/>
                <w:lang w:val="kk-KZ"/>
              </w:rPr>
              <w:t>+ 4100)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6000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r w:rsidRPr="00BC4F25">
              <w:rPr>
                <w:sz w:val="24"/>
                <w:szCs w:val="24"/>
                <w:lang w:val="kk-KZ"/>
              </w:rPr>
              <w:br/>
              <w:t>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3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5100</w:t>
            </w:r>
          </w:p>
        </w:tc>
        <w:tc>
          <w:tcPr>
            <w:tcW w:w="33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Кепілдік беру қорының ең төмен мөлшері (5000 + осы </w:t>
            </w:r>
            <w:r w:rsidRPr="00BC4F25">
              <w:rPr>
                <w:noProof/>
                <w:sz w:val="24"/>
                <w:szCs w:val="24"/>
                <w:lang w:val="kk-KZ"/>
              </w:rPr>
              <w:t>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 «5100»)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7000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Төлем қабілеттілігі маржасының ең төмен мөлшері («6000» немесе «7000», ең жоғары шама)</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8000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035D3E" w:rsidRPr="00BC4F25" w:rsidTr="00035D3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«Өмірді сақтандыру» саласы бойынша сақтандыру (қайта сақтандыру) ұйымдары үшін нақты төлем қабілеттілігі маржасын есептеу</w:t>
            </w: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Сақтандыру (қайта сақтандыру) ұйымы үшін төленген жарғылық капитал</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Артықшылық берілген акциялар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Өткен жылдардағы және ағымдағы жылғы бөлінбеген кіріс</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Резервтік капитал, Күтілмеген тәуекелдер резерві және Тұрақтандыру резерві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115</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Алдыңғы жылдардағы орны толтырылмаған шығын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116</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Есепті кезеңдегі орны толтырылмаған шығын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117</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Басқа заңды тұлғалардың жарғылық капиталына инвестициялар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118</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119</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А аралық жиынтығы </w:t>
            </w:r>
            <w:r w:rsidRPr="00BC4F25">
              <w:rPr>
                <w:sz w:val="24"/>
                <w:szCs w:val="24"/>
              </w:rPr>
              <w:t xml:space="preserve">(«111» </w:t>
            </w:r>
            <w:r w:rsidRPr="00BC4F25">
              <w:rPr>
                <w:sz w:val="24"/>
                <w:szCs w:val="24"/>
                <w:lang w:eastAsia="en-US"/>
              </w:rPr>
              <w:t>–</w:t>
            </w:r>
            <w:r w:rsidRPr="00BC4F25">
              <w:rPr>
                <w:sz w:val="24"/>
                <w:szCs w:val="24"/>
              </w:rPr>
              <w:t xml:space="preserve"> «112» + «113» + «114» </w:t>
            </w:r>
            <w:r w:rsidRPr="00BC4F25">
              <w:rPr>
                <w:sz w:val="24"/>
                <w:szCs w:val="24"/>
                <w:lang w:eastAsia="en-US"/>
              </w:rPr>
              <w:t>–</w:t>
            </w:r>
            <w:r w:rsidRPr="00BC4F25">
              <w:rPr>
                <w:sz w:val="24"/>
                <w:szCs w:val="24"/>
              </w:rPr>
              <w:t xml:space="preserve"> «115» </w:t>
            </w:r>
            <w:r w:rsidRPr="00BC4F25">
              <w:rPr>
                <w:sz w:val="24"/>
                <w:szCs w:val="24"/>
                <w:lang w:eastAsia="en-US"/>
              </w:rPr>
              <w:t>–</w:t>
            </w:r>
            <w:r w:rsidRPr="00BC4F25">
              <w:rPr>
                <w:sz w:val="24"/>
                <w:szCs w:val="24"/>
              </w:rPr>
              <w:t xml:space="preserve"> «116</w:t>
            </w:r>
            <w:r w:rsidRPr="00BC4F25">
              <w:rPr>
                <w:sz w:val="24"/>
                <w:szCs w:val="24"/>
                <w:lang w:eastAsia="en-US"/>
              </w:rPr>
              <w:t>» –</w:t>
            </w:r>
            <w:r w:rsidRPr="00BC4F25">
              <w:rPr>
                <w:sz w:val="24"/>
                <w:szCs w:val="24"/>
              </w:rPr>
              <w:t xml:space="preserve"> «117» </w:t>
            </w:r>
            <w:r w:rsidRPr="00BC4F25">
              <w:rPr>
                <w:sz w:val="24"/>
                <w:szCs w:val="24"/>
                <w:lang w:eastAsia="en-US"/>
              </w:rPr>
              <w:t>–</w:t>
            </w:r>
            <w:r w:rsidRPr="00BC4F25">
              <w:rPr>
                <w:sz w:val="24"/>
                <w:szCs w:val="24"/>
              </w:rPr>
              <w:t xml:space="preserve"> «118» </w:t>
            </w:r>
            <w:r w:rsidRPr="00BC4F25">
              <w:rPr>
                <w:sz w:val="24"/>
                <w:szCs w:val="24"/>
                <w:lang w:eastAsia="en-US"/>
              </w:rPr>
              <w:t>–</w:t>
            </w:r>
            <w:r w:rsidRPr="00BC4F25">
              <w:rPr>
                <w:sz w:val="24"/>
                <w:szCs w:val="24"/>
              </w:rPr>
              <w:t xml:space="preserve"> «119»)</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100</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Өтеу мерзімі белгіленген реттелген борыш</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201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Өтеу мерзімі тіркелмеген реттелген борыш</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202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Артықшылық берілген акциялар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203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Б аралық жиынтығы («201» + «202» + «203»)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211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Нақты төлем қабілеттілігі маржасының есебіне енгізілетін сома:</w:t>
            </w:r>
          </w:p>
          <w:p w:rsidR="00035D3E" w:rsidRPr="00BC4F25" w:rsidRDefault="00035D3E" w:rsidP="0015219C">
            <w:pPr>
              <w:jc w:val="both"/>
              <w:rPr>
                <w:sz w:val="24"/>
                <w:szCs w:val="24"/>
                <w:lang w:val="kk-KZ"/>
              </w:rPr>
            </w:pPr>
            <w:r w:rsidRPr="00BC4F25">
              <w:rPr>
                <w:sz w:val="24"/>
                <w:szCs w:val="24"/>
                <w:lang w:val="kk-KZ"/>
              </w:rPr>
              <w:t xml:space="preserve">Егер «211» &gt; 0,5 х («100» немесе «400», ең аз шама) болса, онда 0,5 х («100» немесе «400», ең аз шама); </w:t>
            </w:r>
            <w:r w:rsidRPr="00BC4F25">
              <w:rPr>
                <w:sz w:val="24"/>
                <w:szCs w:val="24"/>
                <w:lang w:val="kk-KZ"/>
              </w:rPr>
              <w:br/>
              <w:t>егер «211» ≤ 0,5 х («100» немесе «400», ең аз шама) болса, онда «211»</w:t>
            </w: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200</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Нақты төлем қабілеттілігі маржасы («100» + «200» немесе «15000», ең төменгі шама)</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300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Төлем қабілеттілігі маржасының ең төмен мөлшері («8000»)</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400</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r w:rsidR="0015219C" w:rsidRPr="00BC4F25" w:rsidTr="00035D3E">
        <w:trPr>
          <w:jc w:val="center"/>
        </w:trPr>
        <w:tc>
          <w:tcPr>
            <w:tcW w:w="4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both"/>
              <w:rPr>
                <w:sz w:val="24"/>
                <w:szCs w:val="24"/>
                <w:lang w:val="kk-KZ"/>
              </w:rPr>
            </w:pPr>
            <w:r w:rsidRPr="00BC4F25">
              <w:rPr>
                <w:sz w:val="24"/>
                <w:szCs w:val="24"/>
                <w:lang w:val="kk-KZ"/>
              </w:rPr>
              <w:t xml:space="preserve">Төлем қабілеттілігі маржасының жеткіліктілігі нормативі </w:t>
            </w:r>
            <w:r w:rsidRPr="00BC4F25">
              <w:rPr>
                <w:sz w:val="24"/>
                <w:szCs w:val="24"/>
                <w:lang w:eastAsia="en-US"/>
              </w:rPr>
              <w:t>(«</w:t>
            </w:r>
            <w:r w:rsidRPr="00BC4F25">
              <w:rPr>
                <w:sz w:val="24"/>
                <w:szCs w:val="24"/>
              </w:rPr>
              <w:t>300</w:t>
            </w:r>
            <w:r w:rsidRPr="00BC4F25">
              <w:rPr>
                <w:sz w:val="24"/>
                <w:szCs w:val="24"/>
                <w:lang w:eastAsia="en-US"/>
              </w:rPr>
              <w:t>» / «</w:t>
            </w:r>
            <w:r w:rsidRPr="00BC4F25">
              <w:rPr>
                <w:sz w:val="24"/>
                <w:szCs w:val="24"/>
              </w:rPr>
              <w:t>400</w:t>
            </w:r>
            <w:r w:rsidRPr="00BC4F25">
              <w:rPr>
                <w:sz w:val="24"/>
                <w:szCs w:val="24"/>
                <w:lang w:eastAsia="en-US"/>
              </w:rPr>
              <w:t>»)</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r w:rsidRPr="00BC4F25">
              <w:rPr>
                <w:sz w:val="24"/>
                <w:szCs w:val="24"/>
                <w:lang w:val="kk-KZ"/>
              </w:rPr>
              <w:t>500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BC4F25" w:rsidRDefault="00035D3E" w:rsidP="0015219C">
            <w:pPr>
              <w:jc w:val="center"/>
              <w:rPr>
                <w:sz w:val="24"/>
                <w:szCs w:val="24"/>
                <w:lang w:val="kk-KZ"/>
              </w:rPr>
            </w:pPr>
          </w:p>
        </w:tc>
      </w:tr>
    </w:tbl>
    <w:p w:rsidR="00BC4F25" w:rsidRDefault="00BC4F25" w:rsidP="0015219C">
      <w:pPr>
        <w:widowControl w:val="0"/>
        <w:ind w:firstLine="708"/>
        <w:textAlignment w:val="baseline"/>
        <w:rPr>
          <w:sz w:val="28"/>
          <w:szCs w:val="28"/>
          <w:lang w:val="kk-KZ"/>
        </w:rPr>
      </w:pPr>
    </w:p>
    <w:p w:rsidR="00BC4F25" w:rsidRDefault="00BC4F25" w:rsidP="0015219C">
      <w:pPr>
        <w:widowControl w:val="0"/>
        <w:ind w:firstLine="708"/>
        <w:textAlignment w:val="baseline"/>
        <w:rPr>
          <w:sz w:val="28"/>
          <w:szCs w:val="28"/>
          <w:lang w:val="kk-KZ"/>
        </w:rPr>
      </w:pPr>
    </w:p>
    <w:p w:rsidR="00BC4F25" w:rsidRDefault="00BC4F25">
      <w:pPr>
        <w:overflowPunct/>
        <w:autoSpaceDE/>
        <w:autoSpaceDN/>
        <w:adjustRightInd/>
        <w:spacing w:after="160" w:line="259" w:lineRule="auto"/>
        <w:rPr>
          <w:sz w:val="28"/>
          <w:szCs w:val="28"/>
          <w:lang w:val="kk-KZ"/>
        </w:rPr>
      </w:pPr>
      <w:r>
        <w:rPr>
          <w:sz w:val="28"/>
          <w:szCs w:val="28"/>
          <w:lang w:val="kk-KZ"/>
        </w:rPr>
        <w:br w:type="page"/>
      </w:r>
    </w:p>
    <w:p w:rsidR="00035D3E" w:rsidRPr="0015219C" w:rsidRDefault="00035D3E" w:rsidP="0015219C">
      <w:pPr>
        <w:widowControl w:val="0"/>
        <w:ind w:firstLine="708"/>
        <w:textAlignment w:val="baseline"/>
        <w:rPr>
          <w:sz w:val="28"/>
          <w:szCs w:val="28"/>
          <w:lang w:val="kk-KZ"/>
        </w:rPr>
      </w:pPr>
      <w:r w:rsidRPr="0015219C">
        <w:rPr>
          <w:sz w:val="28"/>
          <w:szCs w:val="28"/>
          <w:lang w:val="kk-KZ"/>
        </w:rPr>
        <w:t>5-кесте. Сапасы мен өтімділігі бойынша сыныпталуын ескере отырып, сақтандыру (қайта сақтандыру) ұйымының активтерін есептеу</w:t>
      </w:r>
    </w:p>
    <w:p w:rsidR="00035D3E" w:rsidRPr="0015219C" w:rsidRDefault="00035D3E" w:rsidP="0015219C">
      <w:pPr>
        <w:widowControl w:val="0"/>
        <w:ind w:firstLine="708"/>
        <w:textAlignment w:val="baseline"/>
        <w:rPr>
          <w:noProof/>
          <w:sz w:val="28"/>
          <w:szCs w:val="28"/>
          <w:lang w:val="kk-KZ"/>
        </w:rPr>
      </w:pPr>
    </w:p>
    <w:p w:rsidR="00035D3E" w:rsidRPr="0015219C" w:rsidRDefault="00035D3E" w:rsidP="0015219C">
      <w:pPr>
        <w:widowControl w:val="0"/>
        <w:jc w:val="right"/>
        <w:textAlignment w:val="baseline"/>
        <w:rPr>
          <w:noProof/>
          <w:sz w:val="28"/>
          <w:szCs w:val="28"/>
          <w:lang w:val="kk-KZ"/>
        </w:rPr>
      </w:pPr>
      <w:r w:rsidRPr="0015219C">
        <w:rPr>
          <w:noProof/>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817"/>
        <w:gridCol w:w="3406"/>
        <w:gridCol w:w="1356"/>
        <w:gridCol w:w="1168"/>
        <w:gridCol w:w="50"/>
        <w:gridCol w:w="639"/>
        <w:gridCol w:w="1069"/>
        <w:gridCol w:w="1102"/>
        <w:gridCol w:w="10"/>
      </w:tblGrid>
      <w:tr w:rsidR="00035D3E" w:rsidRPr="004F649F" w:rsidTr="00035D3E">
        <w:trPr>
          <w:gridAfter w:val="1"/>
          <w:wAfter w:w="5" w:type="pct"/>
          <w:jc w:val="center"/>
        </w:trPr>
        <w:tc>
          <w:tcPr>
            <w:tcW w:w="4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w:t>
            </w:r>
          </w:p>
        </w:tc>
        <w:tc>
          <w:tcPr>
            <w:tcW w:w="177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Көрсеткіш атауы</w:t>
            </w:r>
          </w:p>
        </w:tc>
        <w:tc>
          <w:tcPr>
            <w:tcW w:w="7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Жол коды</w:t>
            </w:r>
          </w:p>
        </w:tc>
        <w:tc>
          <w:tcPr>
            <w:tcW w:w="6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Баланс бойынша сомасы</w:t>
            </w:r>
          </w:p>
        </w:tc>
        <w:tc>
          <w:tcPr>
            <w:tcW w:w="914"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Ескерілетін көлем</w:t>
            </w:r>
          </w:p>
        </w:tc>
        <w:tc>
          <w:tcPr>
            <w:tcW w:w="5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Есептелетін сома</w:t>
            </w:r>
          </w:p>
        </w:tc>
      </w:tr>
      <w:tr w:rsidR="00035D3E" w:rsidRPr="004F649F" w:rsidTr="00035D3E">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w:t>
            </w: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w:t>
            </w: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w:t>
            </w: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t>Ақша – барлығы, оның ішінде:</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11110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rPr>
                <w:lang w:val="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11111</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1.2</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rPr>
                <w:lang w:val="kk-KZ"/>
              </w:rPr>
              <w:t>жолдағы, Қазақстан Республикасының екінші деңгейдегі банктеріндегі ақша</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11112</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1.3</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осы кестенің 2.1 және 2.2-жолдарында көрсетілген Қазақстан Республикасының екінші деңгейдегі банктеріндегі ағымдағы шоттардағы ақша</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11113</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1.4</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осы кестенің 2.3-жолында көрсетілген Қазақстан Республикасының екінші деңгейдегі банктеріндегі ағымдағы шоттардағы ақша</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11114</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90%</w:t>
            </w: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1.5</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11115</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1.6</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11116</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Салымдар – барлығы, оның ішінде:</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11120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11121</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rPr>
                <w:lang w:val="kk-KZ"/>
              </w:rPr>
              <w:t>мынадай талаптардың бiрiне сәйкес келетін Қазақстан Республикасының екiншi деңгейдегi банктеріндегі салымдар: Стандард энд Пурс (Standard &amp; Poor's) агенттiгiнiң «В» төмен емес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r w:rsidRPr="004F649F">
              <w:rPr>
                <w:lang w:val="kk-KZ"/>
              </w:rPr>
              <w:br/>
              <w:t>Қазақстан Республикасының бейрезидент бас банктерi Стандард энд Пурс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11122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11123</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11124</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11125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Борыштық бағалы қағаздар – (орталық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басқа мемлекеттердің заңнамасына сәйкес эмиссияланғандарды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11131</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алатын заңды тұлға шығарған борыштық бағалы қағаздар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11133</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3.4</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11134</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r w:rsidRPr="004F649F">
              <w:rPr>
                <w:noProof/>
                <w:lang w:val="kk-KZ" w:eastAsia="en-US"/>
              </w:rPr>
              <w:t>3.6</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both"/>
              <w:textAlignment w:val="baseline"/>
              <w:rPr>
                <w:noProof/>
                <w:lang w:val="kk-KZ" w:eastAsia="en-US"/>
              </w:rPr>
            </w:pPr>
            <w:r w:rsidRPr="004F649F">
              <w:rPr>
                <w:lang w:val="kk-KZ"/>
              </w:rPr>
              <w:t xml:space="preserve">Қазақстан Республикасының кәсіпкерлік кодесіне сәйкес шағын немесе орта кәсіпкерлікке жатқызылған субъектілер шығарған, қор биржасының ресми тізімінің «Негізгі» немесе «Балама» алаңының «Борыштық бағалы қағаздар» секторына енгізілген және сомасы осы мемлекеттік емес борыштық бағалы қағаздардың номиналды құнының кемінде 50 (елу) пайызын өтейтін </w:t>
            </w:r>
            <w:r w:rsidRPr="004F649F">
              <w:rPr>
                <w:lang w:val="kk-KZ" w:eastAsia="en-US"/>
              </w:rPr>
              <w:t xml:space="preserve">«Даму» </w:t>
            </w:r>
            <w:r w:rsidRPr="004F649F">
              <w:rPr>
                <w:lang w:val="kk-KZ"/>
              </w:rPr>
              <w:t>кәсіпкерлікті дамыту қоры» акционерлік қоғамының және (немесе) «Қазақстан Даму Банкі» акционерлік қоғамының кепілдігі бар мемлекеттік емес борыштық бағалы қағаздар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r w:rsidRPr="004F649F">
              <w:rPr>
                <w:noProof/>
                <w:lang w:val="kk-KZ" w:eastAsia="en-US"/>
              </w:rPr>
              <w:t>11136</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r w:rsidRPr="004F649F">
              <w:rPr>
                <w:noProof/>
                <w:lang w:val="kk-KZ" w:eastAsia="en-US"/>
              </w:rPr>
              <w:t>95%</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11137</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3.8</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 xml:space="preserve">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11138</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3.9</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lang w:val="kk-KZ" w:eastAsia="en-US"/>
              </w:rPr>
            </w:pPr>
            <w:r w:rsidRPr="004F649F">
              <w:rPr>
                <w:lang w:val="kk-KZ" w:eastAsia="en-US"/>
              </w:rPr>
              <w:t xml:space="preserve">Қазақстан Республикасының және басқа мемлекеттердің заңнамасына сәйкес шығарылған, (эмитентте) Стандартард энд Пурс (Standard &amp; Poor's)  агенттігінің халықаралық </w:t>
            </w:r>
            <w:r w:rsidRPr="004F649F">
              <w:rPr>
                <w:lang w:val="kk-KZ"/>
              </w:rPr>
              <w:t>шкаласы</w:t>
            </w:r>
            <w:r w:rsidRPr="004F649F">
              <w:rPr>
                <w:lang w:val="kk-KZ" w:eastAsia="en-US"/>
              </w:rPr>
              <w:t xml:space="preserve"> бойынша «В +»-тен «В-»-ке дейін рейтингтік бағасы немесе басқа </w:t>
            </w:r>
            <w:r w:rsidRPr="004F649F">
              <w:rPr>
                <w:lang w:val="kk-KZ"/>
              </w:rPr>
              <w:t xml:space="preserve">рейтингтік агенттіктердің бірінің осындай деңгейдегі рейтингі бар </w:t>
            </w:r>
            <w:r w:rsidRPr="004F649F">
              <w:rPr>
                <w:lang w:val="kk-KZ" w:eastAsia="en-US"/>
              </w:rPr>
              <w:t xml:space="preserve">немесе </w:t>
            </w:r>
            <w:r w:rsidRPr="004F649F">
              <w:rPr>
                <w:lang w:val="kk-KZ"/>
              </w:rPr>
              <w:t xml:space="preserve">Стандард энд Пурс (Standard &amp; Poor's) агенттігінің </w:t>
            </w:r>
            <w:r w:rsidRPr="004F649F">
              <w:rPr>
                <w:lang w:val="kk-KZ" w:eastAsia="en-US"/>
              </w:rPr>
              <w:t>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w:t>
            </w:r>
          </w:p>
          <w:p w:rsidR="00035D3E" w:rsidRPr="004F649F" w:rsidRDefault="00035D3E" w:rsidP="0015219C">
            <w:pPr>
              <w:widowControl w:val="0"/>
              <w:jc w:val="both"/>
              <w:textAlignment w:val="baseline"/>
              <w:rPr>
                <w:noProof/>
                <w:lang w:val="kk-KZ" w:eastAsia="en-US"/>
              </w:rPr>
            </w:pPr>
            <w:r w:rsidRPr="004F649F">
              <w:rPr>
                <w:lang w:val="kk-KZ" w:eastAsia="en-US"/>
              </w:rPr>
              <w:t>Қазақстан Республикасы заңды тұлғаларының мемлекеттік емес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11139</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85%</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3.10</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lang w:val="kk-KZ"/>
              </w:rPr>
            </w:pPr>
            <w:r w:rsidRPr="004F649F">
              <w:rPr>
                <w:lang w:val="kk-KZ"/>
              </w:rPr>
              <w:t>Стандард энд Пурс агенттігінің (Standard &amp; Poor's) «AA-»-тен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 xml:space="preserve">11140 </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3.11</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Стандартард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11141</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Стандартард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11142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Стандартард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11143</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(эмитентте) Стандартард энд Пурс (Standard &amp; Poor's) агенттігінің халықаралық шкаласы бойынша «ВВВ-»-тен төмен емес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11144</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3.15</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 xml:space="preserve">(эмитентте) Стандартард энд Пурс (Standard &amp; Poor's) агенттігінің халықаралық шкаласы бойынша «ВВ+»-тен «ВВ-»-ке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11145</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85%</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3.16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(эмитентте) Стандартард энд Пурс (Standard &amp; Poor's) агенттігінің халықаралық шкаласы бойынша «В+»-тен «В-»-ке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11146</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70%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 xml:space="preserve">Акциялар және депозитарлық қолхаттар (орталық контрагенттің қатысуымен жасалған «кері репо» операциясының мәні болып табылатын борыштық бағалы қағаздарды қоспағанда) –  барлығы, оның ішінде: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4.1</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11151</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кестенің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r w:rsidRPr="004F649F">
              <w:rPr>
                <w:noProof/>
                <w:color w:val="auto"/>
                <w:sz w:val="20"/>
                <w:szCs w:val="20"/>
                <w:lang w:val="kk-KZ" w:eastAsia="en-US"/>
              </w:rPr>
              <w:t xml:space="preserve">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11153</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4.4</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шағын бөліміне енгізілген, жария сауда-саттыққа жіберілген Қазақстан Республикасының заңды тұлғаларының акциялары және базалық активі осы акциялар болып табылатын депозитарлық қолхаттар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11154</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11156</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pStyle w:val="p"/>
              <w:jc w:val="both"/>
              <w:rPr>
                <w:color w:val="auto"/>
                <w:sz w:val="20"/>
                <w:szCs w:val="20"/>
                <w:lang w:val="kk-KZ"/>
              </w:rPr>
            </w:pPr>
            <w:r w:rsidRPr="004F649F">
              <w:rPr>
                <w:color w:val="auto"/>
                <w:sz w:val="20"/>
                <w:szCs w:val="20"/>
                <w:lang w:val="kk-KZ"/>
              </w:rPr>
              <w:t>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11157</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4F649F" w:rsidRPr="004F649F" w:rsidTr="004F649F">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Өзге бағалы қағаздар – барлығы, оның ішінде:</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11160</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4F649F" w:rsidRPr="004F649F" w:rsidTr="004F649F">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қор биржасының ресми тізіміне енгізілген инвестициялық қорлардың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11161</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70%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pStyle w:val="p"/>
              <w:jc w:val="both"/>
              <w:rPr>
                <w:noProof/>
                <w:color w:val="auto"/>
                <w:sz w:val="20"/>
                <w:szCs w:val="20"/>
                <w:lang w:val="kk-KZ" w:eastAsia="en-US"/>
              </w:rPr>
            </w:pPr>
            <w:r w:rsidRPr="004F649F">
              <w:rPr>
                <w:color w:val="auto"/>
                <w:sz w:val="20"/>
                <w:szCs w:val="20"/>
                <w:lang w:val="kk-KZ"/>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 xml:space="preserve">Морнинстар (Morningstar) рейтингтік агенттігінің «3 жұлдыздан» төмен емес рейтингтік бағасы бар </w:t>
            </w:r>
            <w:r w:rsidRPr="004F649F">
              <w:rPr>
                <w:noProof/>
                <w:lang w:val="kk-KZ" w:eastAsia="en-US"/>
              </w:rPr>
              <w:t xml:space="preserve">Эксчейндж Трэйдэд Фандс (Exchange Traded Funds), Эксчейндж Трэйдэд Коммодитис (Exchange Traded Commodities), Эксчейндж Трэйдэд Ноутс (Exchange Traded Notes) пайлары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11163</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11164</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 xml:space="preserve">Қазақстан Республикасының және басқа мемлекеттердің заңнамасына сәйкес шығарылған, </w:t>
            </w:r>
            <w:r w:rsidRPr="004F649F">
              <w:rPr>
                <w:noProof/>
                <w:lang w:val="kk-KZ" w:eastAsia="en-US"/>
              </w:rPr>
              <w:t xml:space="preserve">Стандард энд Пурс (Standard &amp; Poor's) </w:t>
            </w:r>
            <w:r w:rsidRPr="004F649F">
              <w:rPr>
                <w:lang w:val="kk-KZ"/>
              </w:rPr>
              <w:t xml:space="preserve">агенттігінің халықаралық шкаласы бойынша «ВВ+»-тен бастап «ВВ-»-ке дейін рейтингтік бағасы немесе басқа рейтингтік агенттіктердің бірінің осыған ұқсас деңгейдегі рейтингі немесе </w:t>
            </w:r>
            <w:r w:rsidRPr="004F649F">
              <w:rPr>
                <w:noProof/>
                <w:lang w:val="kk-KZ" w:eastAsia="en-US"/>
              </w:rPr>
              <w:t xml:space="preserve">Стандард энд Пурс (Standard &amp; Poor's) </w:t>
            </w:r>
            <w:r w:rsidRPr="004F649F">
              <w:rPr>
                <w:lang w:val="kk-KZ"/>
              </w:rPr>
              <w:t>ұлттық шкаласы бойынша «kzAA+»-тен бастап «kzA-»-ке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11165</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 xml:space="preserve">Қазақстан Республикасының және басқа мемлекеттердің заңнамасына сәйкес шығарылған, </w:t>
            </w:r>
            <w:r w:rsidRPr="004F649F">
              <w:rPr>
                <w:noProof/>
                <w:lang w:val="kk-KZ" w:eastAsia="en-US"/>
              </w:rPr>
              <w:t xml:space="preserve">Стандард энд Пурс (Standard &amp; Poor's) </w:t>
            </w:r>
            <w:r w:rsidRPr="004F649F">
              <w:rPr>
                <w:lang w:val="kk-KZ"/>
              </w:rPr>
              <w:t xml:space="preserve">агенттігінің халықаралық шкаласы бойынша «В+»-тен бастап «В-»-ке дейін рейтингтік бағасы немесе басқа рейтингтік агенттіктердің бірінің осыған ұқсас деңгейдегі рейтингі немесе </w:t>
            </w:r>
            <w:r w:rsidRPr="004F649F">
              <w:rPr>
                <w:noProof/>
                <w:lang w:val="kk-KZ" w:eastAsia="en-US"/>
              </w:rPr>
              <w:t xml:space="preserve">Стандард энд Пурс (Standard &amp; Poor's) </w:t>
            </w:r>
            <w:r w:rsidRPr="004F649F">
              <w:rPr>
                <w:lang w:val="kk-KZ"/>
              </w:rPr>
              <w:t>ұлттық шкаласы бойынша «kzBBB+»-тен бастап «kzBB-»-ке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11166</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 xml:space="preserve">Қазақстан Республикасының және басқа мемлекеттердің заңнамасына сәйкес шығарылған, бас ұйымдарының </w:t>
            </w:r>
            <w:r w:rsidRPr="004F649F">
              <w:rPr>
                <w:noProof/>
                <w:lang w:val="kk-KZ" w:eastAsia="en-US"/>
              </w:rPr>
              <w:t xml:space="preserve">Стандард энд Пурс (Standard &amp; Poor's) </w:t>
            </w:r>
            <w:r w:rsidRPr="004F649F">
              <w:rPr>
                <w:lang w:val="kk-KZ"/>
              </w:rPr>
              <w:t>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заңды тұлғаларының исламдық қаржыландыру құралдары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11167</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90%</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5.8</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орталық контрагенттің қатысумен жасалған, «кері репо» операциясының мәні болып табылатын бағалы қағаздар</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11168</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center"/>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center"/>
              <w:rPr>
                <w:noProof/>
                <w:lang w:val="kk-KZ" w:eastAsia="en-US"/>
              </w:rPr>
            </w:pPr>
          </w:p>
        </w:tc>
      </w:tr>
      <w:tr w:rsidR="00035D3E" w:rsidRPr="004F649F" w:rsidTr="00035D3E">
        <w:trPr>
          <w:gridAfter w:val="1"/>
          <w:wAfter w:w="5" w:type="pct"/>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 xml:space="preserve">Өзге активтер </w:t>
            </w:r>
            <w:r w:rsidRPr="004F649F">
              <w:rPr>
                <w:noProof/>
                <w:lang w:val="kk-KZ" w:eastAsia="en-US"/>
              </w:rPr>
              <w:t>–</w:t>
            </w:r>
            <w:r w:rsidRPr="004F649F">
              <w:rPr>
                <w:lang w:val="kk-KZ"/>
              </w:rPr>
              <w:t xml:space="preserve"> барлығы, оның ішінде:</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11170</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 xml:space="preserve">аффинирленген </w:t>
            </w:r>
            <w:r w:rsidRPr="004F649F">
              <w:rPr>
                <w:lang w:val="kk-KZ"/>
              </w:rPr>
              <w:t>бағалы металдар және и металл шоттары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11171</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11172</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6.3</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сақтандыру (қайта сақтандыру) ұйымының өтімділігі жоғары активтері сомасынан 5 (бес) пайыз аспайтын сомада жылжымайтын мүлік түріндегі негізгі құрал-жабдықтар</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11173</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lang w:val="kk-KZ"/>
              </w:rPr>
            </w:pPr>
            <w:r w:rsidRPr="004F649F">
              <w:rPr>
                <w:lang w:val="kk-KZ"/>
              </w:rPr>
              <w:t xml:space="preserve">Нормативтердің 34-тармағының 10) тармақшасында көрсетілген заңды тұлғалардан алынатын сақтандыру сыйлықақыларын қоспағанда, сақтандыру (қайта сақтандыру) ұйымының жоғары өтімді активтері сомасынан 10 (он) пайыз аспайтын сомада қайта сақтандырушылардан алынатын сома, сақтанушылардан </w:t>
            </w:r>
          </w:p>
          <w:p w:rsidR="00035D3E" w:rsidRPr="004F649F" w:rsidRDefault="00035D3E" w:rsidP="0015219C">
            <w:pPr>
              <w:widowControl w:val="0"/>
              <w:jc w:val="both"/>
              <w:textAlignment w:val="baseline"/>
              <w:rPr>
                <w:noProof/>
                <w:lang w:val="kk-KZ" w:eastAsia="en-US"/>
              </w:rPr>
            </w:pPr>
            <w:r w:rsidRPr="004F649F">
              <w:rPr>
                <w:lang w:val="kk-KZ"/>
              </w:rPr>
              <w:t>(қайта сақтандырушылардан ) және делдалдардан алынатын</w:t>
            </w:r>
            <w:r w:rsidRPr="004F649F">
              <w:rPr>
                <w:noProof/>
                <w:lang w:val="kk-KZ" w:eastAsia="en-US"/>
              </w:rPr>
              <w:t xml:space="preserve"> сақтандыру сыйлықақылары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11175</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lang w:val="kk-KZ"/>
              </w:rPr>
            </w:pPr>
            <w:r w:rsidRPr="004F649F">
              <w:rPr>
                <w:lang w:val="kk-KZ"/>
              </w:rPr>
              <w:t>бағалы қағаздар эмитенттеріне бағалы қағаздар шығарылымының проспектісінде көзделген</w:t>
            </w:r>
          </w:p>
          <w:p w:rsidR="00035D3E" w:rsidRPr="004F649F" w:rsidRDefault="00035D3E" w:rsidP="0015219C">
            <w:pPr>
              <w:widowControl w:val="0"/>
              <w:jc w:val="both"/>
              <w:textAlignment w:val="baseline"/>
              <w:rPr>
                <w:noProof/>
                <w:lang w:val="kk-KZ" w:eastAsia="en-US"/>
              </w:rPr>
            </w:pPr>
            <w:r w:rsidRPr="004F649F">
              <w:rPr>
                <w:lang w:val="kk-KZ"/>
              </w:rPr>
              <w:t>айналыс мерзімі аяқталуына байланысты туындайтын бағалы қағаздардың номиналды құнын төлеу бойынша қойылатын талаптар (бағалы қағаздар шығарылымы проспектісінің талаптары бойынша мерзімі өтпеген)</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11176</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6.6</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pStyle w:val="p"/>
              <w:jc w:val="both"/>
              <w:rPr>
                <w:color w:val="auto"/>
                <w:sz w:val="20"/>
                <w:szCs w:val="20"/>
                <w:lang w:val="kk-KZ"/>
              </w:rPr>
            </w:pPr>
            <w:r w:rsidRPr="004F649F">
              <w:rPr>
                <w:color w:val="auto"/>
                <w:sz w:val="20"/>
                <w:szCs w:val="20"/>
                <w:lang w:val="kk-KZ"/>
              </w:rPr>
              <w:t>сақтанушы:</w:t>
            </w:r>
          </w:p>
          <w:p w:rsidR="00035D3E" w:rsidRPr="004F649F" w:rsidRDefault="00035D3E" w:rsidP="0015219C">
            <w:pPr>
              <w:pStyle w:val="p"/>
              <w:jc w:val="both"/>
              <w:rPr>
                <w:color w:val="auto"/>
                <w:sz w:val="20"/>
                <w:szCs w:val="20"/>
                <w:lang w:val="kk-KZ"/>
              </w:rPr>
            </w:pPr>
            <w:r w:rsidRPr="004F649F">
              <w:rPr>
                <w:color w:val="auto"/>
                <w:sz w:val="20"/>
                <w:szCs w:val="20"/>
                <w:lang w:val="kk-KZ"/>
              </w:rPr>
              <w:t>дауыс беруші акцияларының (жарғылық капиталға қатысу үлесінің) 50 (елу) пайызынан астамы ұлттық басқарушы холдингке тікелей немесе жанама тиесілі заңды тұлға, не;</w:t>
            </w:r>
          </w:p>
          <w:p w:rsidR="00035D3E" w:rsidRPr="004F649F" w:rsidRDefault="00035D3E" w:rsidP="0015219C">
            <w:pPr>
              <w:pStyle w:val="p"/>
              <w:jc w:val="both"/>
              <w:rPr>
                <w:color w:val="auto"/>
                <w:sz w:val="20"/>
                <w:szCs w:val="20"/>
                <w:lang w:val="kk-KZ"/>
              </w:rPr>
            </w:pPr>
            <w:r w:rsidRPr="004F649F">
              <w:rPr>
                <w:color w:val="auto"/>
                <w:sz w:val="20"/>
                <w:szCs w:val="20"/>
                <w:lang w:val="kk-KZ"/>
              </w:rPr>
              <w:t xml:space="preserve">Стандард энд Пурс (Standard &amp; Poor's) рейтингтік агенттіктің немесе басқа рейтингтік агенттіктердің «ВВ+» төмен емес рейтингі бар заңды тұлға, не; </w:t>
            </w:r>
          </w:p>
          <w:p w:rsidR="00035D3E" w:rsidRPr="004F649F" w:rsidRDefault="00035D3E" w:rsidP="0015219C">
            <w:pPr>
              <w:pStyle w:val="p"/>
              <w:jc w:val="both"/>
              <w:rPr>
                <w:color w:val="auto"/>
                <w:sz w:val="20"/>
                <w:szCs w:val="20"/>
                <w:lang w:val="kk-KZ"/>
              </w:rPr>
            </w:pPr>
            <w:r w:rsidRPr="004F649F">
              <w:rPr>
                <w:color w:val="auto"/>
                <w:sz w:val="20"/>
                <w:szCs w:val="20"/>
                <w:lang w:val="kk-KZ"/>
              </w:rPr>
              <w:t>мына өлшемшарттарға сәйкес келетін:</w:t>
            </w:r>
          </w:p>
          <w:p w:rsidR="00035D3E" w:rsidRPr="004F649F" w:rsidRDefault="00035D3E" w:rsidP="0015219C">
            <w:pPr>
              <w:pStyle w:val="p"/>
              <w:jc w:val="both"/>
              <w:rPr>
                <w:color w:val="auto"/>
                <w:sz w:val="20"/>
                <w:szCs w:val="20"/>
                <w:lang w:val="kk-KZ"/>
              </w:rPr>
            </w:pPr>
            <w:r w:rsidRPr="004F649F">
              <w:rPr>
                <w:color w:val="auto"/>
                <w:sz w:val="20"/>
                <w:szCs w:val="20"/>
                <w:lang w:val="kk-KZ"/>
              </w:rPr>
              <w:t>соңғы 2 (екі) жылда жыл сайын өнімді өткізуден (қызметті көрсетуден) түсім кемінде 50 (елу) миллиард теңгені құрайтын;</w:t>
            </w:r>
          </w:p>
          <w:p w:rsidR="00035D3E" w:rsidRPr="004F649F" w:rsidRDefault="00035D3E" w:rsidP="0015219C">
            <w:pPr>
              <w:widowControl w:val="0"/>
              <w:jc w:val="both"/>
              <w:textAlignment w:val="baseline"/>
              <w:rPr>
                <w:noProof/>
                <w:lang w:val="kk-KZ" w:eastAsia="en-US"/>
              </w:rPr>
            </w:pPr>
            <w:r w:rsidRPr="004F649F">
              <w:rPr>
                <w:lang w:val="kk-KZ"/>
              </w:rPr>
              <w:t>салық аударымдары соңғы 2 (екі) жылда жыл сайын кемінде 3 (үш) миллиард теңге болған ірі жүйе құраушы кәсіпорын сақтанушы болып табылғанда, сақтандыру (қайта сақтандыру) ұйымының жоғары өтімді активтері сомасынан 15 (он бес) пайыз аспайтын сомада алынатын сақтандыру сыйлықақылары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11177</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center"/>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100%</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center"/>
              <w:rPr>
                <w:noProof/>
                <w:lang w:val="kk-KZ" w:eastAsia="en-US"/>
              </w:rPr>
            </w:pPr>
          </w:p>
        </w:tc>
      </w:tr>
      <w:tr w:rsidR="004F649F" w:rsidRPr="004F649F" w:rsidTr="004F649F">
        <w:trPr>
          <w:gridAfter w:val="1"/>
          <w:wAfter w:w="5" w:type="pct"/>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7</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Сапасы және өтімділігі бойынша сыныпталуын ескере отырып, активтер жиынтығы</w:t>
            </w:r>
            <w:r w:rsidRPr="004F649F">
              <w:rPr>
                <w:noProof/>
                <w:lang w:val="kk-KZ" w:eastAsia="en-US"/>
              </w:rPr>
              <w:t xml:space="preserve"> – А – («11110» + «11120» + «11130» + «11150» + «11160» + «11170»)</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12000</w:t>
            </w:r>
          </w:p>
        </w:tc>
        <w:tc>
          <w:tcPr>
            <w:tcW w:w="607"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91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4F649F" w:rsidRPr="004F649F" w:rsidTr="004F649F">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Қайта сақтандырушының үлесін шегергенде сақтандыру резервтері</w:t>
            </w:r>
            <w:r w:rsidRPr="004F649F">
              <w:rPr>
                <w:noProof/>
                <w:lang w:val="kk-KZ" w:eastAsia="en-US"/>
              </w:rPr>
              <w:t xml:space="preserve"> – СР</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13000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4F649F" w:rsidRPr="004F649F" w:rsidTr="004F649F">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9</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Сақтандыру резервтері сомасын қоспағанда, міндеттемелер</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14000</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gridAfter w:val="1"/>
          <w:wAfter w:w="5" w:type="pct"/>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10</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 xml:space="preserve">Активтерді сапасы және өтімділігі бойынша сыныптауды ескере отырып есептелген нақты төлем қабілеттілігі маржасы </w:t>
            </w:r>
            <w:r w:rsidRPr="004F649F">
              <w:rPr>
                <w:noProof/>
                <w:lang w:val="kk-KZ" w:eastAsia="en-US"/>
              </w:rPr>
              <w:t>(«12000» – «13000» – «14000»)</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15000</w:t>
            </w:r>
          </w:p>
        </w:tc>
        <w:tc>
          <w:tcPr>
            <w:tcW w:w="6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Қайта сақтандыру активтерін шегергенде, активтер сомасы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16000</w:t>
            </w:r>
          </w:p>
        </w:tc>
        <w:tc>
          <w:tcPr>
            <w:tcW w:w="60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1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r>
      <w:tr w:rsidR="00035D3E" w:rsidRPr="004F649F" w:rsidTr="00035D3E">
        <w:trPr>
          <w:gridAfter w:val="1"/>
          <w:wAfter w:w="5" w:type="pct"/>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r w:rsidRPr="004F649F">
              <w:rPr>
                <w:noProof/>
                <w:lang w:val="kk-KZ" w:eastAsia="en-US"/>
              </w:rPr>
              <w:t>12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both"/>
              <w:textAlignment w:val="baseline"/>
              <w:rPr>
                <w:noProof/>
                <w:lang w:val="kk-KZ" w:eastAsia="en-US"/>
              </w:rPr>
            </w:pPr>
            <w:r w:rsidRPr="004F649F">
              <w:rPr>
                <w:lang w:val="kk-KZ"/>
              </w:rPr>
              <w:t>Сақтандыру резервтерін қалыптастыруға, есептеу әдістемесіне және олардың құрылымына қойылатын талаптарға сәйкес жалпы сақтандыру резервтерінің сомасы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r w:rsidRPr="004F649F">
              <w:rPr>
                <w:noProof/>
                <w:lang w:val="kk-KZ" w:eastAsia="en-US"/>
              </w:rPr>
              <w:t>17000</w:t>
            </w:r>
          </w:p>
        </w:tc>
        <w:tc>
          <w:tcPr>
            <w:tcW w:w="607"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rPr>
                <w:noProof/>
                <w:lang w:val="kk-KZ" w:eastAsia="en-US"/>
              </w:rPr>
            </w:pPr>
            <w:r w:rsidRPr="004F649F">
              <w:rPr>
                <w:noProof/>
                <w:lang w:val="kk-KZ" w:eastAsia="en-US"/>
              </w:rPr>
              <w:t>Х</w:t>
            </w:r>
          </w:p>
        </w:tc>
        <w:tc>
          <w:tcPr>
            <w:tcW w:w="91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r w:rsidRPr="004F649F">
              <w:rPr>
                <w:noProof/>
                <w:lang w:val="kk-KZ" w:eastAsia="en-US"/>
              </w:rPr>
              <w:t>Х</w:t>
            </w:r>
          </w:p>
        </w:tc>
        <w:tc>
          <w:tcPr>
            <w:tcW w:w="573"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rPr>
                <w:noProof/>
                <w:lang w:val="kk-KZ" w:eastAsia="en-US"/>
              </w:rPr>
            </w:pPr>
          </w:p>
        </w:tc>
      </w:tr>
      <w:tr w:rsidR="00035D3E" w:rsidRPr="004F649F" w:rsidTr="00035D3E">
        <w:trP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Активтерде әртараптандыру нормативтерін есептеу</w:t>
            </w:r>
          </w:p>
        </w:tc>
      </w:tr>
      <w:tr w:rsidR="00035D3E" w:rsidRPr="004F649F" w:rsidTr="00035D3E">
        <w:trPr>
          <w:jc w:val="center"/>
        </w:trPr>
        <w:tc>
          <w:tcPr>
            <w:tcW w:w="5000" w:type="pct"/>
            <w:gridSpan w:val="9"/>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Нормативтердің 42-тармағы 1)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Қазақстанның Даму Банкіндегі салымдар мен ақша:</w:t>
            </w:r>
          </w:p>
          <w:p w:rsidR="00035D3E" w:rsidRPr="004F649F" w:rsidRDefault="00035D3E" w:rsidP="0015219C">
            <w:pPr>
              <w:widowControl w:val="0"/>
              <w:jc w:val="both"/>
              <w:textAlignment w:val="baseline"/>
              <w:rPr>
                <w:noProof/>
                <w:lang w:val="kk-KZ" w:eastAsia="en-US"/>
              </w:rPr>
            </w:pPr>
            <w:r w:rsidRPr="004F649F">
              <w:rPr>
                <w:lang w:val="kk-KZ"/>
              </w:rPr>
              <w:t xml:space="preserve">2023 жылғы 1 қаңтардан бастап </w:t>
            </w:r>
            <w:r w:rsidRPr="004F649F">
              <w:rPr>
                <w:noProof/>
                <w:lang w:val="kk-KZ" w:eastAsia="en-US"/>
              </w:rPr>
              <w:t xml:space="preserve">– </w:t>
            </w:r>
            <w:r w:rsidRPr="004F649F">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30 (отыз) пайыздан аспайды</w:t>
            </w:r>
            <w:r w:rsidRPr="004F649F">
              <w:rPr>
                <w:noProof/>
                <w:lang w:val="kk-KZ" w:eastAsia="en-US"/>
              </w:rPr>
              <w:t>;</w:t>
            </w:r>
          </w:p>
          <w:p w:rsidR="00035D3E" w:rsidRPr="004F649F" w:rsidRDefault="00035D3E" w:rsidP="0015219C">
            <w:pPr>
              <w:widowControl w:val="0"/>
              <w:jc w:val="both"/>
              <w:textAlignment w:val="baseline"/>
              <w:rPr>
                <w:noProof/>
                <w:lang w:val="kk-KZ" w:eastAsia="en-US"/>
              </w:rPr>
            </w:pPr>
            <w:r w:rsidRPr="004F649F">
              <w:rPr>
                <w:lang w:val="kk-KZ"/>
              </w:rPr>
              <w:t xml:space="preserve">2024 жылғы 1 қаңтардан бастап </w:t>
            </w:r>
            <w:r w:rsidRPr="004F649F">
              <w:rPr>
                <w:noProof/>
                <w:lang w:val="kk-KZ" w:eastAsia="en-US"/>
              </w:rPr>
              <w:t xml:space="preserve">– </w:t>
            </w:r>
            <w:r w:rsidRPr="004F649F">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r w:rsidRPr="004F649F">
              <w:rPr>
                <w:noProof/>
                <w:lang w:val="kk-KZ" w:eastAsia="en-US"/>
              </w:rPr>
              <w:t>.</w:t>
            </w: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lang w:val="kk-KZ"/>
              </w:rPr>
              <w:t>Эмитент атауы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lang w:val="kk-KZ"/>
              </w:rPr>
              <w:t>Эмитент санаты рейтингі</w:t>
            </w: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lang w:val="kk-KZ"/>
              </w:rPr>
              <w:t>Баланс бойынша сомасы</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lang w:val="kk-KZ"/>
              </w:rPr>
              <w:t>Жалпы сақтандыру резервтерінің сомасынан пайыз</w:t>
            </w: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w:t>
            </w: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w:t>
            </w: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w:t>
            </w: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Екінші деңгейдегі банк</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екінші деңгейдегі банктің атауы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акциялары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1.1.2.</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1.1.3.</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банктегі салымдары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1.1.4.</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банктегі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1.1.5.</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«кері репо» операциялары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 xml:space="preserve">Банктің аффилирленген тұлғалары </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банктің аффилирленген тұлғасының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2.1.1.</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акциялары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2.1.2</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борыштық бағалы қағаздары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салымдары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2.1.4.</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ақшасы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2.1.5.</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«кері репо» операциялары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p>
        </w:tc>
        <w:tc>
          <w:tcPr>
            <w:tcW w:w="1771" w:type="pct"/>
            <w:tcBorders>
              <w:top w:val="nil"/>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both"/>
              <w:textAlignment w:val="baseline"/>
              <w:rPr>
                <w:noProof/>
                <w:lang w:val="kk-KZ" w:eastAsia="en-US"/>
              </w:rPr>
            </w:pP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rPr>
                <w:rFonts w:asciiTheme="minorHAnsi" w:eastAsiaTheme="minorHAnsi" w:hAnsiTheme="minorHAnsi" w:cstheme="minorBidi"/>
                <w:noProof/>
                <w:lang w:val="kk-KZ"/>
              </w:rPr>
            </w:pP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Барлығы (жолдар қосындысы)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5000" w:type="pct"/>
            <w:gridSpan w:val="9"/>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noProof/>
                <w:lang w:val="kk-KZ" w:eastAsia="en-US"/>
              </w:rPr>
              <w:t>Нормативтердің 42-тармағы 2)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салымдар мен ақша:</w:t>
            </w:r>
          </w:p>
          <w:p w:rsidR="00035D3E" w:rsidRPr="004F649F" w:rsidRDefault="00035D3E" w:rsidP="0015219C">
            <w:pPr>
              <w:widowControl w:val="0"/>
              <w:jc w:val="both"/>
              <w:textAlignment w:val="baseline"/>
              <w:rPr>
                <w:noProof/>
                <w:lang w:val="kk-KZ" w:eastAsia="en-US"/>
              </w:rPr>
            </w:pPr>
            <w:r w:rsidRPr="004F649F">
              <w:rPr>
                <w:lang w:val="kk-KZ"/>
              </w:rPr>
              <w:t xml:space="preserve">2023 жылғы 1 қаңтардан бастап </w:t>
            </w:r>
            <w:r w:rsidRPr="004F649F">
              <w:rPr>
                <w:noProof/>
                <w:lang w:val="kk-KZ" w:eastAsia="en-US"/>
              </w:rPr>
              <w:t xml:space="preserve">– </w:t>
            </w:r>
            <w:r w:rsidRPr="004F649F">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r w:rsidRPr="004F649F">
              <w:rPr>
                <w:noProof/>
                <w:lang w:val="kk-KZ" w:eastAsia="en-US"/>
              </w:rPr>
              <w:t>;</w:t>
            </w:r>
          </w:p>
          <w:p w:rsidR="00035D3E" w:rsidRPr="004F649F" w:rsidRDefault="00035D3E" w:rsidP="0015219C">
            <w:pPr>
              <w:widowControl w:val="0"/>
              <w:jc w:val="both"/>
              <w:textAlignment w:val="baseline"/>
              <w:rPr>
                <w:noProof/>
                <w:lang w:val="kk-KZ" w:eastAsia="en-US"/>
              </w:rPr>
            </w:pPr>
            <w:r w:rsidRPr="004F649F">
              <w:rPr>
                <w:lang w:val="kk-KZ"/>
              </w:rPr>
              <w:t xml:space="preserve">2024 жылғы 1 қаңтардан бастап </w:t>
            </w:r>
            <w:r w:rsidRPr="004F649F">
              <w:rPr>
                <w:noProof/>
                <w:lang w:val="kk-KZ" w:eastAsia="en-US"/>
              </w:rPr>
              <w:t xml:space="preserve">– </w:t>
            </w:r>
            <w:r w:rsidRPr="004F649F">
              <w:rPr>
                <w:lang w:val="kk-KZ"/>
              </w:rPr>
              <w:t>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15 (он бес) пайыздан аспайды</w:t>
            </w:r>
            <w:r w:rsidRPr="004F649F">
              <w:rPr>
                <w:noProof/>
                <w:lang w:val="kk-KZ" w:eastAsia="en-US"/>
              </w:rPr>
              <w:t>.</w:t>
            </w: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Эмитент атауы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Эмитент санаты</w:t>
            </w:r>
            <w:r w:rsidRPr="004F649F">
              <w:rPr>
                <w:lang w:val="kk-KZ"/>
              </w:rPr>
              <w:t xml:space="preserve"> </w:t>
            </w:r>
            <w:r w:rsidRPr="004F649F">
              <w:t>рейтингі</w:t>
            </w: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Баланс бойынша сомасы</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lang w:val="kk-KZ"/>
              </w:rPr>
              <w:t>Жалпы сақтандыру резервтер сомасының пайызы</w:t>
            </w: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w:t>
            </w: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w:t>
            </w: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w:t>
            </w: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Екінші деңгейдегі банк</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екінші деңгейдегі банктің атауы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акци</w:t>
            </w:r>
            <w:r w:rsidRPr="004F649F">
              <w:rPr>
                <w:lang w:val="kk-KZ"/>
              </w:rPr>
              <w:t>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1.1.3</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банктегі салымдары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1.1.4</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банктегі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1.1.5</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«керi репо» операциялары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Банктің үлестес тұлғалары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банктің үлестес тұлғасының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акци</w:t>
            </w:r>
            <w:r w:rsidRPr="004F649F">
              <w:rPr>
                <w:lang w:val="kk-KZ"/>
              </w:rPr>
              <w:t>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салымдары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2.1.4</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ақшасы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2.1.5</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«керi репо» операциялары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p>
        </w:tc>
        <w:tc>
          <w:tcPr>
            <w:tcW w:w="1771" w:type="pct"/>
            <w:tcBorders>
              <w:top w:val="nil"/>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jc w:val="both"/>
              <w:textAlignment w:val="baseline"/>
              <w:rPr>
                <w:noProof/>
                <w:lang w:val="kk-KZ" w:eastAsia="en-US"/>
              </w:rPr>
            </w:pPr>
          </w:p>
        </w:tc>
        <w:tc>
          <w:tcPr>
            <w:tcW w:w="705" w:type="pct"/>
            <w:tcBorders>
              <w:top w:val="nil"/>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rPr>
                <w:rFonts w:asciiTheme="minorHAnsi" w:eastAsiaTheme="minorHAnsi" w:hAnsiTheme="minorHAnsi" w:cstheme="minorBidi"/>
                <w:noProof/>
                <w:lang w:val="kk-KZ"/>
              </w:rPr>
            </w:pP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 xml:space="preserve">Барлығы (жолдар </w:t>
            </w:r>
            <w:r w:rsidRPr="004F649F">
              <w:rPr>
                <w:lang w:val="kk-KZ"/>
              </w:rPr>
              <w:t>қосындысы</w:t>
            </w:r>
            <w:r w:rsidRPr="004F649F">
              <w:t>)</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rPr>
                <w:lang w:val="kk-KZ"/>
              </w:rPr>
            </w:pPr>
            <w:r w:rsidRPr="004F649F">
              <w:rPr>
                <w:lang w:val="kk-KZ"/>
              </w:rPr>
              <w:t>Нормативтердің 42</w:t>
            </w:r>
            <w:r w:rsidRPr="004F649F">
              <w:t>-</w:t>
            </w:r>
            <w:r w:rsidRPr="004F649F">
              <w:rPr>
                <w:lang w:val="kk-KZ"/>
              </w:rPr>
              <w:t xml:space="preserve">тармағы 3) тармақшасының талаптарына сәйкес келетін бағалы қағаздарға («кері репо» операцияларын ескере отырып) инвестициялардың жиынтық баланстық құны, екінші деңгейдегі бір банктегі және осы банктің үлестес тұлғаларындағы салымдар мен ақша: </w:t>
            </w:r>
          </w:p>
          <w:p w:rsidR="00035D3E" w:rsidRPr="004F649F" w:rsidRDefault="00035D3E" w:rsidP="0015219C">
            <w:pPr>
              <w:jc w:val="both"/>
              <w:rPr>
                <w:lang w:val="kk-KZ"/>
              </w:rPr>
            </w:pPr>
            <w:r w:rsidRPr="004F649F">
              <w:rPr>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rsidR="00035D3E" w:rsidRPr="004F649F" w:rsidRDefault="00035D3E" w:rsidP="0015219C">
            <w:pPr>
              <w:widowControl w:val="0"/>
              <w:jc w:val="both"/>
              <w:textAlignment w:val="baseline"/>
              <w:rPr>
                <w:noProof/>
                <w:lang w:val="kk-KZ" w:eastAsia="en-US"/>
              </w:rPr>
            </w:pPr>
            <w:r w:rsidRPr="004F649F">
              <w:rPr>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r w:rsidRPr="004F649F">
              <w:rPr>
                <w:noProof/>
                <w:lang w:val="kk-KZ" w:eastAsia="en-US"/>
              </w:rPr>
              <w:t>.</w:t>
            </w: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Эмитент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Эмитент санаты</w:t>
            </w:r>
            <w:r w:rsidRPr="004F649F">
              <w:rPr>
                <w:lang w:val="kk-KZ"/>
              </w:rPr>
              <w:t xml:space="preserve"> </w:t>
            </w:r>
            <w:r w:rsidRPr="004F649F">
              <w:t>рейтингі</w:t>
            </w: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Баланс бойынша сомасы</w:t>
            </w: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lang w:val="kk-KZ"/>
              </w:rPr>
              <w:t>Жалпы сақтандыру резервтер сомасының пайызы</w:t>
            </w: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w:t>
            </w: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w:t>
            </w: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w:t>
            </w: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Екінші деңгейдегі банк</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екінші деңгейдегі банктің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акциялары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1.1.2</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борыштық бағалы қағаздары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1.1.3</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банктегі салымдары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1.1.4</w:t>
            </w:r>
          </w:p>
        </w:tc>
        <w:tc>
          <w:tcPr>
            <w:tcW w:w="177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банктегі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1.1.5</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«керi репо» операциялары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Банктің үлестес тұлғалары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банктің үлестес тұлғасының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акциялары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2.1.3</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салымдары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2.1.4</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ақшасы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2.1.5</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textAlignment w:val="baseline"/>
            </w:pPr>
            <w:r w:rsidRPr="004F649F">
              <w:t>«керi репо» операциялары</w:t>
            </w:r>
          </w:p>
          <w:p w:rsidR="00035D3E" w:rsidRPr="004F649F" w:rsidRDefault="00035D3E" w:rsidP="0015219C">
            <w:pPr>
              <w:widowControl w:val="0"/>
              <w:jc w:val="both"/>
              <w:textAlignment w:val="baseline"/>
              <w:rPr>
                <w:noProof/>
                <w:lang w:val="kk-KZ" w:eastAsia="en-US"/>
              </w:rPr>
            </w:pP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p>
        </w:tc>
        <w:tc>
          <w:tcPr>
            <w:tcW w:w="1771" w:type="pct"/>
            <w:tcBorders>
              <w:top w:val="nil"/>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jc w:val="both"/>
              <w:textAlignment w:val="baseline"/>
              <w:rPr>
                <w:noProof/>
                <w:lang w:val="kk-KZ" w:eastAsia="en-US"/>
              </w:rPr>
            </w:pPr>
          </w:p>
        </w:tc>
        <w:tc>
          <w:tcPr>
            <w:tcW w:w="705" w:type="pct"/>
            <w:tcBorders>
              <w:top w:val="nil"/>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rPr>
                <w:rFonts w:asciiTheme="minorHAnsi" w:eastAsiaTheme="minorHAnsi" w:hAnsiTheme="minorHAnsi" w:cstheme="minorBidi"/>
                <w:noProof/>
                <w:lang w:val="kk-KZ"/>
              </w:rPr>
            </w:pP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 xml:space="preserve">Барлығы (жолдар </w:t>
            </w:r>
            <w:r w:rsidRPr="004F649F">
              <w:rPr>
                <w:lang w:val="kk-KZ"/>
              </w:rPr>
              <w:t>қосындысы</w:t>
            </w:r>
            <w:r w:rsidRPr="004F649F">
              <w:t>)</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rPr>
                <w:lang w:val="kk-KZ"/>
              </w:rPr>
            </w:pPr>
            <w:r w:rsidRPr="004F649F">
              <w:rPr>
                <w:lang w:val="kk-KZ"/>
              </w:rPr>
              <w:t>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инвестициялардың жиынтық баланстық құны және ақша:</w:t>
            </w:r>
          </w:p>
          <w:p w:rsidR="00035D3E" w:rsidRPr="004F649F" w:rsidRDefault="00035D3E" w:rsidP="0015219C">
            <w:pPr>
              <w:jc w:val="both"/>
              <w:rPr>
                <w:lang w:val="kk-KZ"/>
              </w:rPr>
            </w:pPr>
            <w:r w:rsidRPr="004F649F">
              <w:rPr>
                <w:lang w:val="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rsidR="00035D3E" w:rsidRPr="004F649F" w:rsidRDefault="00035D3E" w:rsidP="0015219C">
            <w:pPr>
              <w:widowControl w:val="0"/>
              <w:jc w:val="both"/>
              <w:textAlignment w:val="baseline"/>
              <w:rPr>
                <w:noProof/>
                <w:lang w:val="kk-KZ" w:eastAsia="en-US"/>
              </w:rPr>
            </w:pPr>
            <w:r w:rsidRPr="004F649F">
              <w:rPr>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r w:rsidRPr="004F649F">
              <w:rPr>
                <w:noProof/>
                <w:lang w:val="kk-KZ" w:eastAsia="en-US"/>
              </w:rPr>
              <w:t>.</w:t>
            </w:r>
          </w:p>
        </w:tc>
      </w:tr>
      <w:tr w:rsidR="00035D3E" w:rsidRPr="004F649F" w:rsidTr="00035D3E">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Эмитент атауы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Эмитент санаты</w:t>
            </w:r>
            <w:r w:rsidRPr="004F649F">
              <w:rPr>
                <w:lang w:val="kk-KZ"/>
              </w:rPr>
              <w:t xml:space="preserve"> </w:t>
            </w:r>
            <w:r w:rsidRPr="004F649F">
              <w:t>рейтингі</w:t>
            </w: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Баланс бойынша сомасы</w:t>
            </w: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Жалпы сақтандыру резервтер сомасының пайызы</w:t>
            </w: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w:t>
            </w: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w:t>
            </w: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Заңды тұлға</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Заңды тұлғаның атауы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1.1</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акциялары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1.2</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борыштық бағалы қағаздары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4F649F" w:rsidRPr="004F649F" w:rsidTr="004F649F">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1.3</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«керi репо» операциялары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ақшасы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Ү</w:t>
            </w:r>
            <w:r w:rsidRPr="004F649F">
              <w:t>лестес тұлғаның атауы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2.1</w:t>
            </w:r>
          </w:p>
        </w:tc>
        <w:tc>
          <w:tcPr>
            <w:tcW w:w="177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акциялары</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rPr>
                <w:lang w:val="kk-KZ"/>
              </w:rPr>
              <w:t>борыштық бағалы қағаздары</w:t>
            </w: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«керi репо» операциялары</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2.4</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ақша</w:t>
            </w:r>
            <w:r w:rsidRPr="004F649F">
              <w:rPr>
                <w:lang w:val="kk-KZ"/>
              </w:rPr>
              <w:t>сы</w:t>
            </w:r>
          </w:p>
        </w:tc>
        <w:tc>
          <w:tcPr>
            <w:tcW w:w="70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4F649F" w:rsidRDefault="00035D3E" w:rsidP="0015219C">
            <w:pPr>
              <w:widowControl w:val="0"/>
              <w:jc w:val="center"/>
              <w:textAlignment w:val="baseline"/>
              <w:rPr>
                <w:noProof/>
                <w:lang w:val="kk-KZ" w:eastAsia="en-US"/>
              </w:rPr>
            </w:pP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4F649F" w:rsidRDefault="00035D3E" w:rsidP="0015219C">
            <w:pPr>
              <w:widowControl w:val="0"/>
              <w:jc w:val="both"/>
              <w:textAlignment w:val="baseline"/>
              <w:rPr>
                <w:noProof/>
                <w:lang w:val="kk-KZ" w:eastAsia="en-US"/>
              </w:rPr>
            </w:pPr>
          </w:p>
        </w:tc>
        <w:tc>
          <w:tcPr>
            <w:tcW w:w="70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4F649F" w:rsidRDefault="00035D3E" w:rsidP="0015219C">
            <w:pPr>
              <w:widowControl w:val="0"/>
              <w:rPr>
                <w:noProof/>
                <w:lang w:val="kk-KZ" w:eastAsia="en-US"/>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rPr>
                <w:rFonts w:asciiTheme="minorHAnsi" w:eastAsiaTheme="minorHAnsi" w:hAnsiTheme="minorHAnsi" w:cstheme="minorBidi"/>
                <w:noProof/>
                <w:lang w:val="kk-KZ"/>
              </w:rPr>
            </w:pP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both"/>
              <w:textAlignment w:val="baseline"/>
              <w:rPr>
                <w:noProof/>
                <w:lang w:val="kk-KZ" w:eastAsia="en-US"/>
              </w:rPr>
            </w:pPr>
            <w:r w:rsidRPr="004F649F">
              <w:t>Барлығы (</w:t>
            </w:r>
            <w:r w:rsidRPr="004F649F">
              <w:rPr>
                <w:lang w:val="kk-KZ"/>
              </w:rPr>
              <w:t>жолдар қосындысы</w:t>
            </w:r>
            <w:r w:rsidRPr="004F649F">
              <w:t>)</w:t>
            </w:r>
          </w:p>
        </w:tc>
        <w:tc>
          <w:tcPr>
            <w:tcW w:w="70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965"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c>
          <w:tcPr>
            <w:tcW w:w="1134"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center"/>
              <w:textAlignment w:val="baseline"/>
              <w:rPr>
                <w:noProof/>
                <w:lang w:val="kk-KZ" w:eastAsia="en-US"/>
              </w:rPr>
            </w:pPr>
            <w:r w:rsidRPr="004F649F">
              <w:t>Көрсеткіш атауы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Баланс бойынша сомасы</w:t>
            </w: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t>Жалпы сақтандыру резервтер сомасының пайызы</w:t>
            </w:r>
          </w:p>
        </w:tc>
      </w:tr>
      <w:tr w:rsidR="00035D3E" w:rsidRPr="004F649F" w:rsidTr="00035D3E">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1</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rPr>
                <w:lang w:val="kk-KZ"/>
              </w:rPr>
              <w:t>Аффинирленген бағалы металдар мен металды депозиттерге жиынтық орналастыру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2</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rPr>
                <w:lang w:val="kk-KZ"/>
              </w:rPr>
            </w:pPr>
            <w:r w:rsidRPr="004F649F">
              <w:rPr>
                <w:lang w:val="kk-KZ"/>
              </w:rPr>
              <w:t>Қызметін «өмірді сақтандыру» саласында жүзеге асыратын сақтандыру (қайта сақтандыру) ұйымының сақтанушыларына берілген қарыздардың жиынтық мөлшері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3</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jc w:val="both"/>
              <w:rPr>
                <w:lang w:val="kk-KZ"/>
              </w:rPr>
            </w:pPr>
            <w:r w:rsidRPr="004F649F">
              <w:rPr>
                <w:bCs/>
                <w:lang w:val="kk-KZ"/>
              </w:rPr>
              <w:t>Ш</w:t>
            </w:r>
            <w:r w:rsidRPr="004F649F">
              <w:rPr>
                <w:lang w:val="kk-KZ"/>
              </w:rPr>
              <w:t xml:space="preserve">ет мемлекеттің орталық үкіметі шығарған, мемлекеттік мәртебесі бар бағалы қағаздарға («кері репо» операцияларды ескере отырып) инвестициялардың  жиынтық баланстық құны  </w:t>
            </w:r>
          </w:p>
          <w:p w:rsidR="00035D3E" w:rsidRPr="004F649F" w:rsidRDefault="00035D3E" w:rsidP="0015219C">
            <w:pPr>
              <w:widowControl w:val="0"/>
              <w:jc w:val="both"/>
              <w:textAlignment w:val="baseline"/>
              <w:rPr>
                <w:noProof/>
                <w:lang w:val="kk-KZ" w:eastAsia="en-US"/>
              </w:rPr>
            </w:pPr>
            <w:r w:rsidRPr="004F649F">
              <w:rPr>
                <w:lang w:val="kk-KZ"/>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4</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rPr>
                <w:lang w:val="kk-KZ"/>
              </w:rPr>
            </w:pPr>
            <w:r w:rsidRPr="004F649F">
              <w:rPr>
                <w:lang w:val="kk-KZ"/>
              </w:rPr>
              <w:t>Нормативтердің 39-тармағында тізбесі айқындалған халықаралық қаржы ұйымының бағалы қағаздарына инвестициялардың («кері репо» операцияларын ескере отырып) жиынтық баланстық құны:</w:t>
            </w:r>
          </w:p>
          <w:p w:rsidR="00035D3E" w:rsidRPr="004F649F" w:rsidRDefault="00035D3E" w:rsidP="0015219C">
            <w:pPr>
              <w:jc w:val="both"/>
              <w:rPr>
                <w:lang w:val="kk-KZ"/>
              </w:rPr>
            </w:pPr>
            <w:r w:rsidRPr="004F649F">
              <w:rPr>
                <w:lang w:val="kk-KZ"/>
              </w:rPr>
              <w:t xml:space="preserve">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rsidR="00035D3E" w:rsidRPr="004F649F" w:rsidRDefault="00035D3E" w:rsidP="0015219C">
            <w:pPr>
              <w:widowControl w:val="0"/>
              <w:jc w:val="both"/>
              <w:textAlignment w:val="baseline"/>
              <w:rPr>
                <w:noProof/>
                <w:lang w:val="kk-KZ" w:eastAsia="en-US"/>
              </w:rPr>
            </w:pPr>
            <w:r w:rsidRPr="004F649F">
              <w:rPr>
                <w:lang w:val="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5</w:t>
            </w:r>
          </w:p>
        </w:tc>
        <w:tc>
          <w:tcPr>
            <w:tcW w:w="177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rPr>
                <w:lang w:val="kk-KZ"/>
              </w:rPr>
              <w:t>Нормативтердің 38-тармағы 23) және 24) тармақшаларының талаптарына сәйкес келетін пайларға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6</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rPr>
                <w:lang w:val="kk-KZ"/>
              </w:rPr>
              <w:t>Құнсыздануға арналған резервті шегергендегі ашық және интервалды инвестициялық пай қорларының пайларына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7</w:t>
            </w:r>
          </w:p>
        </w:tc>
        <w:tc>
          <w:tcPr>
            <w:tcW w:w="177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jc w:val="both"/>
              <w:rPr>
                <w:lang w:val="kk-KZ"/>
              </w:rPr>
            </w:pPr>
            <w:r w:rsidRPr="004F649F">
              <w:rPr>
                <w:lang w:val="kk-KZ"/>
              </w:rPr>
              <w:t xml:space="preserve">Құнсыздануға арналған резервті шегергендегі негізгі борыш пен есептелген сыйақы сомаларын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w:t>
            </w:r>
          </w:p>
          <w:p w:rsidR="00035D3E" w:rsidRPr="004F649F" w:rsidRDefault="00035D3E" w:rsidP="0015219C">
            <w:pPr>
              <w:widowControl w:val="0"/>
              <w:jc w:val="both"/>
              <w:textAlignment w:val="baseline"/>
              <w:rPr>
                <w:noProof/>
                <w:lang w:val="kk-KZ" w:eastAsia="en-US"/>
              </w:rPr>
            </w:pPr>
            <w:r w:rsidRPr="004F649F">
              <w:rPr>
                <w:lang w:val="kk-KZ"/>
              </w:rPr>
              <w:t>–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r w:rsidR="00035D3E" w:rsidRPr="004F649F" w:rsidTr="00035D3E">
        <w:trPr>
          <w:jc w:val="center"/>
        </w:trPr>
        <w:tc>
          <w:tcPr>
            <w:tcW w:w="4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jc w:val="center"/>
              <w:textAlignment w:val="baseline"/>
              <w:rPr>
                <w:noProof/>
                <w:lang w:val="kk-KZ" w:eastAsia="en-US"/>
              </w:rPr>
            </w:pPr>
            <w:r w:rsidRPr="004F649F">
              <w:rPr>
                <w:noProof/>
                <w:lang w:val="kk-KZ" w:eastAsia="en-US"/>
              </w:rPr>
              <w:t>8</w:t>
            </w:r>
          </w:p>
        </w:tc>
        <w:tc>
          <w:tcPr>
            <w:tcW w:w="177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jc w:val="both"/>
              <w:rPr>
                <w:noProof/>
                <w:lang w:val="kk-KZ" w:eastAsia="en-US"/>
              </w:rPr>
            </w:pPr>
            <w:r w:rsidRPr="004F649F">
              <w:rPr>
                <w:lang w:val="kk-KZ"/>
              </w:rPr>
              <w:t>Құнсыздануға арналған резервті шегергендегі 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1338"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noProof/>
                <w:lang w:val="kk-KZ" w:eastAsia="en-US"/>
              </w:rPr>
            </w:pPr>
          </w:p>
        </w:tc>
        <w:tc>
          <w:tcPr>
            <w:tcW w:w="1466" w:type="pct"/>
            <w:gridSpan w:val="4"/>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4F649F" w:rsidRDefault="00035D3E" w:rsidP="0015219C">
            <w:pPr>
              <w:widowControl w:val="0"/>
              <w:rPr>
                <w:rFonts w:asciiTheme="minorHAnsi" w:eastAsiaTheme="minorHAnsi" w:hAnsiTheme="minorHAnsi" w:cstheme="minorBidi"/>
                <w:noProof/>
                <w:lang w:val="kk-KZ"/>
              </w:rPr>
            </w:pPr>
          </w:p>
        </w:tc>
      </w:tr>
    </w:tbl>
    <w:p w:rsidR="00035D3E" w:rsidRPr="0015219C" w:rsidRDefault="00035D3E" w:rsidP="0015219C">
      <w:pPr>
        <w:widowControl w:val="0"/>
        <w:jc w:val="center"/>
        <w:rPr>
          <w:noProof/>
          <w:sz w:val="28"/>
          <w:szCs w:val="28"/>
          <w:lang w:val="kk-KZ"/>
        </w:rPr>
      </w:pPr>
    </w:p>
    <w:p w:rsidR="00035D3E" w:rsidRPr="0015219C" w:rsidRDefault="00035D3E" w:rsidP="0015219C">
      <w:pPr>
        <w:rPr>
          <w:noProof/>
          <w:sz w:val="28"/>
          <w:szCs w:val="28"/>
          <w:lang w:val="kk-KZ"/>
        </w:rPr>
      </w:pPr>
      <w:r w:rsidRPr="0015219C">
        <w:rPr>
          <w:noProof/>
          <w:sz w:val="28"/>
          <w:szCs w:val="28"/>
          <w:lang w:val="kk-KZ"/>
        </w:rPr>
        <w:br w:type="page"/>
      </w:r>
    </w:p>
    <w:p w:rsidR="00035D3E" w:rsidRPr="0015219C" w:rsidRDefault="00035D3E" w:rsidP="0015219C">
      <w:pPr>
        <w:widowControl w:val="0"/>
        <w:ind w:firstLine="709"/>
        <w:jc w:val="both"/>
        <w:textAlignment w:val="baseline"/>
        <w:rPr>
          <w:noProof/>
          <w:sz w:val="28"/>
          <w:szCs w:val="28"/>
          <w:lang w:val="kk-KZ"/>
        </w:rPr>
      </w:pPr>
      <w:r w:rsidRPr="0015219C">
        <w:rPr>
          <w:noProof/>
          <w:sz w:val="28"/>
          <w:szCs w:val="28"/>
          <w:lang w:val="kk-KZ"/>
        </w:rPr>
        <w:t xml:space="preserve">6-кесте. Сақтандыру (қайта сақтандыру) ұйымының </w:t>
      </w:r>
      <w:r w:rsidRPr="0015219C">
        <w:rPr>
          <w:sz w:val="28"/>
          <w:szCs w:val="28"/>
          <w:lang w:val="kk-KZ"/>
        </w:rPr>
        <w:t xml:space="preserve">өтімділігі жоғары </w:t>
      </w:r>
      <w:r w:rsidRPr="0015219C">
        <w:rPr>
          <w:noProof/>
          <w:sz w:val="28"/>
          <w:szCs w:val="28"/>
          <w:lang w:val="kk-KZ"/>
        </w:rPr>
        <w:t>активтерінің жеткіліктілік нормативін есептеу</w:t>
      </w:r>
    </w:p>
    <w:p w:rsidR="00035D3E" w:rsidRPr="0015219C" w:rsidRDefault="00035D3E" w:rsidP="0015219C">
      <w:pPr>
        <w:widowControl w:val="0"/>
        <w:jc w:val="both"/>
        <w:textAlignment w:val="baseline"/>
        <w:rPr>
          <w:noProof/>
          <w:sz w:val="28"/>
          <w:szCs w:val="28"/>
          <w:lang w:val="kk-KZ"/>
        </w:rPr>
      </w:pPr>
    </w:p>
    <w:p w:rsidR="00035D3E" w:rsidRPr="0015219C" w:rsidRDefault="00035D3E" w:rsidP="0015219C">
      <w:pPr>
        <w:widowControl w:val="0"/>
        <w:textAlignment w:val="baseline"/>
        <w:rPr>
          <w:noProof/>
          <w:sz w:val="28"/>
          <w:szCs w:val="28"/>
          <w:lang w:val="kk-KZ"/>
        </w:rPr>
      </w:pPr>
    </w:p>
    <w:tbl>
      <w:tblPr>
        <w:tblW w:w="5000" w:type="pct"/>
        <w:jc w:val="center"/>
        <w:tblCellMar>
          <w:left w:w="0" w:type="dxa"/>
          <w:right w:w="0" w:type="dxa"/>
        </w:tblCellMar>
        <w:tblLook w:val="04A0" w:firstRow="1" w:lastRow="0" w:firstColumn="1" w:lastColumn="0" w:noHBand="0" w:noVBand="1"/>
      </w:tblPr>
      <w:tblGrid>
        <w:gridCol w:w="756"/>
        <w:gridCol w:w="4735"/>
        <w:gridCol w:w="1289"/>
        <w:gridCol w:w="1681"/>
        <w:gridCol w:w="1156"/>
      </w:tblGrid>
      <w:tr w:rsidR="00035D3E" w:rsidRPr="0015219C" w:rsidTr="00035D3E">
        <w:trPr>
          <w:jc w:val="center"/>
        </w:trPr>
        <w:tc>
          <w:tcPr>
            <w:tcW w:w="393" w:type="pct"/>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w:t>
            </w:r>
          </w:p>
        </w:tc>
        <w:tc>
          <w:tcPr>
            <w:tcW w:w="2462"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lang w:val="kk-KZ"/>
              </w:rPr>
              <w:t>Көрсеткіш атауы</w:t>
            </w:r>
          </w:p>
        </w:tc>
        <w:tc>
          <w:tcPr>
            <w:tcW w:w="670"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lang w:val="kk-KZ"/>
              </w:rPr>
              <w:t>Баланс бойынша сомасы</w:t>
            </w:r>
          </w:p>
        </w:tc>
        <w:tc>
          <w:tcPr>
            <w:tcW w:w="874"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lang w:val="kk-KZ"/>
              </w:rPr>
              <w:t>Ескерілетін көлемі</w:t>
            </w:r>
          </w:p>
        </w:tc>
        <w:tc>
          <w:tcPr>
            <w:tcW w:w="601"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lang w:val="kk-KZ"/>
              </w:rPr>
              <w:t>Есептеу сомасы</w:t>
            </w: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2</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w:t>
            </w: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w:t>
            </w:r>
          </w:p>
        </w:tc>
      </w:tr>
      <w:tr w:rsidR="00035D3E" w:rsidRPr="0015219C" w:rsidTr="00035D3E">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 xml:space="preserve">Ақша </w:t>
            </w:r>
            <w:r w:rsidRPr="0015219C">
              <w:rPr>
                <w:noProof/>
                <w:lang w:val="kk-KZ" w:eastAsia="en-US"/>
              </w:rPr>
              <w:t>–</w:t>
            </w:r>
            <w:r w:rsidRPr="0015219C">
              <w:rPr>
                <w:lang w:val="kk-KZ"/>
              </w:rPr>
              <w:t xml:space="preserve"> барлығы, оның ішінде:</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noProof/>
                <w:lang w:val="kk-KZ" w:eastAsia="en-US"/>
              </w:rPr>
            </w:pPr>
            <w:r w:rsidRPr="0015219C">
              <w:rPr>
                <w:noProof/>
                <w:lang w:val="kk-KZ" w:eastAsia="en-US"/>
              </w:rPr>
              <w:t>Х</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1.1</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активтерін шегергендегі сақтандыру (қайта сақтандыру) ұйымы активтері сомасының 1 (бір) пайызынан аспайтын сомада кассадағы ақша</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сақтандыру (қайта сақтандыру) ұйымының ақшасы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 xml:space="preserve">осы кестенің 2.1 және </w:t>
            </w:r>
            <w:r w:rsidRPr="0015219C">
              <w:rPr>
                <w:lang w:val="kk-KZ"/>
              </w:rPr>
              <w:br/>
              <w:t>2.2-жолдарында көрсетілген Қазақстан Республикасының екінші деңгейдегі банктеріндегі ағымдағы шоттардағы ақша</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осы кестенің 2.3-жолында көрсетілген Қазақстан Республикасының екінші деңгейдегі банктеріндегі ағымдағы шоттардағы ақша</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1.5</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инвестициялық портфельді басқару жөніндегі қызметті жүзеге асыратын ұйымның Қазақстан Республикасының екінші деңгейдегі банктеріндегі шоттарындағы</w:t>
            </w:r>
            <w:r w:rsidRPr="0015219C">
              <w:rPr>
                <w:noProof/>
                <w:lang w:val="kk-KZ" w:eastAsia="en-US"/>
              </w:rPr>
              <w:t xml:space="preserve"> сақтандыру (қайта сақтандыру) ұйымының ақшасы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2</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 xml:space="preserve">Салымдар </w:t>
            </w:r>
            <w:r w:rsidRPr="0015219C">
              <w:rPr>
                <w:noProof/>
                <w:lang w:val="kk-KZ" w:eastAsia="en-US"/>
              </w:rPr>
              <w:t>–</w:t>
            </w:r>
            <w:r w:rsidRPr="0015219C">
              <w:rPr>
                <w:lang w:val="kk-KZ"/>
              </w:rPr>
              <w:t xml:space="preserve"> барлығы, оның ішінде:</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noProof/>
                <w:lang w:val="kk-KZ" w:eastAsia="en-US"/>
              </w:rPr>
            </w:pPr>
            <w:r w:rsidRPr="0015219C">
              <w:rPr>
                <w:noProof/>
                <w:lang w:val="kk-KZ" w:eastAsia="en-US"/>
              </w:rPr>
              <w:t>Х</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2.1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осы банктер акциялары қор биржасының ресми тізімінің «Негізгі» алаңының «акциялар» секторының «сыйлықақы»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2.2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 xml:space="preserve">мынадай талаптардың біріне сәйкес келетін Қазақстан Республикасының екінші деңгейдегі банктеріндегі салымдар: </w:t>
            </w:r>
            <w:r w:rsidRPr="0015219C">
              <w:rPr>
                <w:noProof/>
                <w:lang w:val="kk-KZ" w:eastAsia="en-US"/>
              </w:rPr>
              <w:t>Стандард энд Пурс (</w:t>
            </w:r>
            <w:r w:rsidRPr="0015219C">
              <w:rPr>
                <w:lang w:val="kk-KZ"/>
              </w:rPr>
              <w:t xml:space="preserve">Standard &amp; Poor's) агенттігінің халықаралық шкаласы бойынша «В»-дан төмен емес ұзақ мерзімді кредиттік рейтингі немесе басқа рейтинг агенттіктерінің бірінің ұқсас деңгейінің рейтингі немесе Стандартард энд Пурс (Standard &amp; Poor's) ұлттық шкаласы бойынша «kzBB+» төмен емес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бейрезидент бас банктері </w:t>
            </w:r>
            <w:r w:rsidRPr="0015219C">
              <w:rPr>
                <w:noProof/>
                <w:lang w:val="kk-KZ" w:eastAsia="en-US"/>
              </w:rPr>
              <w:t>Стандард энд Пурс (</w:t>
            </w:r>
            <w:r w:rsidRPr="0015219C">
              <w:rPr>
                <w:lang w:val="kk-KZ"/>
              </w:rPr>
              <w:t>Standard &amp; Poor's) агенттігінің «А-»-тен төмен емес шетел валютасындағы ұзақ мерзімді кредиттік рейтингі немесе басқа рейтинг агенттіктерінің бірінің осыған ұқсас деңгейдегі рейтингі бар Қазақстан Республикасының резидент еншілес банктері</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2.3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 xml:space="preserve">Standard &amp; Poor's) агенттігінің халықаралық шкаласы бойынша «В-» ұзақ мерзімді кредиттік рейтингі немесе басқа рейтинг агенттіктерінің бірінің ұқсас деңгейінің рейтингі немесе </w:t>
            </w:r>
            <w:r w:rsidRPr="0015219C">
              <w:rPr>
                <w:noProof/>
                <w:lang w:val="kk-KZ" w:eastAsia="en-US"/>
              </w:rPr>
              <w:t>Стандард энд Пурс (</w:t>
            </w:r>
            <w:r w:rsidRPr="0015219C">
              <w:rPr>
                <w:lang w:val="kk-KZ"/>
              </w:rPr>
              <w:t xml:space="preserve">Standard &amp; Poor's) агенттігінің ұлттық шкаласы бойынша «kzBВ»-дан </w:t>
            </w:r>
            <w:r w:rsidRPr="0015219C">
              <w:rPr>
                <w:lang w:val="kk-KZ"/>
              </w:rPr>
              <w:br/>
              <w:t>«kzBВ-»-ке дейін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2.4</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Standard &amp; Poor's) агенттігінің «АА-»-тен төмен емес ұзақ мерзімді рейтингі немесе басқа рейтинг агенттіктерінің бірінің осыған ұқсас деңгейдегі рейтингі бар халықаралық қаржы ұйымдарындағы салымдар, Еуразия даму банкіндегі Қазақстан Республикасының ұлттық валютасындағы салымдар</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2.5</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Standard &amp; Poor's) агенттігінің халықаралық шкаласы бойынша «ВВВ-»-тен төмен емес ұзақ мерзімді рейтингі немесе басқа рейтинг агенттіктерінің бірінің осыған ұқсас деңгейдегі рейтингі бар бейрезидент банктердегі салымдар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 xml:space="preserve">Борыштық бағалы қағаздар (орталық контрагенттің қатысуымен жасалған «кері репо» операциясының нысанасы болып табылатын борыштық бағалы қағаздарды қоспағанда) </w:t>
            </w:r>
            <w:r w:rsidRPr="0015219C">
              <w:rPr>
                <w:noProof/>
                <w:lang w:val="kk-KZ" w:eastAsia="en-US"/>
              </w:rPr>
              <w:t>–</w:t>
            </w:r>
            <w:r w:rsidRPr="0015219C">
              <w:rPr>
                <w:lang w:val="kk-KZ"/>
              </w:rPr>
              <w:t xml:space="preserve"> барлығы, оның ішінде:</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noProof/>
                <w:lang w:val="kk-KZ" w:eastAsia="en-US"/>
              </w:rPr>
            </w:pPr>
            <w:r w:rsidRPr="0015219C">
              <w:rPr>
                <w:noProof/>
                <w:lang w:val="kk-KZ" w:eastAsia="en-US"/>
              </w:rPr>
              <w:t>Х</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эмиссияланғанды қоса алғанда, Қазақстан Республикасының мемлекеттік бағалы қағаздары</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3.2</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3.5</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noProof/>
                <w:lang w:val="kk-KZ" w:eastAsia="en-US"/>
              </w:rPr>
            </w:pPr>
            <w:r w:rsidRPr="0015219C">
              <w:rPr>
                <w:noProof/>
                <w:lang w:val="kk-KZ" w:eastAsia="en-US"/>
              </w:rPr>
              <w:t>3.6</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both"/>
              <w:textAlignment w:val="baseline"/>
              <w:rPr>
                <w:noProof/>
                <w:lang w:val="kk-KZ" w:eastAsia="en-US"/>
              </w:rPr>
            </w:pPr>
            <w:r w:rsidRPr="0015219C">
              <w:rPr>
                <w:noProof/>
                <w:lang w:val="kk-KZ" w:eastAsia="en-US"/>
              </w:rPr>
              <w:t>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«Негізгі» не «Баламалы» алаңдарының «Борыштық бағалы қағаздар» секторына енгізілген, сомасы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noProof/>
                <w:lang w:val="kk-KZ" w:eastAsia="en-US"/>
              </w:rPr>
            </w:pPr>
            <w:r w:rsidRPr="0015219C">
              <w:rPr>
                <w:noProof/>
                <w:lang w:val="kk-KZ" w:eastAsia="en-US"/>
              </w:rPr>
              <w:t>95%</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3.7</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60%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3.8</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 xml:space="preserve">Қазақстан Республикасының және басқа мемлекеттердің заңнамасына сәйкес шығарылған, </w:t>
            </w:r>
            <w:r w:rsidRPr="0015219C">
              <w:rPr>
                <w:noProof/>
                <w:lang w:val="kk-KZ" w:eastAsia="en-US"/>
              </w:rPr>
              <w:t>Стандард энд Пурс (</w:t>
            </w:r>
            <w:r w:rsidRPr="0015219C">
              <w:rPr>
                <w:lang w:val="kk-KZ"/>
              </w:rPr>
              <w:t xml:space="preserve">Standard &amp; Poor's) агенттігінің халықаралық шкаласы бойынша бағалауы «ВВ-»-тен төмен емес рейтингі немесе басқа рейтинг агенттіктерінің бірінің осыған ұқсас деңгейдегі рейтингі немесе </w:t>
            </w:r>
            <w:r w:rsidRPr="0015219C">
              <w:rPr>
                <w:noProof/>
                <w:lang w:val="kk-KZ" w:eastAsia="en-US"/>
              </w:rPr>
              <w:t>Стандард энд Пурс (</w:t>
            </w:r>
            <w:r w:rsidRPr="0015219C">
              <w:rPr>
                <w:lang w:val="kk-KZ"/>
              </w:rPr>
              <w:t>Standard &amp; Poor's) ұлттық шкаласы бойынша «kzA-»-тен төмен емес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 заңды тұлғаларының мемлекеттік</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3.9</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 xml:space="preserve">Қазақстан Республикасының және басқа мемлекеттердің заңнамасына сәйкес шығарылған, </w:t>
            </w:r>
            <w:r w:rsidRPr="0015219C">
              <w:rPr>
                <w:noProof/>
                <w:lang w:val="kk-KZ" w:eastAsia="en-US"/>
              </w:rPr>
              <w:t>Стандард энд Пурс (</w:t>
            </w:r>
            <w:r w:rsidRPr="0015219C">
              <w:rPr>
                <w:lang w:val="kk-KZ"/>
              </w:rPr>
              <w:t xml:space="preserve">Standard &amp; Poor's) агенттігінің халықаралық шкаласы бойынша бағалауы «В+»-тен бастап «В-»-ке дейін рейтингі немесе басқа рейтинг агенттіктерінің бірінің осыған ұқсас деңгейдегі рейтингі немесе </w:t>
            </w:r>
            <w:r w:rsidRPr="0015219C">
              <w:rPr>
                <w:noProof/>
                <w:lang w:val="kk-KZ" w:eastAsia="en-US"/>
              </w:rPr>
              <w:t>Стандард энд Пурс (</w:t>
            </w:r>
            <w:r w:rsidRPr="0015219C">
              <w:rPr>
                <w:lang w:val="kk-KZ"/>
              </w:rPr>
              <w:t>Standard &amp; Poor's) ұлттық шкаласы бойынша «kzBBB+»-тен бастап «kzBB-»-ке дейін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Республикасының заңды тұлғаларының мемлекеттік емес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85%</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3.10</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Standard &amp; Poor's) агенттігінің «АА-» төмен емес халықаралық рейтингі немесе басқа рейтинг агенттіктерінің бірінің осыған ұқсас деңгейдегі рейтингі бар халықаралық қаржы 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номиниирленген борыштық</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3.11</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Standard &amp; Poor's) агенттігінің халықаралық шкаласы бойынша «ВВВ-» төмен емес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Standard &amp; Poor's) агенттігінің халықаралық шкаласы бойынша «ВВ+» бастап «ВВ-»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3.13</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Standard &amp; Poor's) агенттігінің халықаралық шкаласы бойынша «В+» бастап «В-»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3.14</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noProof/>
                <w:lang w:val="kk-KZ" w:eastAsia="en-US"/>
              </w:rPr>
              <w:t>Стандард энд Пурс (</w:t>
            </w:r>
            <w:r w:rsidRPr="0015219C">
              <w:rPr>
                <w:lang w:val="kk-KZ"/>
              </w:rPr>
              <w:t>Standard &amp; Poor's) агенттігінің халықаралық шкаласы бойынша «ВВВ-»-тен төмен емес рейтингтік бағасы немесе басқа рейтинг агенттіктерінің бірінің осыған ұқсас деңгейдегі рейтингі бар (эмитенттерінде бар) шет ел эмитеттерінің мемлекеттік емес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3.15</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шетелдік эмитенттердің (эмитентінің)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рейтингі бар мемлекеттік емес борыштық бағалы қағаздары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85%</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3.16</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шетелдік эмитенттердің (эмитентінің)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рейтингі бар мемлекеттік емес борыштық бағалы қағаздары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70%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Акциялар мен депозитарлық қолхаттар (орталық контрагенттің қатысуымен жасалған «кері репо» операциясының нысанасы болып табылатын акциялар мен депозитарлық қолхаттарды қоспағанда) – барлығы, оның ішінде</w:t>
            </w:r>
            <w:r w:rsidRPr="0015219C">
              <w:rPr>
                <w:noProof/>
                <w:lang w:val="kk-KZ" w:eastAsia="en-US"/>
              </w:rPr>
              <w:t>:</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noProof/>
                <w:lang w:val="kk-KZ" w:eastAsia="en-US"/>
              </w:rPr>
            </w:pPr>
            <w:r w:rsidRPr="0015219C">
              <w:rPr>
                <w:noProof/>
                <w:lang w:val="kk-KZ" w:eastAsia="en-US"/>
              </w:rPr>
              <w:t>Х</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4.2</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қор биржасының ресми тізіміне енгізілген, қор биржасының ресми тізімі «Негізгі» алаңының «акциялар» секторы «премиум» санатының талаптарына сәйкес келетін заңды тұлғалардың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4.3</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қор биржасының ресми тізімінің «Негізгі» алаңы «акциялар» секторының «стандарт» санатына енгізілген Қазақстан Республикасының резиденттері-заңды тұлғалардың акциялары немесе осы кестенің 4.4-жолында көрсетілген, базалық активі осы акциялар болып табылатын акциялар мен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резиденттері-заңды тұлғалардың акциялары және базалық активі осы акциялар болып табылатын депозитарлық қолхаттар</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шағын бөліміне енгізілген, жария сауда-саттыққа жіберілген Қазақстан Республикасы заңды тұлғаларының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60%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4.5</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4.6</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4.7</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60%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w:t>
            </w:r>
          </w:p>
        </w:tc>
        <w:tc>
          <w:tcPr>
            <w:tcW w:w="2462"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Өзге бағалы қағаздар – барлығы, оның ішінде</w:t>
            </w:r>
            <w:r w:rsidRPr="0015219C">
              <w:rPr>
                <w:noProof/>
                <w:lang w:val="kk-KZ" w:eastAsia="en-US"/>
              </w:rPr>
              <w:t>:</w:t>
            </w:r>
          </w:p>
        </w:tc>
        <w:tc>
          <w:tcPr>
            <w:tcW w:w="670"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noProof/>
                <w:lang w:val="kk-KZ" w:eastAsia="en-US"/>
              </w:rPr>
            </w:pPr>
            <w:r w:rsidRPr="0015219C">
              <w:rPr>
                <w:noProof/>
                <w:lang w:val="kk-KZ" w:eastAsia="en-US"/>
              </w:rPr>
              <w:t>Х</w:t>
            </w:r>
          </w:p>
        </w:tc>
        <w:tc>
          <w:tcPr>
            <w:tcW w:w="60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5.1</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қор биржасының ресми тізіміне енгізілген инвестициялық қорлардың бағалы қағаздары</w:t>
            </w:r>
            <w:r w:rsidRPr="0015219C">
              <w:rPr>
                <w:noProof/>
                <w:lang w:val="kk-KZ" w:eastAsia="en-US"/>
              </w:rPr>
              <w:t xml:space="preserve"> </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70%</w:t>
            </w: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5.2</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5.3</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5.4</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5.5</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«BB+»-тан «ВВ-»-қа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«kzAA+»-тан «kzA-»-қа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5.6</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«B+»-тан «В-»-қа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80%</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5.7</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Республикасы заңды тұлғаларының исламдық қаржыландыру құралдары</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5.8</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орталық контрагенттің қатысуымен жасалған «кері репо» операциясының нысанасы болып табылатын бағалы қағаздар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widowControl w:val="0"/>
              <w:jc w:val="center"/>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widowControl w:val="0"/>
              <w:jc w:val="center"/>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6</w:t>
            </w:r>
          </w:p>
        </w:tc>
        <w:tc>
          <w:tcPr>
            <w:tcW w:w="246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Өзге активтер – барлығы, оның ішінде</w:t>
            </w:r>
            <w:r w:rsidRPr="0015219C">
              <w:rPr>
                <w:noProof/>
                <w:lang w:val="kk-KZ" w:eastAsia="en-US"/>
              </w:rPr>
              <w:t>:</w:t>
            </w:r>
          </w:p>
        </w:tc>
        <w:tc>
          <w:tcPr>
            <w:tcW w:w="670"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noProof/>
                <w:lang w:val="kk-KZ" w:eastAsia="en-US"/>
              </w:rPr>
            </w:pPr>
            <w:r w:rsidRPr="0015219C">
              <w:rPr>
                <w:noProof/>
                <w:lang w:val="kk-KZ" w:eastAsia="en-US"/>
              </w:rPr>
              <w:t>Х</w:t>
            </w:r>
          </w:p>
        </w:tc>
        <w:tc>
          <w:tcPr>
            <w:tcW w:w="60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6.1</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аффинирленген бағалы металдар және металл шоттар</w:t>
            </w:r>
            <w:r w:rsidRPr="0015219C">
              <w:rPr>
                <w:noProof/>
                <w:lang w:val="kk-KZ" w:eastAsia="en-US"/>
              </w:rPr>
              <w:t xml:space="preserve"> </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6.2</w:t>
            </w:r>
          </w:p>
        </w:tc>
        <w:tc>
          <w:tcPr>
            <w:tcW w:w="24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67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100%</w:t>
            </w:r>
          </w:p>
        </w:tc>
        <w:tc>
          <w:tcPr>
            <w:tcW w:w="60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r>
      <w:tr w:rsidR="00035D3E" w:rsidRPr="0015219C" w:rsidTr="00035D3E">
        <w:trPr>
          <w:jc w:val="center"/>
        </w:trPr>
        <w:tc>
          <w:tcPr>
            <w:tcW w:w="39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7</w:t>
            </w:r>
          </w:p>
        </w:tc>
        <w:tc>
          <w:tcPr>
            <w:tcW w:w="2462"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Өтімділігі жоғары активтердің жиынтығы – ӨЖА</w:t>
            </w:r>
          </w:p>
        </w:tc>
        <w:tc>
          <w:tcPr>
            <w:tcW w:w="670"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noProof/>
                <w:lang w:val="kk-KZ"/>
              </w:rPr>
            </w:pPr>
          </w:p>
        </w:tc>
        <w:tc>
          <w:tcPr>
            <w:tcW w:w="60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noProof/>
                <w:lang w:val="kk-KZ"/>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8</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Репо операциялары бойынша міндеттемелер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noProof/>
                <w:lang w:val="kk-KZ"/>
              </w:rPr>
            </w:pP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noProof/>
                <w:lang w:val="kk-KZ"/>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9</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Қайта сақтандырушының үлесін шегергенде сақтандыру резервтері – СР</w:t>
            </w:r>
          </w:p>
        </w:tc>
        <w:tc>
          <w:tcPr>
            <w:tcW w:w="67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noProof/>
                <w:lang w:val="kk-KZ"/>
              </w:rPr>
            </w:pPr>
          </w:p>
        </w:tc>
        <w:tc>
          <w:tcPr>
            <w:tcW w:w="60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noProof/>
                <w:lang w:val="kk-KZ"/>
              </w:rPr>
            </w:pPr>
          </w:p>
        </w:tc>
      </w:tr>
      <w:tr w:rsidR="00035D3E" w:rsidRPr="0015219C"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noProof/>
                <w:lang w:val="kk-KZ" w:eastAsia="en-US"/>
              </w:rPr>
            </w:pPr>
            <w:r w:rsidRPr="0015219C">
              <w:rPr>
                <w:noProof/>
                <w:lang w:val="kk-KZ" w:eastAsia="en-US"/>
              </w:rPr>
              <w:t>10</w:t>
            </w:r>
          </w:p>
        </w:tc>
        <w:tc>
          <w:tcPr>
            <w:tcW w:w="24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textAlignment w:val="baseline"/>
              <w:rPr>
                <w:noProof/>
                <w:lang w:val="kk-KZ" w:eastAsia="en-US"/>
              </w:rPr>
            </w:pPr>
            <w:r w:rsidRPr="0015219C">
              <w:rPr>
                <w:lang w:val="kk-KZ"/>
              </w:rPr>
              <w:t>Өтімділігі жоғары активтер жеткіліктілігінің нормативі</w:t>
            </w:r>
          </w:p>
        </w:tc>
        <w:tc>
          <w:tcPr>
            <w:tcW w:w="670" w:type="pct"/>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rPr>
                <w:noProof/>
                <w:lang w:val="kk-KZ" w:eastAsia="en-US"/>
              </w:rPr>
            </w:pPr>
          </w:p>
        </w:tc>
        <w:tc>
          <w:tcPr>
            <w:tcW w:w="874" w:type="pct"/>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rPr>
                <w:rFonts w:asciiTheme="minorHAnsi" w:eastAsiaTheme="minorHAnsi" w:hAnsiTheme="minorHAnsi" w:cstheme="minorBidi"/>
                <w:noProof/>
                <w:lang w:val="kk-KZ"/>
              </w:rPr>
            </w:pPr>
          </w:p>
        </w:tc>
        <w:tc>
          <w:tcPr>
            <w:tcW w:w="601" w:type="pct"/>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rPr>
                <w:rFonts w:asciiTheme="minorHAnsi" w:eastAsiaTheme="minorHAnsi" w:hAnsiTheme="minorHAnsi" w:cstheme="minorBidi"/>
                <w:noProof/>
                <w:lang w:val="kk-KZ"/>
              </w:rPr>
            </w:pPr>
          </w:p>
        </w:tc>
      </w:tr>
    </w:tbl>
    <w:p w:rsidR="00035D3E" w:rsidRPr="0015219C" w:rsidRDefault="00035D3E" w:rsidP="0015219C">
      <w:pPr>
        <w:widowControl w:val="0"/>
        <w:ind w:firstLine="709"/>
        <w:jc w:val="both"/>
        <w:rPr>
          <w:sz w:val="28"/>
          <w:szCs w:val="28"/>
          <w:lang w:val="kk-KZ"/>
        </w:rPr>
      </w:pPr>
    </w:p>
    <w:p w:rsidR="00035D3E" w:rsidRPr="0015219C" w:rsidRDefault="00035D3E" w:rsidP="0015219C">
      <w:pPr>
        <w:widowControl w:val="0"/>
        <w:ind w:firstLine="709"/>
        <w:jc w:val="both"/>
        <w:rPr>
          <w:sz w:val="28"/>
          <w:szCs w:val="28"/>
          <w:lang w:val="kk-KZ"/>
        </w:rPr>
      </w:pP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 xml:space="preserve">Атауы </w:t>
      </w:r>
      <w:r w:rsidRPr="0015219C">
        <w:rPr>
          <w:rStyle w:val="s192"/>
          <w:noProof/>
          <w:sz w:val="28"/>
          <w:szCs w:val="28"/>
          <w:lang w:val="kk-KZ"/>
        </w:rPr>
        <w:t>________________________________________________</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 xml:space="preserve">Мекенжайы </w:t>
      </w:r>
      <w:r w:rsidRPr="0015219C">
        <w:rPr>
          <w:rStyle w:val="s192"/>
          <w:noProof/>
          <w:sz w:val="28"/>
          <w:szCs w:val="28"/>
          <w:lang w:val="kk-KZ"/>
        </w:rPr>
        <w:t>__________________________________________________</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Телефоны ___________________________________________________</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Электрондық пошта мекенжайы</w:t>
      </w:r>
      <w:r w:rsidRPr="0015219C">
        <w:rPr>
          <w:rStyle w:val="s192"/>
          <w:noProof/>
          <w:sz w:val="28"/>
          <w:szCs w:val="28"/>
          <w:lang w:val="kk-KZ"/>
        </w:rPr>
        <w:t xml:space="preserve"> __________________________________</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Орындаушы</w:t>
      </w:r>
      <w:r w:rsidRPr="0015219C">
        <w:rPr>
          <w:rStyle w:val="s192"/>
          <w:szCs w:val="28"/>
          <w:lang w:val="kk-KZ"/>
        </w:rPr>
        <w:t xml:space="preserve"> </w:t>
      </w:r>
      <w:r w:rsidRPr="0015219C">
        <w:rPr>
          <w:rStyle w:val="s192"/>
          <w:noProof/>
          <w:sz w:val="28"/>
          <w:szCs w:val="28"/>
          <w:lang w:val="kk-KZ"/>
        </w:rPr>
        <w:t>___________________________          ____________________</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 xml:space="preserve">             </w:t>
      </w:r>
      <w:r w:rsidRPr="0015219C">
        <w:rPr>
          <w:sz w:val="28"/>
          <w:szCs w:val="28"/>
          <w:lang w:val="kk-KZ"/>
        </w:rPr>
        <w:t>тегі, аты және әкесінің аты (ол бар болса</w:t>
      </w:r>
      <w:r w:rsidRPr="0015219C">
        <w:rPr>
          <w:rStyle w:val="s192"/>
          <w:noProof/>
          <w:sz w:val="28"/>
          <w:szCs w:val="28"/>
          <w:lang w:val="kk-KZ"/>
        </w:rPr>
        <w:t>)      қолы, телефоны</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Басшы немесе есепке қол қою функциясы жүктелген адам</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_____________________________________               ____________________</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 xml:space="preserve">         </w:t>
      </w:r>
      <w:r w:rsidRPr="0015219C">
        <w:rPr>
          <w:sz w:val="28"/>
          <w:szCs w:val="28"/>
          <w:lang w:val="kk-KZ"/>
        </w:rPr>
        <w:t>тегі, аты және әкесінің аты (ол бар болса</w:t>
      </w:r>
      <w:r w:rsidRPr="0015219C">
        <w:rPr>
          <w:rStyle w:val="s192"/>
          <w:noProof/>
          <w:sz w:val="28"/>
          <w:szCs w:val="28"/>
          <w:lang w:val="kk-KZ"/>
        </w:rPr>
        <w:t>)            қолы</w:t>
      </w:r>
    </w:p>
    <w:p w:rsidR="00035D3E" w:rsidRPr="0015219C" w:rsidRDefault="00035D3E" w:rsidP="0015219C">
      <w:pPr>
        <w:widowControl w:val="0"/>
        <w:ind w:firstLine="709"/>
        <w:jc w:val="both"/>
        <w:rPr>
          <w:sz w:val="28"/>
          <w:szCs w:val="28"/>
          <w:lang w:val="kk-KZ"/>
        </w:rPr>
      </w:pPr>
      <w:r w:rsidRPr="0015219C">
        <w:rPr>
          <w:sz w:val="28"/>
          <w:szCs w:val="28"/>
          <w:lang w:val="kk-KZ"/>
        </w:rPr>
        <w:t>Күні 20__ жылғы «____» ______________</w:t>
      </w:r>
    </w:p>
    <w:p w:rsidR="00035D3E" w:rsidRPr="0015219C" w:rsidRDefault="00035D3E" w:rsidP="0015219C">
      <w:pPr>
        <w:widowControl w:val="0"/>
        <w:jc w:val="both"/>
        <w:rPr>
          <w:noProof/>
          <w:lang w:val="kk-KZ"/>
        </w:rPr>
      </w:pPr>
      <w:r w:rsidRPr="0015219C">
        <w:rPr>
          <w:noProof/>
          <w:lang w:val="kk-KZ"/>
        </w:rPr>
        <w:br w:type="page"/>
      </w:r>
    </w:p>
    <w:p w:rsidR="00035D3E" w:rsidRPr="0015219C" w:rsidRDefault="00035D3E" w:rsidP="0015219C">
      <w:pPr>
        <w:pStyle w:val="pr"/>
        <w:spacing w:before="0" w:beforeAutospacing="0" w:after="0" w:afterAutospacing="0"/>
        <w:jc w:val="right"/>
        <w:rPr>
          <w:rStyle w:val="s0"/>
          <w:color w:val="auto"/>
          <w:sz w:val="28"/>
          <w:szCs w:val="28"/>
          <w:lang w:val="kk-KZ"/>
        </w:rPr>
      </w:pPr>
      <w:r w:rsidRPr="0015219C">
        <w:rPr>
          <w:rStyle w:val="s0"/>
          <w:color w:val="auto"/>
          <w:sz w:val="28"/>
          <w:szCs w:val="28"/>
          <w:lang w:val="kk-KZ"/>
        </w:rPr>
        <w:t>Сақтандыру (қайта сақтандыру)</w:t>
      </w:r>
    </w:p>
    <w:p w:rsidR="00035D3E" w:rsidRPr="0015219C" w:rsidRDefault="00035D3E" w:rsidP="0015219C">
      <w:pPr>
        <w:pStyle w:val="pr"/>
        <w:spacing w:before="0" w:beforeAutospacing="0" w:after="0" w:afterAutospacing="0"/>
        <w:jc w:val="right"/>
        <w:rPr>
          <w:rStyle w:val="s0"/>
          <w:color w:val="auto"/>
          <w:sz w:val="28"/>
          <w:szCs w:val="28"/>
          <w:lang w:val="kk-KZ"/>
        </w:rPr>
      </w:pPr>
      <w:r w:rsidRPr="0015219C">
        <w:rPr>
          <w:rStyle w:val="s0"/>
          <w:color w:val="auto"/>
          <w:sz w:val="28"/>
          <w:szCs w:val="28"/>
          <w:lang w:val="kk-KZ"/>
        </w:rPr>
        <w:t>ұйымының пруденциялық</w:t>
      </w:r>
    </w:p>
    <w:p w:rsidR="00035D3E" w:rsidRPr="0015219C" w:rsidRDefault="00035D3E" w:rsidP="0015219C">
      <w:pPr>
        <w:pStyle w:val="pr"/>
        <w:spacing w:before="0" w:beforeAutospacing="0" w:after="0" w:afterAutospacing="0"/>
        <w:jc w:val="right"/>
        <w:rPr>
          <w:rStyle w:val="s0"/>
          <w:color w:val="auto"/>
          <w:sz w:val="28"/>
          <w:szCs w:val="28"/>
          <w:lang w:val="kk-KZ"/>
        </w:rPr>
      </w:pPr>
      <w:r w:rsidRPr="0015219C">
        <w:rPr>
          <w:rStyle w:val="s0"/>
          <w:color w:val="auto"/>
          <w:sz w:val="28"/>
          <w:szCs w:val="28"/>
          <w:lang w:val="kk-KZ"/>
        </w:rPr>
        <w:t>нормативтерді орындауы</w:t>
      </w:r>
    </w:p>
    <w:p w:rsidR="00035D3E" w:rsidRPr="0015219C" w:rsidRDefault="00035D3E" w:rsidP="0015219C">
      <w:pPr>
        <w:pStyle w:val="pr"/>
        <w:spacing w:before="0" w:beforeAutospacing="0" w:after="0" w:afterAutospacing="0"/>
        <w:jc w:val="right"/>
        <w:rPr>
          <w:rStyle w:val="s0"/>
          <w:color w:val="auto"/>
          <w:sz w:val="28"/>
          <w:szCs w:val="28"/>
          <w:lang w:val="kk-KZ"/>
        </w:rPr>
      </w:pPr>
      <w:r w:rsidRPr="0015219C">
        <w:rPr>
          <w:rStyle w:val="s0"/>
          <w:color w:val="auto"/>
          <w:sz w:val="28"/>
          <w:szCs w:val="28"/>
          <w:lang w:val="kk-KZ"/>
        </w:rPr>
        <w:t>туралы есеп нысанына</w:t>
      </w:r>
    </w:p>
    <w:p w:rsidR="00035D3E" w:rsidRPr="0015219C" w:rsidRDefault="00035D3E" w:rsidP="0015219C">
      <w:pPr>
        <w:pStyle w:val="pr"/>
        <w:spacing w:before="0" w:beforeAutospacing="0" w:after="0" w:afterAutospacing="0"/>
        <w:jc w:val="right"/>
        <w:rPr>
          <w:rStyle w:val="s0"/>
          <w:color w:val="auto"/>
          <w:sz w:val="28"/>
          <w:szCs w:val="28"/>
          <w:lang w:val="kk-KZ"/>
        </w:rPr>
      </w:pPr>
      <w:r w:rsidRPr="0015219C">
        <w:rPr>
          <w:rStyle w:val="s0"/>
          <w:color w:val="auto"/>
          <w:sz w:val="28"/>
          <w:szCs w:val="28"/>
          <w:lang w:val="kk-KZ"/>
        </w:rPr>
        <w:t>қосымша</w:t>
      </w: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
          <w:b w:val="0"/>
          <w:color w:val="auto"/>
          <w:sz w:val="28"/>
          <w:szCs w:val="28"/>
          <w:lang w:val="kk-KZ"/>
        </w:rPr>
      </w:pPr>
      <w:r w:rsidRPr="0015219C">
        <w:rPr>
          <w:rStyle w:val="s1"/>
          <w:b w:val="0"/>
          <w:color w:val="auto"/>
          <w:sz w:val="28"/>
          <w:szCs w:val="28"/>
          <w:lang w:val="kk-KZ"/>
        </w:rPr>
        <w:t xml:space="preserve">Сақтандыру (қайта сақтандыру) ұйымының пруденциялық нормативтерді орындауы туралы есеп </w:t>
      </w:r>
    </w:p>
    <w:p w:rsidR="00035D3E" w:rsidRPr="0015219C" w:rsidRDefault="00035D3E" w:rsidP="0015219C">
      <w:pPr>
        <w:pStyle w:val="pc"/>
        <w:spacing w:before="0" w:beforeAutospacing="0" w:after="0" w:afterAutospacing="0"/>
        <w:jc w:val="center"/>
        <w:rPr>
          <w:rStyle w:val="s1"/>
          <w:b w:val="0"/>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rStyle w:val="s1"/>
          <w:b w:val="0"/>
          <w:color w:val="auto"/>
          <w:sz w:val="28"/>
          <w:szCs w:val="28"/>
          <w:lang w:val="kk-KZ"/>
        </w:rPr>
      </w:pPr>
      <w:r w:rsidRPr="0015219C">
        <w:rPr>
          <w:rStyle w:val="s1"/>
          <w:b w:val="0"/>
          <w:color w:val="auto"/>
          <w:sz w:val="28"/>
          <w:szCs w:val="28"/>
          <w:lang w:val="kk-KZ"/>
        </w:rPr>
        <w:t xml:space="preserve"> (индексі – 2-PN_M, кезеңділігі – ай сайын)</w:t>
      </w:r>
    </w:p>
    <w:p w:rsidR="00035D3E" w:rsidRPr="0015219C" w:rsidRDefault="00035D3E" w:rsidP="0015219C">
      <w:pPr>
        <w:pStyle w:val="pc"/>
        <w:spacing w:before="0" w:beforeAutospacing="0" w:after="0" w:afterAutospacing="0"/>
        <w:jc w:val="center"/>
        <w:rPr>
          <w:rStyle w:val="s1"/>
          <w:b w:val="0"/>
          <w:color w:val="auto"/>
          <w:sz w:val="28"/>
          <w:szCs w:val="28"/>
          <w:lang w:val="kk-KZ"/>
        </w:rPr>
      </w:pPr>
    </w:p>
    <w:p w:rsidR="00035D3E" w:rsidRPr="0015219C" w:rsidRDefault="00035D3E" w:rsidP="0015219C">
      <w:pPr>
        <w:pStyle w:val="pji"/>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
          <w:b w:val="0"/>
          <w:color w:val="auto"/>
          <w:sz w:val="28"/>
          <w:szCs w:val="28"/>
          <w:lang w:val="kk-KZ"/>
        </w:rPr>
      </w:pPr>
      <w:r w:rsidRPr="0015219C">
        <w:rPr>
          <w:rStyle w:val="s1"/>
          <w:b w:val="0"/>
          <w:color w:val="auto"/>
          <w:sz w:val="28"/>
          <w:szCs w:val="28"/>
          <w:lang w:val="kk-KZ"/>
        </w:rPr>
        <w:t>1-тарау. Жалпы ережелер</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 xml:space="preserve">1. </w:t>
      </w:r>
      <w:r w:rsidRPr="0015219C">
        <w:rPr>
          <w:rStyle w:val="s192"/>
          <w:color w:val="auto"/>
          <w:sz w:val="28"/>
          <w:szCs w:val="28"/>
          <w:lang w:val="kk-KZ"/>
        </w:rPr>
        <w:t xml:space="preserve">Осы түсіндірмеде </w:t>
      </w:r>
      <w:r w:rsidRPr="0015219C">
        <w:rPr>
          <w:rStyle w:val="s0"/>
          <w:color w:val="auto"/>
          <w:sz w:val="28"/>
          <w:szCs w:val="28"/>
          <w:lang w:val="kk-KZ"/>
        </w:rPr>
        <w:t xml:space="preserve">әкімшілік деректер жинауға арналған «Сақтандыру (қайта сақтандыру) ұйымының пруденциялық нормативтерді орындауы туралы есеп» нысанын (бұдан әрі – Нысан) толтыру бойынша бірыңғай </w:t>
      </w:r>
      <w:r w:rsidRPr="0015219C">
        <w:rPr>
          <w:rStyle w:val="s192"/>
          <w:color w:val="auto"/>
          <w:sz w:val="28"/>
          <w:szCs w:val="28"/>
          <w:lang w:val="kk-KZ"/>
        </w:rPr>
        <w:t>талаптар айқындалады</w:t>
      </w:r>
      <w:r w:rsidRPr="0015219C">
        <w:rPr>
          <w:rStyle w:val="s0"/>
          <w:color w:val="auto"/>
          <w:sz w:val="28"/>
          <w:szCs w:val="28"/>
          <w:lang w:val="kk-KZ"/>
        </w:rPr>
        <w:t>.</w:t>
      </w: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10-тармағына және «Мемлекеттік статистика туралы» Қазақстан Республикасы Заңының 16-бабы 3-тармағының 2) тармақшасына сәйкес әзірленді. </w:t>
      </w: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3. Нысанды сақтандыру (қайта сақтандыру) ұйымы ай сайын жасайды және есепті кезеңнің соңындағы жағдай бойынша толтырады.</w:t>
      </w: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4. 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5. Нысанға басшы немесе есепке қол қою функциясы жүктелген адам және орындаушы қол қояды.</w:t>
      </w: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p>
    <w:p w:rsidR="00035D3E" w:rsidRPr="0015219C" w:rsidRDefault="00035D3E" w:rsidP="0015219C">
      <w:pPr>
        <w:pStyle w:val="pj"/>
        <w:spacing w:before="0" w:beforeAutospacing="0" w:after="0" w:afterAutospacing="0"/>
        <w:jc w:val="center"/>
        <w:rPr>
          <w:rStyle w:val="s1"/>
          <w:b w:val="0"/>
          <w:color w:val="auto"/>
          <w:sz w:val="28"/>
          <w:szCs w:val="28"/>
          <w:lang w:val="kk-KZ"/>
        </w:rPr>
      </w:pPr>
      <w:r w:rsidRPr="0015219C">
        <w:rPr>
          <w:rStyle w:val="s1"/>
          <w:b w:val="0"/>
          <w:color w:val="auto"/>
          <w:sz w:val="28"/>
          <w:szCs w:val="28"/>
          <w:lang w:val="kk-KZ"/>
        </w:rPr>
        <w:t>2-тарау. Нысанды толтыру бойынша түсіндірме</w:t>
      </w: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6. Нысанды толтыру мақсатында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қаулысына (бұдан әрі – № 304 қаулы)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7. 1-кесте бойынша:</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 1-жолда төлем қабілеттілігі маржасының жеткіліктілігі нормативінің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2) 1.1, 1.2, 1.3, 1.4, 1.5, 1.6, 1.7 және 1.8-жолдарда төлем қабілеттілігі маржасының жеткіліктілігі нормативін есептеу мәндері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3) 14-жолда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Сақтандыру (қайта сақтандыру) ұйымы ішінде өтімділігі жоғары активтердің жеткіліктілігі нормативін сақтамаған жағдайда нормативтің мәніне «жоқ» деп қойылады.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8. 2-кестені толтырған кезде №304 қаулыға сәйкес төлем қабілеттілігі маржасының ең төмен мөлшері қолданыстағы қайта сақтандыру шарттары бойынша Қазақстан Республикасының резиденттері мен бейрезиденттері-сақтандыру (қайта сақтандыру) ұйымдарына қайта сақтандыруға берілетін (берілген) сақтандыру сыйлықақылары сомасына ұлғайған кезде Стандард энд Пурс (Standard &amp; Poor's), Мудис Инвесторс Сервис (Moody's Investors Service), Фитч (Fitch) және Эй. ЭМ. Бэст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2-кестеде:</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«Еуразиялық экономикалық одақ туралы шартты ратификациялау туралы» Қазақстан Республикасының Заңында ратификацияланған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сақтандырушыларымен жасалған қайта сақтандыру шарттары;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Қазақстан Республикасының резидент-қайта сақтандырушылармен жасалған қайта сақтандыру шарттары;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«Астана» халықаралық қаржы орталығының қатысушылары резидент-қайта сақтандырушыларымен жасалған қайта сақтандыру шарттары;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ЕАЭО туралы шартқа қатысушы елдердің қайта сақтандырушыларымен жасалған қайта сақтандыру шарттары.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9. 3-кесте бойынша:</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 1000-жолда төлем қабілеттілігі маржасының ең төмен мөлшерінің «сыйлықақылар әдісімен» есептелген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2) 2110-жолда 2111, 2112 және 2113-жолдардың мәндеріне сәйкес алдыңғы 3 (үш) қаржы жылы үшін есептелген сақтандыру төлемдерінің сомасы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3) 2210, 2310 және 2320-жолдарда мәлімделген, бірақ реттелмеген шығындар резервінің сомасы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4) 2000-жолда төлем қабілеттілігі маржасының «Төлемдер әдісімен» есептелген ең төменгі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5) 3000-жолда 1000 және 2000-жолдарда көрсетілген мәндердің ең жоғары шамасы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6) 9000-жолда есепті кезеңдегі төлем қабілеттілігі маржасының ең төмен мөлшері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7)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10. 4-кесте бойынша:</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 1000-жолда «мемлекеттік білім беру жинақтау жүйесі шеңберінде өмірді сақтандыру сыныбын қоспағанда, өмірді сақтандыру» және «зейнетақы аннуитетін сақтандыру сыныбын қоспағанда, «аннуитеттік сақтандыру» сыныптары үшін төлем қабілеттілігі маржасының ең төменгі мөлшерінің есептелген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2) 3000-жолда сақтандырудың осы сыныптары бойынша төлем қабілеттілігі маржасының ең төмен мөлшерінің есептелген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3) 8000-жолда төлем қабілеттілігі маржасының ең төмен мөлшері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4)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11. 5-кесте бойынша:</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 5-кестеде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2) 4-бағанда есепті кезеңнің соңындағы күнтізбелік күнгі жағдай бойынша баланстық құны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3) 12000-жолда Нормативтердің 34-тармағына сәйкес есептелген сақтандыру (қайта сақтандыру) ұйымының сапасы мен өтімділігі бойынша сыныпталуын ескере отырып активтер сомасы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4) 13000-жолда қайта сақтандырушының үлесін шегергенде сақтандыру (қайта сақтандыру) ұйымының сақтандыру резервтерінің сомасы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5) 15000-жолда Нормативтердің 33-тармағының талаптарына сәйкес келетін активтердің сапасы мен өтімділігі бойынша сыныпталуын ескере отырып, есептелген нақты төлем қабілеттілігінің маржасы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12. 6-кесте бойынша:</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1) 6-кестеде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2) 3-бағанда есепті кезеңнің соңындағы күнтізбелік күнгі жағдай бойынша баланстық құны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3) 9-жолда сақтандыру (қайта сақтандыру) ұйымының сақтандыру резервтерінің сомасы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4) 10-жолда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p>
    <w:p w:rsidR="00035D3E" w:rsidRPr="0015219C" w:rsidRDefault="00035D3E" w:rsidP="0015219C">
      <w:pPr>
        <w:rPr>
          <w:lang w:val="kk-KZ"/>
        </w:rPr>
      </w:pPr>
      <w:r w:rsidRPr="0015219C">
        <w:rPr>
          <w:lang w:val="kk-KZ"/>
        </w:rPr>
        <w:br w:type="page"/>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Қазақстан Республикасы</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Ұлттық Банкі Басқармасының</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20</w:t>
      </w:r>
      <w:r w:rsidRPr="0015219C">
        <w:rPr>
          <w:noProof/>
          <w:color w:val="auto"/>
          <w:sz w:val="28"/>
          <w:szCs w:val="28"/>
          <w:lang w:val="kk-KZ"/>
        </w:rPr>
        <w:t>__</w:t>
      </w:r>
      <w:r w:rsidRPr="0015219C">
        <w:rPr>
          <w:rStyle w:val="s0"/>
          <w:noProof/>
          <w:color w:val="auto"/>
          <w:sz w:val="28"/>
          <w:szCs w:val="28"/>
          <w:lang w:val="kk-KZ"/>
        </w:rPr>
        <w:t xml:space="preserve"> жылғы </w:t>
      </w:r>
      <w:r w:rsidRPr="0015219C">
        <w:rPr>
          <w:noProof/>
          <w:color w:val="auto"/>
          <w:sz w:val="28"/>
          <w:szCs w:val="28"/>
          <w:lang w:val="kk-KZ"/>
        </w:rPr>
        <w:t>«__» _________</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 xml:space="preserve">№ </w:t>
      </w:r>
      <w:r w:rsidRPr="0015219C">
        <w:rPr>
          <w:noProof/>
          <w:color w:val="auto"/>
          <w:sz w:val="28"/>
          <w:szCs w:val="28"/>
          <w:lang w:val="kk-KZ"/>
        </w:rPr>
        <w:t>____</w:t>
      </w:r>
      <w:r w:rsidRPr="0015219C">
        <w:rPr>
          <w:rStyle w:val="s0"/>
          <w:noProof/>
          <w:color w:val="auto"/>
          <w:sz w:val="28"/>
          <w:szCs w:val="28"/>
          <w:lang w:val="kk-KZ"/>
        </w:rPr>
        <w:t xml:space="preserve"> </w:t>
      </w:r>
      <w:hyperlink r:id="rId9" w:history="1">
        <w:r w:rsidRPr="0015219C">
          <w:rPr>
            <w:rStyle w:val="s0"/>
            <w:noProof/>
            <w:color w:val="auto"/>
            <w:sz w:val="28"/>
            <w:szCs w:val="28"/>
            <w:lang w:val="kk-KZ"/>
          </w:rPr>
          <w:t>қаулысына</w:t>
        </w:r>
      </w:hyperlink>
    </w:p>
    <w:p w:rsidR="00035D3E" w:rsidRPr="0015219C" w:rsidRDefault="00035D3E" w:rsidP="0015219C">
      <w:pPr>
        <w:widowControl w:val="0"/>
        <w:ind w:firstLine="709"/>
        <w:jc w:val="right"/>
        <w:rPr>
          <w:noProof/>
          <w:sz w:val="28"/>
          <w:szCs w:val="28"/>
          <w:lang w:val="kk-KZ"/>
        </w:rPr>
      </w:pPr>
      <w:r w:rsidRPr="0015219C">
        <w:rPr>
          <w:rStyle w:val="s0"/>
          <w:noProof/>
          <w:color w:val="auto"/>
          <w:sz w:val="28"/>
          <w:szCs w:val="28"/>
          <w:lang w:val="kk-KZ"/>
        </w:rPr>
        <w:t>2-қосымша</w:t>
      </w:r>
    </w:p>
    <w:p w:rsidR="00035D3E" w:rsidRPr="0015219C" w:rsidRDefault="00035D3E" w:rsidP="0015219C">
      <w:pPr>
        <w:widowControl w:val="0"/>
        <w:ind w:firstLine="709"/>
        <w:jc w:val="right"/>
        <w:rPr>
          <w:rStyle w:val="s192"/>
          <w:noProof/>
          <w:sz w:val="28"/>
          <w:szCs w:val="28"/>
          <w:lang w:val="kk-KZ"/>
        </w:rPr>
      </w:pPr>
    </w:p>
    <w:p w:rsidR="00035D3E" w:rsidRPr="0015219C" w:rsidRDefault="00035D3E" w:rsidP="0015219C">
      <w:pPr>
        <w:widowControl w:val="0"/>
        <w:ind w:firstLine="709"/>
        <w:jc w:val="right"/>
        <w:rPr>
          <w:rStyle w:val="s192"/>
          <w:noProof/>
          <w:sz w:val="28"/>
          <w:szCs w:val="28"/>
          <w:lang w:val="kk-KZ"/>
        </w:rPr>
      </w:pP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Қазақстан Республикасы</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Ұлттық Банкі Басқармасының</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 xml:space="preserve">2019 жылғы 28 қарашадағы </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 xml:space="preserve">№ 223 </w:t>
      </w:r>
      <w:hyperlink r:id="rId10" w:history="1">
        <w:r w:rsidRPr="0015219C">
          <w:rPr>
            <w:rStyle w:val="s0"/>
            <w:noProof/>
            <w:color w:val="auto"/>
            <w:sz w:val="28"/>
            <w:szCs w:val="28"/>
            <w:lang w:val="kk-KZ"/>
          </w:rPr>
          <w:t>қаулысына</w:t>
        </w:r>
      </w:hyperlink>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3-қосымша</w:t>
      </w:r>
    </w:p>
    <w:p w:rsidR="00035D3E" w:rsidRPr="0015219C" w:rsidRDefault="00035D3E" w:rsidP="0015219C">
      <w:pPr>
        <w:pStyle w:val="pc"/>
        <w:widowControl w:val="0"/>
        <w:spacing w:before="0" w:beforeAutospacing="0" w:after="0" w:afterAutospacing="0"/>
        <w:jc w:val="center"/>
        <w:rPr>
          <w:rStyle w:val="s1"/>
          <w:b w:val="0"/>
          <w:noProof/>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
          <w:b w:val="0"/>
          <w:noProof/>
          <w:color w:val="auto"/>
          <w:sz w:val="28"/>
          <w:szCs w:val="28"/>
          <w:lang w:val="kk-KZ"/>
        </w:rPr>
      </w:pPr>
    </w:p>
    <w:p w:rsidR="00035D3E" w:rsidRPr="0015219C" w:rsidRDefault="00035D3E" w:rsidP="0015219C">
      <w:pPr>
        <w:pStyle w:val="pc"/>
        <w:widowControl w:val="0"/>
        <w:spacing w:before="0" w:beforeAutospacing="0" w:after="0" w:afterAutospacing="0"/>
        <w:jc w:val="center"/>
        <w:rPr>
          <w:noProof/>
          <w:color w:val="auto"/>
          <w:sz w:val="28"/>
          <w:szCs w:val="28"/>
          <w:lang w:val="kk-KZ"/>
        </w:rPr>
      </w:pPr>
      <w:r w:rsidRPr="0015219C">
        <w:rPr>
          <w:color w:val="auto"/>
          <w:sz w:val="28"/>
          <w:lang w:val="kk-KZ"/>
        </w:rPr>
        <w:t>Әкімшілік деректерді жинауға арналған нысан</w:t>
      </w:r>
    </w:p>
    <w:p w:rsidR="00035D3E" w:rsidRPr="0015219C" w:rsidRDefault="00035D3E" w:rsidP="0015219C">
      <w:pPr>
        <w:pStyle w:val="pc"/>
        <w:widowControl w:val="0"/>
        <w:spacing w:before="0" w:beforeAutospacing="0" w:after="0" w:afterAutospacing="0"/>
        <w:jc w:val="center"/>
        <w:rPr>
          <w:noProof/>
          <w:color w:val="auto"/>
          <w:sz w:val="28"/>
          <w:szCs w:val="28"/>
          <w:lang w:val="kk-KZ"/>
        </w:rPr>
      </w:pPr>
    </w:p>
    <w:p w:rsidR="00035D3E" w:rsidRPr="0015219C" w:rsidRDefault="00035D3E" w:rsidP="0015219C">
      <w:pPr>
        <w:pStyle w:val="pc"/>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Әкімшілік деректер нысаны</w:t>
      </w:r>
      <w:r w:rsidRPr="0015219C">
        <w:rPr>
          <w:rStyle w:val="s0"/>
          <w:noProof/>
          <w:color w:val="auto"/>
          <w:sz w:val="28"/>
          <w:szCs w:val="28"/>
          <w:lang w:val="kk-KZ"/>
        </w:rPr>
        <w:t xml:space="preserve"> </w:t>
      </w:r>
      <w:r w:rsidRPr="0015219C">
        <w:rPr>
          <w:noProof/>
          <w:color w:val="auto"/>
          <w:sz w:val="28"/>
          <w:szCs w:val="28"/>
          <w:lang w:val="kk-KZ"/>
        </w:rPr>
        <w:t>www.nationalbank.kz</w:t>
      </w:r>
      <w:r w:rsidRPr="0015219C">
        <w:rPr>
          <w:color w:val="auto"/>
          <w:sz w:val="28"/>
          <w:szCs w:val="28"/>
          <w:lang w:val="kk-KZ"/>
        </w:rPr>
        <w:t xml:space="preserve"> интернет-ресурсында орналастырылған</w:t>
      </w:r>
    </w:p>
    <w:p w:rsidR="00035D3E" w:rsidRPr="0015219C" w:rsidRDefault="00035D3E" w:rsidP="0015219C">
      <w:pPr>
        <w:pStyle w:val="pj"/>
        <w:widowControl w:val="0"/>
        <w:spacing w:before="0" w:beforeAutospacing="0" w:after="0" w:afterAutospacing="0"/>
        <w:jc w:val="center"/>
        <w:rPr>
          <w:rStyle w:val="s0"/>
          <w:noProof/>
          <w:color w:val="auto"/>
          <w:sz w:val="28"/>
          <w:szCs w:val="28"/>
          <w:lang w:val="kk-KZ"/>
        </w:rPr>
      </w:pPr>
    </w:p>
    <w:p w:rsidR="00035D3E" w:rsidRPr="0015219C" w:rsidRDefault="00035D3E" w:rsidP="0015219C">
      <w:pPr>
        <w:pStyle w:val="pj"/>
        <w:widowControl w:val="0"/>
        <w:spacing w:before="0" w:beforeAutospacing="0" w:after="0" w:afterAutospacing="0"/>
        <w:jc w:val="center"/>
        <w:rPr>
          <w:rStyle w:val="s0"/>
          <w:noProof/>
          <w:color w:val="auto"/>
          <w:sz w:val="28"/>
          <w:szCs w:val="28"/>
          <w:lang w:val="kk-KZ"/>
        </w:rPr>
      </w:pPr>
    </w:p>
    <w:p w:rsidR="00035D3E" w:rsidRPr="0015219C" w:rsidRDefault="00035D3E" w:rsidP="0015219C">
      <w:pPr>
        <w:pStyle w:val="pj"/>
        <w:widowControl w:val="0"/>
        <w:spacing w:before="0" w:beforeAutospacing="0" w:after="0" w:afterAutospacing="0"/>
        <w:jc w:val="center"/>
        <w:rPr>
          <w:rStyle w:val="s0"/>
          <w:noProof/>
          <w:color w:val="auto"/>
          <w:sz w:val="28"/>
          <w:szCs w:val="28"/>
          <w:lang w:val="kk-KZ"/>
        </w:rPr>
      </w:pPr>
      <w:r w:rsidRPr="0015219C">
        <w:rPr>
          <w:color w:val="auto"/>
          <w:sz w:val="28"/>
          <w:lang w:val="kk-KZ"/>
        </w:rPr>
        <w:t>Сақтандыру (қайта сақтандыру) ұйымының күтілмеген тәуекелдер резервін есептеуі туралы есеп</w:t>
      </w:r>
      <w:r w:rsidRPr="0015219C">
        <w:rPr>
          <w:i/>
          <w:iCs/>
          <w:color w:val="auto"/>
          <w:lang w:val="kk-KZ"/>
        </w:rPr>
        <w:t xml:space="preserve"> </w:t>
      </w:r>
    </w:p>
    <w:p w:rsidR="00035D3E" w:rsidRPr="0015219C" w:rsidRDefault="00035D3E" w:rsidP="0015219C">
      <w:pPr>
        <w:pStyle w:val="pj"/>
        <w:widowControl w:val="0"/>
        <w:spacing w:before="0" w:beforeAutospacing="0" w:after="0" w:afterAutospacing="0"/>
        <w:jc w:val="center"/>
        <w:rPr>
          <w:rStyle w:val="s0"/>
          <w:noProof/>
          <w:color w:val="auto"/>
          <w:sz w:val="28"/>
          <w:szCs w:val="28"/>
          <w:lang w:val="kk-KZ"/>
        </w:rPr>
      </w:pP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Әкімшілік деректер нысанының индексі</w:t>
      </w:r>
      <w:r w:rsidRPr="0015219C">
        <w:rPr>
          <w:rStyle w:val="s0"/>
          <w:noProof/>
          <w:color w:val="auto"/>
          <w:sz w:val="28"/>
          <w:szCs w:val="28"/>
          <w:lang w:val="kk-KZ"/>
        </w:rPr>
        <w:t>: 3-RNR-Q</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Кезеңділігі: тоқсан сайын</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Есепті кезеңі: 20___жылғы ____________ жағдай бойынша</w:t>
      </w:r>
    </w:p>
    <w:p w:rsidR="00035D3E" w:rsidRPr="0015219C" w:rsidRDefault="00035D3E" w:rsidP="0015219C">
      <w:pPr>
        <w:pStyle w:val="pj"/>
        <w:widowControl w:val="0"/>
        <w:spacing w:before="0" w:beforeAutospacing="0" w:after="0" w:afterAutospacing="0"/>
        <w:ind w:firstLine="709"/>
        <w:jc w:val="both"/>
        <w:rPr>
          <w:color w:val="auto"/>
          <w:lang w:val="kk-KZ"/>
        </w:rPr>
      </w:pPr>
      <w:r w:rsidRPr="0015219C">
        <w:rPr>
          <w:color w:val="auto"/>
          <w:sz w:val="28"/>
          <w:szCs w:val="28"/>
          <w:lang w:val="kk-KZ"/>
        </w:rPr>
        <w:t>Ақпарат ұсынатын тұлғалар тобы</w:t>
      </w:r>
      <w:r w:rsidRPr="0015219C">
        <w:rPr>
          <w:rStyle w:val="s0"/>
          <w:noProof/>
          <w:color w:val="auto"/>
          <w:sz w:val="28"/>
          <w:szCs w:val="28"/>
          <w:lang w:val="kk-KZ"/>
        </w:rPr>
        <w:t xml:space="preserve">: </w:t>
      </w:r>
      <w:r w:rsidRPr="0015219C">
        <w:rPr>
          <w:color w:val="auto"/>
          <w:sz w:val="28"/>
          <w:lang w:val="kk-KZ"/>
        </w:rPr>
        <w:t>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Әкімшілік деректер нысанын ұсыну мерзімі</w:t>
      </w:r>
      <w:r w:rsidRPr="0015219C">
        <w:rPr>
          <w:noProof/>
          <w:color w:val="auto"/>
          <w:sz w:val="28"/>
          <w:szCs w:val="28"/>
          <w:lang w:val="kk-KZ"/>
        </w:rPr>
        <w:t xml:space="preserve">: </w:t>
      </w:r>
      <w:r w:rsidRPr="0015219C">
        <w:rPr>
          <w:bCs/>
          <w:color w:val="auto"/>
          <w:sz w:val="28"/>
          <w:szCs w:val="28"/>
          <w:lang w:val="kk-KZ"/>
        </w:rPr>
        <w:t xml:space="preserve">есепті </w:t>
      </w:r>
      <w:r w:rsidRPr="0015219C">
        <w:rPr>
          <w:color w:val="auto"/>
          <w:sz w:val="28"/>
          <w:szCs w:val="28"/>
          <w:lang w:val="kk-KZ"/>
        </w:rPr>
        <w:t>тоқсан</w:t>
      </w:r>
      <w:r w:rsidRPr="0015219C">
        <w:rPr>
          <w:bCs/>
          <w:color w:val="auto"/>
          <w:sz w:val="28"/>
          <w:szCs w:val="28"/>
          <w:lang w:val="kk-KZ"/>
        </w:rPr>
        <w:t xml:space="preserve">нан кейінгі айдың </w:t>
      </w:r>
      <w:r w:rsidRPr="0015219C">
        <w:rPr>
          <w:rStyle w:val="s1"/>
          <w:b w:val="0"/>
          <w:color w:val="auto"/>
          <w:sz w:val="28"/>
          <w:szCs w:val="28"/>
          <w:lang w:val="kk-KZ"/>
        </w:rPr>
        <w:t>6 (алтыншы) жұмыс күнінен</w:t>
      </w:r>
      <w:r w:rsidRPr="0015219C">
        <w:rPr>
          <w:color w:val="auto"/>
          <w:lang w:val="kk-KZ"/>
        </w:rPr>
        <w:t xml:space="preserve"> </w:t>
      </w:r>
      <w:r w:rsidRPr="0015219C">
        <w:rPr>
          <w:bCs/>
          <w:color w:val="auto"/>
          <w:sz w:val="28"/>
          <w:szCs w:val="28"/>
          <w:lang w:val="kk-KZ"/>
        </w:rPr>
        <w:t xml:space="preserve">кешіктірмей, </w:t>
      </w:r>
      <w:r w:rsidRPr="0015219C">
        <w:rPr>
          <w:color w:val="auto"/>
          <w:sz w:val="28"/>
          <w:szCs w:val="28"/>
          <w:lang w:val="kk-KZ"/>
        </w:rPr>
        <w:t xml:space="preserve">тоқсан </w:t>
      </w:r>
      <w:r w:rsidRPr="0015219C">
        <w:rPr>
          <w:bCs/>
          <w:color w:val="auto"/>
          <w:sz w:val="28"/>
          <w:szCs w:val="28"/>
          <w:lang w:val="kk-KZ"/>
        </w:rPr>
        <w:t>сайын</w:t>
      </w:r>
    </w:p>
    <w:p w:rsidR="00035D3E" w:rsidRPr="0015219C" w:rsidRDefault="00035D3E" w:rsidP="0015219C">
      <w:pPr>
        <w:widowControl w:val="0"/>
        <w:rPr>
          <w:rStyle w:val="s0"/>
          <w:noProof/>
          <w:color w:val="auto"/>
          <w:sz w:val="28"/>
          <w:szCs w:val="28"/>
          <w:lang w:val="kk-KZ"/>
        </w:rPr>
      </w:pPr>
      <w:r w:rsidRPr="0015219C">
        <w:rPr>
          <w:rStyle w:val="s0"/>
          <w:noProof/>
          <w:color w:val="auto"/>
          <w:sz w:val="28"/>
          <w:szCs w:val="28"/>
          <w:lang w:val="kk-KZ"/>
        </w:rPr>
        <w:br w:type="page"/>
      </w:r>
    </w:p>
    <w:p w:rsidR="00035D3E" w:rsidRPr="0015219C" w:rsidRDefault="00035D3E" w:rsidP="0015219C">
      <w:pPr>
        <w:pStyle w:val="pr"/>
        <w:widowControl w:val="0"/>
        <w:spacing w:before="0" w:beforeAutospacing="0" w:after="0" w:afterAutospacing="0"/>
        <w:jc w:val="right"/>
        <w:rPr>
          <w:noProof/>
          <w:color w:val="auto"/>
          <w:sz w:val="28"/>
          <w:szCs w:val="28"/>
          <w:lang w:val="kk-KZ"/>
        </w:rPr>
      </w:pPr>
      <w:r w:rsidRPr="0015219C">
        <w:rPr>
          <w:rStyle w:val="s0"/>
          <w:color w:val="auto"/>
          <w:sz w:val="28"/>
          <w:szCs w:val="28"/>
          <w:lang w:val="kk-KZ"/>
        </w:rPr>
        <w:t>Нысан</w:t>
      </w:r>
    </w:p>
    <w:p w:rsidR="00035D3E" w:rsidRPr="0015219C" w:rsidRDefault="00035D3E" w:rsidP="0015219C">
      <w:pPr>
        <w:pStyle w:val="pj"/>
        <w:widowControl w:val="0"/>
        <w:spacing w:before="0" w:beforeAutospacing="0" w:after="0" w:afterAutospacing="0"/>
        <w:jc w:val="both"/>
        <w:rPr>
          <w:noProof/>
          <w:color w:val="auto"/>
          <w:sz w:val="28"/>
          <w:szCs w:val="28"/>
          <w:lang w:val="kk-KZ"/>
        </w:rPr>
      </w:pPr>
    </w:p>
    <w:p w:rsidR="00035D3E" w:rsidRPr="0015219C" w:rsidRDefault="00035D3E" w:rsidP="0015219C">
      <w:pPr>
        <w:pStyle w:val="pj"/>
        <w:widowControl w:val="0"/>
        <w:spacing w:before="0" w:beforeAutospacing="0" w:after="0" w:afterAutospacing="0"/>
        <w:jc w:val="both"/>
        <w:rPr>
          <w:noProof/>
          <w:color w:val="auto"/>
          <w:sz w:val="28"/>
          <w:szCs w:val="28"/>
          <w:lang w:val="kk-KZ"/>
        </w:rPr>
      </w:pPr>
    </w:p>
    <w:p w:rsidR="00035D3E" w:rsidRPr="0015219C" w:rsidRDefault="00035D3E" w:rsidP="0015219C">
      <w:pPr>
        <w:pStyle w:val="pc"/>
        <w:widowControl w:val="0"/>
        <w:spacing w:before="0" w:beforeAutospacing="0" w:after="0" w:afterAutospacing="0"/>
        <w:ind w:firstLine="709"/>
        <w:jc w:val="both"/>
        <w:rPr>
          <w:noProof/>
          <w:color w:val="auto"/>
          <w:sz w:val="28"/>
          <w:szCs w:val="28"/>
          <w:lang w:val="kk-KZ"/>
        </w:rPr>
      </w:pPr>
      <w:r w:rsidRPr="0015219C">
        <w:rPr>
          <w:rStyle w:val="s1"/>
          <w:b w:val="0"/>
          <w:noProof/>
          <w:color w:val="auto"/>
          <w:sz w:val="28"/>
          <w:szCs w:val="28"/>
          <w:lang w:val="kk-KZ"/>
        </w:rPr>
        <w:t xml:space="preserve">Кесте. </w:t>
      </w:r>
      <w:r w:rsidRPr="0015219C">
        <w:rPr>
          <w:rStyle w:val="s0"/>
          <w:color w:val="auto"/>
          <w:sz w:val="28"/>
          <w:szCs w:val="28"/>
          <w:lang w:val="kk-KZ"/>
        </w:rPr>
        <w:t xml:space="preserve">Сақтандыру (қайта сақтандыру) ұйымының күтілмеген тәуекелдер резервін есептеуі </w:t>
      </w:r>
    </w:p>
    <w:p w:rsidR="00035D3E" w:rsidRPr="0015219C" w:rsidRDefault="00035D3E" w:rsidP="0015219C">
      <w:pPr>
        <w:pStyle w:val="pj"/>
        <w:widowControl w:val="0"/>
        <w:spacing w:before="0" w:beforeAutospacing="0" w:after="0" w:afterAutospacing="0"/>
        <w:jc w:val="both"/>
        <w:rPr>
          <w:noProof/>
          <w:color w:val="auto"/>
          <w:sz w:val="28"/>
          <w:szCs w:val="28"/>
          <w:lang w:val="kk-KZ"/>
        </w:rPr>
      </w:pPr>
    </w:p>
    <w:p w:rsidR="00035D3E" w:rsidRPr="0015219C" w:rsidRDefault="00035D3E" w:rsidP="0015219C">
      <w:pPr>
        <w:pStyle w:val="pr"/>
        <w:widowControl w:val="0"/>
        <w:spacing w:before="0" w:beforeAutospacing="0" w:after="0" w:afterAutospacing="0"/>
        <w:jc w:val="right"/>
        <w:rPr>
          <w:noProof/>
          <w:color w:val="auto"/>
          <w:sz w:val="28"/>
          <w:szCs w:val="28"/>
          <w:lang w:val="kk-KZ"/>
        </w:rPr>
      </w:pPr>
      <w:r w:rsidRPr="0015219C">
        <w:rPr>
          <w:rStyle w:val="s0"/>
          <w:noProof/>
          <w:color w:val="auto"/>
          <w:sz w:val="28"/>
          <w:szCs w:val="28"/>
          <w:lang w:val="kk-KZ"/>
        </w:rPr>
        <w:t>(</w:t>
      </w:r>
      <w:r w:rsidRPr="0015219C">
        <w:rPr>
          <w:rStyle w:val="s0"/>
          <w:color w:val="auto"/>
          <w:sz w:val="28"/>
          <w:szCs w:val="28"/>
          <w:lang w:val="kk-KZ"/>
        </w:rPr>
        <w:t>мың теңгемен</w:t>
      </w:r>
      <w:r w:rsidRPr="0015219C">
        <w:rPr>
          <w:rStyle w:val="s0"/>
          <w:noProof/>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717"/>
        <w:gridCol w:w="3010"/>
        <w:gridCol w:w="2145"/>
        <w:gridCol w:w="1452"/>
        <w:gridCol w:w="2293"/>
      </w:tblGrid>
      <w:tr w:rsidR="0015219C" w:rsidRPr="0015219C" w:rsidTr="00035D3E">
        <w:trPr>
          <w:jc w:val="center"/>
        </w:trPr>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w:t>
            </w:r>
          </w:p>
        </w:tc>
        <w:tc>
          <w:tcPr>
            <w:tcW w:w="15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color w:val="auto"/>
                <w:lang w:val="kk-KZ"/>
              </w:rPr>
              <w:t>Сақтандыру сыныбы</w:t>
            </w:r>
          </w:p>
        </w:tc>
        <w:tc>
          <w:tcPr>
            <w:tcW w:w="1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color w:val="auto"/>
                <w:lang w:val="kk-KZ"/>
              </w:rPr>
              <w:t>Таза сақтандыру сыйлықақысының үлесі</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color w:val="auto"/>
                <w:lang w:val="kk-KZ"/>
              </w:rPr>
              <w:t>Таза сақтандыру төлемдері</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color w:val="auto"/>
                <w:lang w:val="kk-KZ"/>
              </w:rPr>
              <w:t xml:space="preserve">Сақтандырушының сақтандыру шығынын реттеу бойынша шығысының сомасы </w:t>
            </w: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4</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5</w:t>
            </w: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Міндетті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rStyle w:val="s0"/>
                <w:noProof/>
                <w:color w:val="auto"/>
                <w:lang w:val="kk-KZ"/>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rStyle w:val="s0"/>
                <w:noProof/>
                <w:color w:val="auto"/>
                <w:lang w:val="kk-KZ"/>
              </w:rPr>
              <w:t> </w:t>
            </w: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көлік құралдары иелерінің азаматтық-құқықтық жауапкершілігі</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1.2</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тасымалдаушының жолаушылар алдындағы азаматтық-құқықтық жауапкершілігі</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1.3</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жекеше нотариустардың азаматтық-құқықтық жауапкершiлiгiн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экологиялық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аудиторлық ұйымдардың азаматтық-құқықтық жауапкершiлiгі</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туристі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1.7</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қызметi үшiншi тұлғаларға зиян келтiру қаупiмен байланысты объектiлер иелерiнiң азаматтық-құқықтық жауапкершiлiгi</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1.8</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қызметкер еңбек (қызметтік) міндеттерін атқарған кезде оны жазатайым оқиғалардан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1.9</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сақтандырудың өзге түрлері (сыныптары)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Ерікті жеке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2.1</w:t>
            </w:r>
          </w:p>
        </w:tc>
        <w:tc>
          <w:tcPr>
            <w:tcW w:w="156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rStyle w:val="s0"/>
                <w:noProof/>
                <w:color w:val="auto"/>
                <w:lang w:val="kk-KZ"/>
              </w:rPr>
              <w:t xml:space="preserve">осы кестенің 2.3-тармағында көрсетілген сыныпты қоспағанда, өмірді сақтандыру </w:t>
            </w:r>
          </w:p>
        </w:tc>
        <w:tc>
          <w:tcPr>
            <w:tcW w:w="111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2.2</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rStyle w:val="s0"/>
                <w:noProof/>
                <w:color w:val="auto"/>
                <w:lang w:val="kk-KZ"/>
              </w:rPr>
              <w:t>осы кестенің 2.4-тармағында көрсетілген сыныпты қоспағанда, аннуитеттік сақтандыру</w:t>
            </w:r>
          </w:p>
        </w:tc>
        <w:tc>
          <w:tcPr>
            <w:tcW w:w="1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2.3</w:t>
            </w:r>
          </w:p>
        </w:tc>
        <w:tc>
          <w:tcPr>
            <w:tcW w:w="156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noProof/>
                <w:color w:val="auto"/>
                <w:lang w:val="kk-KZ"/>
              </w:rPr>
            </w:pPr>
            <w:r w:rsidRPr="0015219C">
              <w:rPr>
                <w:noProof/>
                <w:color w:val="auto"/>
                <w:lang w:val="kk-KZ"/>
              </w:rPr>
              <w:t>мемлекеттік білім беру жинақтау жүйесі шеңберінде өмірді сақтандыру</w:t>
            </w:r>
          </w:p>
        </w:tc>
        <w:tc>
          <w:tcPr>
            <w:tcW w:w="1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2.4</w:t>
            </w:r>
          </w:p>
        </w:tc>
        <w:tc>
          <w:tcPr>
            <w:tcW w:w="1565" w:type="pct"/>
            <w:tcBorders>
              <w:top w:val="nil"/>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зейнетақы аннуитетін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жазатайым оқиғалардан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ауырған жағдайдан сақтандыру, оның ішінде</w:t>
            </w:r>
            <w:r w:rsidRPr="0015219C">
              <w:rPr>
                <w:rStyle w:val="s0"/>
                <w:noProof/>
                <w:color w:val="auto"/>
                <w:lang w:val="kk-KZ"/>
              </w:rPr>
              <w:t>:</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2.6.1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шетелге шығатындарды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2.7</w:t>
            </w:r>
          </w:p>
        </w:tc>
        <w:tc>
          <w:tcPr>
            <w:tcW w:w="156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сақтандырудың өзге түрлері (сыныптары)</w:t>
            </w:r>
          </w:p>
        </w:tc>
        <w:tc>
          <w:tcPr>
            <w:tcW w:w="111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Ерікті мүліктік сақтандыру</w:t>
            </w:r>
          </w:p>
        </w:tc>
        <w:tc>
          <w:tcPr>
            <w:tcW w:w="1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w:t>
            </w:r>
          </w:p>
        </w:tc>
        <w:tc>
          <w:tcPr>
            <w:tcW w:w="1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автомобиль көлігін сақтандыру</w:t>
            </w:r>
          </w:p>
        </w:tc>
        <w:tc>
          <w:tcPr>
            <w:tcW w:w="1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3.2</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теміржол көлігін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3.3</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әуе көлігін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су көлігін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ғарыш объектілерін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жүктерді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3.7</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 xml:space="preserve">осы кестенің </w:t>
            </w:r>
            <w:r w:rsidRPr="0015219C">
              <w:rPr>
                <w:rStyle w:val="s0"/>
                <w:color w:val="auto"/>
                <w:lang w:val="kk-KZ"/>
              </w:rPr>
              <w:t>3.1, 3.2, 3.3, 3.4, 3.5 және 3.6-</w:t>
            </w:r>
            <w:r w:rsidRPr="0015219C">
              <w:rPr>
                <w:color w:val="auto"/>
                <w:lang w:val="kk-KZ"/>
              </w:rPr>
              <w:t>жолдарында көрсетілген сыныптарды қоспағанда, мүлiктi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3.8</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автомобиль көлігі иелерінің азаматтық-құқықтық жауапкершілігін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3.9</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әуе көлігі иелерінің азаматтық-құқықтық жауапкершілігін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3.10</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су көлігі иелерінің азаматтық-құқықтық жауапкершілігін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3.11</w:t>
            </w:r>
          </w:p>
        </w:tc>
        <w:tc>
          <w:tcPr>
            <w:tcW w:w="156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ғарыш объектілері иелерінің азаматтық-құқықтық жауапкершілігін сақтандыру</w:t>
            </w:r>
          </w:p>
        </w:tc>
        <w:tc>
          <w:tcPr>
            <w:tcW w:w="111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3.12</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кәсiптік жауапкершiлiкті сақтандыру</w:t>
            </w:r>
          </w:p>
        </w:tc>
        <w:tc>
          <w:tcPr>
            <w:tcW w:w="1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3.13</w:t>
            </w:r>
          </w:p>
        </w:tc>
        <w:tc>
          <w:tcPr>
            <w:tcW w:w="1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iCs/>
                <w:color w:val="auto"/>
                <w:lang w:val="kk-KZ"/>
              </w:rPr>
            </w:pPr>
            <w:r w:rsidRPr="0015219C">
              <w:rPr>
                <w:color w:val="auto"/>
                <w:lang w:val="kk-KZ"/>
              </w:rPr>
              <w:t xml:space="preserve">осы кестенің </w:t>
            </w:r>
            <w:r w:rsidRPr="0015219C">
              <w:rPr>
                <w:rStyle w:val="s0"/>
                <w:color w:val="auto"/>
                <w:lang w:val="kk-KZ"/>
              </w:rPr>
              <w:t>3.8, 3.9, 3.10, 3.11 және 3.12-</w:t>
            </w:r>
            <w:r w:rsidRPr="0015219C">
              <w:rPr>
                <w:color w:val="auto"/>
                <w:lang w:val="kk-KZ"/>
              </w:rPr>
              <w:t>жолдарында көрсетілген сыныптарды қоспағанда, азаматтық-құқықтық жауапкершілікті сақтандыру</w:t>
            </w:r>
          </w:p>
        </w:tc>
        <w:tc>
          <w:tcPr>
            <w:tcW w:w="1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lang w:val="kk-KZ"/>
              </w:rPr>
            </w:pPr>
            <w:r w:rsidRPr="0015219C">
              <w:rPr>
                <w:color w:val="auto"/>
                <w:lang w:val="kk-KZ"/>
              </w:rPr>
              <w:t>заңды тұлғалардың қарыздарын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3.15</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ипотекалық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3.16</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кепілдіктер мен кепілгерліктерді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3.17</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басқа да қаржы шығынынан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3.18</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noProof/>
                <w:color w:val="auto"/>
                <w:lang w:val="kk-KZ"/>
              </w:rPr>
            </w:pPr>
            <w:r w:rsidRPr="0015219C">
              <w:rPr>
                <w:color w:val="auto"/>
                <w:lang w:val="kk-KZ"/>
              </w:rPr>
              <w:t xml:space="preserve">осы кестенің </w:t>
            </w:r>
            <w:r w:rsidRPr="0015219C">
              <w:rPr>
                <w:rStyle w:val="s0"/>
                <w:color w:val="auto"/>
                <w:lang w:val="kk-KZ"/>
              </w:rPr>
              <w:t>3.14, 3.15, 3.16 және 3.17-жолдарында</w:t>
            </w:r>
            <w:r w:rsidRPr="0015219C">
              <w:rPr>
                <w:color w:val="auto"/>
                <w:lang w:val="kk-KZ"/>
              </w:rPr>
              <w:t xml:space="preserve"> көрсетілген сыныптарды қоспағанда, қаржы ұйымдарының шығынын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3.19</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титулдық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3.20</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сот шығысын сақтандыру</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3.21</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сақтандырудың өзге түрлері (сыныптары)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r w:rsidR="0015219C" w:rsidRPr="0015219C" w:rsidTr="00035D3E">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4</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lang w:val="kk-KZ"/>
              </w:rPr>
            </w:pPr>
            <w:r w:rsidRPr="0015219C">
              <w:rPr>
                <w:color w:val="auto"/>
                <w:lang w:val="kk-KZ"/>
              </w:rPr>
              <w:t>Барлығы</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rPr>
                <w:noProof/>
                <w:lang w:val="kk-KZ"/>
              </w:rPr>
            </w:pPr>
          </w:p>
        </w:tc>
      </w:tr>
    </w:tbl>
    <w:p w:rsidR="00035D3E" w:rsidRPr="0015219C" w:rsidRDefault="00035D3E" w:rsidP="0015219C">
      <w:pPr>
        <w:pStyle w:val="pj"/>
        <w:widowControl w:val="0"/>
        <w:spacing w:before="0" w:beforeAutospacing="0" w:after="0" w:afterAutospacing="0"/>
        <w:jc w:val="both"/>
        <w:rPr>
          <w:noProof/>
          <w:color w:val="auto"/>
          <w:sz w:val="28"/>
          <w:szCs w:val="28"/>
          <w:lang w:val="kk-KZ"/>
        </w:rPr>
      </w:pPr>
    </w:p>
    <w:p w:rsidR="00035D3E" w:rsidRPr="0015219C" w:rsidRDefault="00035D3E" w:rsidP="0015219C">
      <w:pPr>
        <w:pStyle w:val="pj"/>
        <w:widowControl w:val="0"/>
        <w:spacing w:before="0" w:beforeAutospacing="0" w:after="0" w:afterAutospacing="0"/>
        <w:jc w:val="both"/>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0"/>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935"/>
        <w:gridCol w:w="3016"/>
        <w:gridCol w:w="2731"/>
        <w:gridCol w:w="1935"/>
      </w:tblGrid>
      <w:tr w:rsidR="00035D3E" w:rsidRPr="0015219C" w:rsidTr="00035D3E">
        <w:trPr>
          <w:jc w:val="center"/>
        </w:trPr>
        <w:tc>
          <w:tcPr>
            <w:tcW w:w="10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color w:val="auto"/>
                <w:lang w:val="kk-KZ"/>
              </w:rPr>
              <w:t>Таза қол қойылған сақтандыру сыйлықақысы</w:t>
            </w:r>
          </w:p>
        </w:tc>
        <w:tc>
          <w:tcPr>
            <w:tcW w:w="156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color w:val="auto"/>
                <w:lang w:val="kk-KZ"/>
              </w:rPr>
              <w:t>Қайта сақтандырушының үлесі ескерілмеген еңбек сіңірілмеген сыйлықақы резервінің өзгеруі</w:t>
            </w:r>
          </w:p>
        </w:tc>
        <w:tc>
          <w:tcPr>
            <w:tcW w:w="142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color w:val="auto"/>
                <w:lang w:val="kk-KZ"/>
              </w:rPr>
              <w:t>Қайта сақтандырушының үлесі ескерілмеген шығын резервінің өзгеруі</w:t>
            </w:r>
          </w:p>
        </w:tc>
        <w:tc>
          <w:tcPr>
            <w:tcW w:w="100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color w:val="auto"/>
                <w:lang w:val="kk-KZ"/>
              </w:rPr>
              <w:t>Күтілмеген тәуекелдер резерві</w:t>
            </w:r>
          </w:p>
        </w:tc>
      </w:tr>
      <w:tr w:rsidR="00035D3E" w:rsidRPr="0015219C" w:rsidTr="00035D3E">
        <w:trPr>
          <w:jc w:val="center"/>
        </w:trPr>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6</w:t>
            </w:r>
          </w:p>
        </w:tc>
        <w:tc>
          <w:tcPr>
            <w:tcW w:w="1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7</w:t>
            </w:r>
          </w:p>
        </w:tc>
        <w:tc>
          <w:tcPr>
            <w:tcW w:w="14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8</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noProof/>
                <w:color w:val="auto"/>
                <w:lang w:val="kk-KZ"/>
              </w:rPr>
            </w:pPr>
            <w:r w:rsidRPr="0015219C">
              <w:rPr>
                <w:rStyle w:val="s0"/>
                <w:noProof/>
                <w:color w:val="auto"/>
                <w:lang w:val="kk-KZ"/>
              </w:rPr>
              <w:t>9</w:t>
            </w:r>
          </w:p>
        </w:tc>
      </w:tr>
      <w:tr w:rsidR="00035D3E" w:rsidRPr="0015219C" w:rsidTr="00035D3E">
        <w:trPr>
          <w:jc w:val="center"/>
        </w:trPr>
        <w:tc>
          <w:tcPr>
            <w:tcW w:w="100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noProof/>
                <w:color w:val="auto"/>
                <w:lang w:val="kk-KZ"/>
              </w:rPr>
            </w:pPr>
          </w:p>
        </w:tc>
        <w:tc>
          <w:tcPr>
            <w:tcW w:w="15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rPr>
                <w:noProof/>
                <w:lang w:val="kk-KZ"/>
              </w:rPr>
            </w:pPr>
          </w:p>
        </w:tc>
        <w:tc>
          <w:tcPr>
            <w:tcW w:w="14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rPr>
                <w:noProof/>
                <w:lang w:val="kk-KZ"/>
              </w:rPr>
            </w:pPr>
          </w:p>
        </w:tc>
        <w:tc>
          <w:tcPr>
            <w:tcW w:w="10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rPr>
                <w:noProof/>
                <w:lang w:val="kk-KZ"/>
              </w:rPr>
            </w:pPr>
          </w:p>
        </w:tc>
      </w:tr>
    </w:tbl>
    <w:p w:rsidR="00035D3E" w:rsidRPr="0015219C" w:rsidRDefault="00035D3E" w:rsidP="0015219C">
      <w:pPr>
        <w:pStyle w:val="p"/>
        <w:widowControl w:val="0"/>
        <w:rPr>
          <w:noProof/>
          <w:color w:val="auto"/>
          <w:sz w:val="28"/>
          <w:szCs w:val="28"/>
          <w:lang w:val="kk-KZ"/>
        </w:rPr>
      </w:pPr>
    </w:p>
    <w:p w:rsidR="00035D3E" w:rsidRPr="0015219C" w:rsidRDefault="00035D3E" w:rsidP="0015219C">
      <w:pPr>
        <w:pStyle w:val="p"/>
        <w:widowControl w:val="0"/>
        <w:rPr>
          <w:noProof/>
          <w:color w:val="auto"/>
          <w:sz w:val="28"/>
          <w:szCs w:val="28"/>
          <w:lang w:val="kk-KZ"/>
        </w:rPr>
      </w:pP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 xml:space="preserve">Атауы </w:t>
      </w:r>
      <w:r w:rsidRPr="0015219C">
        <w:rPr>
          <w:rStyle w:val="s192"/>
          <w:noProof/>
          <w:sz w:val="28"/>
          <w:szCs w:val="28"/>
          <w:lang w:val="kk-KZ"/>
        </w:rPr>
        <w:t>________________________________________________</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 xml:space="preserve">Мекенжайы </w:t>
      </w:r>
      <w:r w:rsidRPr="0015219C">
        <w:rPr>
          <w:rStyle w:val="s192"/>
          <w:noProof/>
          <w:sz w:val="28"/>
          <w:szCs w:val="28"/>
          <w:lang w:val="kk-KZ"/>
        </w:rPr>
        <w:t>__________________________________________________</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Телефоны ___________________________________________________</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Электрондық пошта мекенжайы</w:t>
      </w:r>
      <w:r w:rsidRPr="0015219C">
        <w:rPr>
          <w:rStyle w:val="s192"/>
          <w:noProof/>
          <w:sz w:val="28"/>
          <w:szCs w:val="28"/>
          <w:lang w:val="kk-KZ"/>
        </w:rPr>
        <w:t xml:space="preserve"> __________________________________</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Орындаушы</w:t>
      </w:r>
      <w:r w:rsidRPr="0015219C">
        <w:rPr>
          <w:rStyle w:val="s192"/>
          <w:szCs w:val="28"/>
          <w:lang w:val="kk-KZ"/>
        </w:rPr>
        <w:t xml:space="preserve"> </w:t>
      </w:r>
      <w:r w:rsidRPr="0015219C">
        <w:rPr>
          <w:rStyle w:val="s192"/>
          <w:noProof/>
          <w:sz w:val="28"/>
          <w:szCs w:val="28"/>
          <w:lang w:val="kk-KZ"/>
        </w:rPr>
        <w:t>___________________________          ____________________</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 xml:space="preserve">             </w:t>
      </w:r>
      <w:r w:rsidRPr="0015219C">
        <w:rPr>
          <w:sz w:val="28"/>
          <w:szCs w:val="28"/>
          <w:lang w:val="kk-KZ"/>
        </w:rPr>
        <w:t>тегі, аты және әкесінің аты (ол бар болса</w:t>
      </w:r>
      <w:r w:rsidRPr="0015219C">
        <w:rPr>
          <w:rStyle w:val="s192"/>
          <w:noProof/>
          <w:sz w:val="28"/>
          <w:szCs w:val="28"/>
          <w:lang w:val="kk-KZ"/>
        </w:rPr>
        <w:t>)      қолы, телефоны</w:t>
      </w:r>
    </w:p>
    <w:p w:rsidR="00035D3E" w:rsidRPr="0015219C" w:rsidRDefault="00035D3E" w:rsidP="0015219C">
      <w:pPr>
        <w:widowControl w:val="0"/>
        <w:ind w:firstLine="709"/>
        <w:jc w:val="both"/>
        <w:rPr>
          <w:rStyle w:val="s192"/>
          <w:noProof/>
          <w:sz w:val="28"/>
          <w:szCs w:val="28"/>
          <w:lang w:val="kk-KZ"/>
        </w:rPr>
      </w:pPr>
      <w:r w:rsidRPr="0015219C">
        <w:rPr>
          <w:sz w:val="28"/>
          <w:szCs w:val="28"/>
          <w:lang w:val="kk-KZ"/>
        </w:rPr>
        <w:t>Басшы немесе есепке қол қою функциясы жүктелген адам</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_____________________________________               ____________________</w:t>
      </w:r>
    </w:p>
    <w:p w:rsidR="00035D3E" w:rsidRPr="0015219C" w:rsidRDefault="00035D3E" w:rsidP="0015219C">
      <w:pPr>
        <w:widowControl w:val="0"/>
        <w:ind w:firstLine="709"/>
        <w:jc w:val="both"/>
        <w:rPr>
          <w:rStyle w:val="s192"/>
          <w:noProof/>
          <w:sz w:val="28"/>
          <w:szCs w:val="28"/>
          <w:lang w:val="kk-KZ"/>
        </w:rPr>
      </w:pPr>
      <w:r w:rsidRPr="0015219C">
        <w:rPr>
          <w:rStyle w:val="s192"/>
          <w:noProof/>
          <w:sz w:val="28"/>
          <w:szCs w:val="28"/>
          <w:lang w:val="kk-KZ"/>
        </w:rPr>
        <w:t xml:space="preserve">         </w:t>
      </w:r>
      <w:r w:rsidRPr="0015219C">
        <w:rPr>
          <w:sz w:val="28"/>
          <w:szCs w:val="28"/>
          <w:lang w:val="kk-KZ"/>
        </w:rPr>
        <w:t>тегі, аты және әкесінің аты (ол бар болса</w:t>
      </w:r>
      <w:r w:rsidRPr="0015219C">
        <w:rPr>
          <w:rStyle w:val="s192"/>
          <w:noProof/>
          <w:sz w:val="28"/>
          <w:szCs w:val="28"/>
          <w:lang w:val="kk-KZ"/>
        </w:rPr>
        <w:t>)            қолы</w:t>
      </w: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bookmarkStart w:id="4" w:name="SUB31"/>
      <w:bookmarkEnd w:id="4"/>
      <w:r w:rsidRPr="0015219C">
        <w:rPr>
          <w:color w:val="auto"/>
          <w:sz w:val="28"/>
          <w:szCs w:val="28"/>
          <w:lang w:val="kk-KZ"/>
        </w:rPr>
        <w:t>Күні 20__ жылғы «____» ______________</w:t>
      </w:r>
      <w:r w:rsidRPr="0015219C">
        <w:rPr>
          <w:rStyle w:val="s0"/>
          <w:noProof/>
          <w:color w:val="auto"/>
          <w:sz w:val="28"/>
          <w:szCs w:val="28"/>
          <w:lang w:val="kk-KZ"/>
        </w:rPr>
        <w:br w:type="page"/>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Сақтандыру (қайта сақтандыру) ұйымының</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күтілмеген тәуекелдер резервін</w:t>
      </w:r>
    </w:p>
    <w:p w:rsidR="00035D3E" w:rsidRPr="0015219C" w:rsidRDefault="00035D3E" w:rsidP="0015219C">
      <w:pPr>
        <w:pStyle w:val="pr"/>
        <w:widowControl w:val="0"/>
        <w:spacing w:before="0" w:beforeAutospacing="0" w:after="0" w:afterAutospacing="0"/>
        <w:ind w:firstLine="709"/>
        <w:jc w:val="right"/>
        <w:rPr>
          <w:rStyle w:val="s0"/>
          <w:noProof/>
          <w:color w:val="auto"/>
          <w:sz w:val="28"/>
          <w:szCs w:val="28"/>
          <w:lang w:val="kk-KZ"/>
        </w:rPr>
      </w:pPr>
      <w:r w:rsidRPr="0015219C">
        <w:rPr>
          <w:rStyle w:val="s0"/>
          <w:noProof/>
          <w:color w:val="auto"/>
          <w:sz w:val="28"/>
          <w:szCs w:val="28"/>
          <w:lang w:val="kk-KZ"/>
        </w:rPr>
        <w:t xml:space="preserve">есептеуі туралы есеп </w:t>
      </w:r>
      <w:hyperlink r:id="rId11" w:history="1">
        <w:r w:rsidRPr="0015219C">
          <w:rPr>
            <w:rStyle w:val="s0"/>
            <w:noProof/>
            <w:color w:val="auto"/>
            <w:sz w:val="28"/>
            <w:szCs w:val="28"/>
            <w:lang w:val="kk-KZ"/>
          </w:rPr>
          <w:t>нысанына</w:t>
        </w:r>
      </w:hyperlink>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r w:rsidRPr="0015219C">
        <w:rPr>
          <w:rStyle w:val="s0"/>
          <w:noProof/>
          <w:color w:val="auto"/>
          <w:sz w:val="28"/>
          <w:szCs w:val="28"/>
          <w:lang w:val="kk-KZ"/>
        </w:rPr>
        <w:t>қосымша</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lang w:val="kk-KZ"/>
        </w:rPr>
      </w:pPr>
      <w:r w:rsidRPr="0015219C">
        <w:rPr>
          <w:color w:val="auto"/>
          <w:sz w:val="28"/>
          <w:lang w:val="kk-KZ"/>
        </w:rPr>
        <w:t>Сақтандыру (қайта сақтандыру) ұйымының күтілмеген тәуекелдер резервін есептеуі туралы есеп</w:t>
      </w:r>
    </w:p>
    <w:p w:rsidR="00035D3E" w:rsidRPr="0015219C" w:rsidRDefault="00035D3E" w:rsidP="0015219C">
      <w:pPr>
        <w:pStyle w:val="pc"/>
        <w:widowControl w:val="0"/>
        <w:spacing w:before="0" w:beforeAutospacing="0" w:after="0" w:afterAutospacing="0"/>
        <w:jc w:val="center"/>
        <w:rPr>
          <w:rStyle w:val="s1"/>
          <w:b w:val="0"/>
          <w:noProof/>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
          <w:b w:val="0"/>
          <w:noProof/>
          <w:color w:val="auto"/>
          <w:sz w:val="28"/>
          <w:szCs w:val="28"/>
          <w:lang w:val="kk-KZ"/>
        </w:rPr>
      </w:pPr>
      <w:r w:rsidRPr="0015219C">
        <w:rPr>
          <w:color w:val="auto"/>
          <w:sz w:val="28"/>
          <w:szCs w:val="28"/>
          <w:lang w:val="kk-KZ"/>
        </w:rPr>
        <w:t>әкімшілік деректердің нысанын толтыру бойынша түсіндірме</w:t>
      </w:r>
    </w:p>
    <w:p w:rsidR="00035D3E" w:rsidRPr="0015219C" w:rsidRDefault="00035D3E" w:rsidP="0015219C">
      <w:pPr>
        <w:pStyle w:val="pc"/>
        <w:widowControl w:val="0"/>
        <w:spacing w:before="0" w:beforeAutospacing="0" w:after="0" w:afterAutospacing="0"/>
        <w:jc w:val="center"/>
        <w:rPr>
          <w:noProof/>
          <w:color w:val="auto"/>
          <w:sz w:val="28"/>
          <w:szCs w:val="28"/>
          <w:lang w:val="kk-KZ"/>
        </w:rPr>
      </w:pPr>
      <w:r w:rsidRPr="0015219C">
        <w:rPr>
          <w:rStyle w:val="s1"/>
          <w:b w:val="0"/>
          <w:noProof/>
          <w:color w:val="auto"/>
          <w:sz w:val="28"/>
          <w:szCs w:val="28"/>
          <w:lang w:val="kk-KZ"/>
        </w:rPr>
        <w:t xml:space="preserve">(индексі – 3-RNR-Q, </w:t>
      </w:r>
      <w:r w:rsidRPr="0015219C">
        <w:rPr>
          <w:color w:val="auto"/>
          <w:sz w:val="28"/>
          <w:szCs w:val="28"/>
          <w:lang w:val="kk-KZ"/>
        </w:rPr>
        <w:t>кезеңділігі – тоқсан сайын</w:t>
      </w:r>
      <w:r w:rsidRPr="0015219C">
        <w:rPr>
          <w:rStyle w:val="s1"/>
          <w:b w:val="0"/>
          <w:noProof/>
          <w:color w:val="auto"/>
          <w:sz w:val="28"/>
          <w:szCs w:val="28"/>
          <w:lang w:val="kk-KZ"/>
        </w:rPr>
        <w:t>)</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c"/>
        <w:widowControl w:val="0"/>
        <w:spacing w:before="0" w:beforeAutospacing="0" w:after="0" w:afterAutospacing="0"/>
        <w:jc w:val="center"/>
        <w:rPr>
          <w:noProof/>
          <w:color w:val="auto"/>
          <w:sz w:val="28"/>
          <w:szCs w:val="28"/>
          <w:lang w:val="kk-KZ"/>
        </w:rPr>
      </w:pPr>
      <w:r w:rsidRPr="0015219C">
        <w:rPr>
          <w:color w:val="auto"/>
          <w:sz w:val="28"/>
          <w:szCs w:val="28"/>
          <w:lang w:val="kk-KZ"/>
        </w:rPr>
        <w:t>1-тарау. Жалпы ережелер</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0"/>
          <w:noProof/>
          <w:color w:val="auto"/>
          <w:sz w:val="28"/>
          <w:szCs w:val="28"/>
          <w:lang w:val="kk-KZ"/>
        </w:rPr>
        <w:t xml:space="preserve">1. </w:t>
      </w:r>
      <w:r w:rsidRPr="0015219C">
        <w:rPr>
          <w:color w:val="auto"/>
          <w:sz w:val="28"/>
          <w:szCs w:val="28"/>
          <w:lang w:val="kk-KZ"/>
        </w:rPr>
        <w:t>Осы түсіндірмеде «</w:t>
      </w:r>
      <w:r w:rsidRPr="0015219C">
        <w:rPr>
          <w:color w:val="auto"/>
          <w:sz w:val="28"/>
          <w:lang w:val="kk-KZ"/>
        </w:rPr>
        <w:t>Сақтандыру (қайта сақтандыру) ұйымының күтілмеген тәуекелдер резервін есептеуі туралы есеп</w:t>
      </w:r>
      <w:r w:rsidRPr="0015219C">
        <w:rPr>
          <w:color w:val="auto"/>
          <w:sz w:val="28"/>
          <w:szCs w:val="28"/>
          <w:lang w:val="kk-KZ"/>
        </w:rPr>
        <w:t>» әкімшілік деректер нысанын (бұдан әрі –  Нысан) толтыру бойынша бірыңғай талаптар айқындалады</w:t>
      </w:r>
      <w:r w:rsidRPr="0015219C">
        <w:rPr>
          <w:rStyle w:val="s0"/>
          <w:noProof/>
          <w:color w:val="auto"/>
          <w:sz w:val="28"/>
          <w:szCs w:val="28"/>
          <w:lang w:val="kk-KZ"/>
        </w:rPr>
        <w:t>.</w:t>
      </w:r>
    </w:p>
    <w:p w:rsidR="00035D3E" w:rsidRPr="0015219C" w:rsidRDefault="00035D3E" w:rsidP="0015219C">
      <w:pPr>
        <w:pStyle w:val="pj"/>
        <w:widowControl w:val="0"/>
        <w:spacing w:before="0" w:beforeAutospacing="0" w:after="0" w:afterAutospacing="0"/>
        <w:ind w:firstLine="709"/>
        <w:jc w:val="both"/>
        <w:rPr>
          <w:i/>
          <w:iCs/>
          <w:noProof/>
          <w:color w:val="auto"/>
          <w:sz w:val="28"/>
          <w:szCs w:val="28"/>
          <w:lang w:val="kk-KZ"/>
        </w:rPr>
      </w:pPr>
      <w:r w:rsidRPr="0015219C">
        <w:rPr>
          <w:rStyle w:val="s0"/>
          <w:noProof/>
          <w:color w:val="auto"/>
          <w:sz w:val="28"/>
          <w:szCs w:val="28"/>
          <w:lang w:val="kk-KZ"/>
        </w:rPr>
        <w:t xml:space="preserve">2. </w:t>
      </w:r>
      <w:r w:rsidRPr="0015219C">
        <w:rPr>
          <w:rStyle w:val="s0"/>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15219C">
        <w:rPr>
          <w:rStyle w:val="s0"/>
          <w:color w:val="auto"/>
          <w:sz w:val="28"/>
          <w:szCs w:val="28"/>
          <w:lang w:val="kk-KZ"/>
        </w:rPr>
        <w:br/>
        <w:t>10-тармағына және «Мемлекеттік статистика туралы» Қазақстан Республикасы Заңының 16-бабы 3-тармағының 2) тармақшасына сәйкес әзірленді</w:t>
      </w:r>
      <w:r w:rsidRPr="0015219C">
        <w:rPr>
          <w:rStyle w:val="s0"/>
          <w:noProof/>
          <w:color w:val="auto"/>
          <w:sz w:val="28"/>
          <w:szCs w:val="28"/>
          <w:lang w:val="kk-KZ"/>
        </w:rPr>
        <w:t>.</w:t>
      </w:r>
    </w:p>
    <w:p w:rsidR="00035D3E" w:rsidRPr="0015219C" w:rsidRDefault="00035D3E" w:rsidP="0015219C">
      <w:pPr>
        <w:pStyle w:val="pj"/>
        <w:widowControl w:val="0"/>
        <w:spacing w:before="0" w:beforeAutospacing="0" w:after="0" w:afterAutospacing="0"/>
        <w:ind w:firstLine="709"/>
        <w:jc w:val="both"/>
        <w:rPr>
          <w:color w:val="auto"/>
          <w:sz w:val="28"/>
          <w:lang w:val="kk-KZ"/>
        </w:rPr>
      </w:pPr>
      <w:r w:rsidRPr="0015219C">
        <w:rPr>
          <w:rStyle w:val="s0"/>
          <w:noProof/>
          <w:color w:val="auto"/>
          <w:sz w:val="28"/>
          <w:szCs w:val="28"/>
          <w:lang w:val="kk-KZ"/>
        </w:rPr>
        <w:t xml:space="preserve">3. </w:t>
      </w:r>
      <w:r w:rsidRPr="0015219C">
        <w:rPr>
          <w:color w:val="auto"/>
          <w:sz w:val="28"/>
          <w:lang w:val="kk-KZ"/>
        </w:rPr>
        <w:t>Нысанды сақтандыру (қайта сақтандыру) ұйымы тоқсан сайын толтырады. Нысанды толтыру кезінде қолданылатын өлшем бірлігі мың теңгемен және пайызбен (үтірден кейінгі екінші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r w:rsidRPr="0015219C">
        <w:rPr>
          <w:rStyle w:val="s0"/>
          <w:noProof/>
          <w:color w:val="auto"/>
          <w:sz w:val="28"/>
          <w:szCs w:val="28"/>
          <w:lang w:val="kk-KZ"/>
        </w:rPr>
        <w:t>.</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0"/>
          <w:noProof/>
          <w:color w:val="auto"/>
          <w:sz w:val="28"/>
          <w:szCs w:val="28"/>
          <w:lang w:val="kk-KZ"/>
        </w:rPr>
        <w:t xml:space="preserve">4. </w:t>
      </w:r>
      <w:r w:rsidRPr="0015219C">
        <w:rPr>
          <w:noProof/>
          <w:color w:val="auto"/>
          <w:sz w:val="28"/>
          <w:szCs w:val="28"/>
          <w:lang w:val="kk-KZ"/>
        </w:rPr>
        <w:t>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c"/>
        <w:widowControl w:val="0"/>
        <w:spacing w:before="0" w:beforeAutospacing="0" w:after="0" w:afterAutospacing="0"/>
        <w:jc w:val="center"/>
        <w:rPr>
          <w:noProof/>
          <w:color w:val="auto"/>
          <w:sz w:val="28"/>
          <w:szCs w:val="28"/>
          <w:lang w:val="kk-KZ"/>
        </w:rPr>
      </w:pPr>
      <w:r w:rsidRPr="0015219C">
        <w:rPr>
          <w:noProof/>
          <w:color w:val="auto"/>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0"/>
          <w:noProof/>
          <w:color w:val="auto"/>
          <w:sz w:val="28"/>
          <w:szCs w:val="28"/>
          <w:lang w:val="kk-KZ"/>
        </w:rPr>
        <w:t xml:space="preserve">5. </w:t>
      </w:r>
      <w:r w:rsidRPr="0015219C">
        <w:rPr>
          <w:noProof/>
          <w:color w:val="auto"/>
          <w:sz w:val="28"/>
          <w:szCs w:val="28"/>
          <w:lang w:val="kk-KZ"/>
        </w:rPr>
        <w:t>Нысан сақтандырудың әрбір сыныбы бойынша толтырылады</w:t>
      </w:r>
      <w:r w:rsidRPr="0015219C">
        <w:rPr>
          <w:rStyle w:val="s0"/>
          <w:noProof/>
          <w:color w:val="auto"/>
          <w:sz w:val="28"/>
          <w:szCs w:val="28"/>
          <w:lang w:val="kk-KZ"/>
        </w:rPr>
        <w:t>.</w:t>
      </w:r>
    </w:p>
    <w:p w:rsidR="00035D3E" w:rsidRPr="0015219C" w:rsidRDefault="00035D3E" w:rsidP="0015219C">
      <w:pPr>
        <w:pStyle w:val="pj"/>
        <w:widowControl w:val="0"/>
        <w:spacing w:before="0" w:beforeAutospacing="0" w:after="0" w:afterAutospacing="0"/>
        <w:ind w:firstLine="709"/>
        <w:jc w:val="both"/>
        <w:rPr>
          <w:i/>
          <w:iCs/>
          <w:color w:val="auto"/>
          <w:lang w:val="kk-KZ"/>
        </w:rPr>
      </w:pPr>
      <w:r w:rsidRPr="0015219C">
        <w:rPr>
          <w:rStyle w:val="s0"/>
          <w:noProof/>
          <w:color w:val="auto"/>
          <w:sz w:val="28"/>
          <w:szCs w:val="28"/>
          <w:lang w:val="kk-KZ"/>
        </w:rPr>
        <w:t xml:space="preserve">6. </w:t>
      </w:r>
      <w:r w:rsidRPr="0015219C">
        <w:rPr>
          <w:color w:val="auto"/>
          <w:sz w:val="28"/>
          <w:lang w:val="kk-KZ"/>
        </w:rPr>
        <w:t>3-бағанда есепті күні қолданыстағы сақтандыру шарттары бойынша таза сақтандыру сыйлықақысының жалпы көлеміндегі сақтандыру сыныбы бойынша қолданыстағы сақтандыру шарттары бойынша таза сақтандыру сыйлықақысының үлесі көрсетіледі</w:t>
      </w:r>
      <w:r w:rsidRPr="0015219C">
        <w:rPr>
          <w:rStyle w:val="s0"/>
          <w:noProof/>
          <w:color w:val="auto"/>
          <w:sz w:val="28"/>
          <w:szCs w:val="28"/>
          <w:lang w:val="kk-KZ"/>
        </w:rPr>
        <w:t>.</w:t>
      </w:r>
    </w:p>
    <w:p w:rsidR="00035D3E" w:rsidRPr="0015219C" w:rsidRDefault="00035D3E" w:rsidP="0015219C">
      <w:pPr>
        <w:pStyle w:val="pj"/>
        <w:widowControl w:val="0"/>
        <w:spacing w:before="0" w:beforeAutospacing="0" w:after="0" w:afterAutospacing="0"/>
        <w:ind w:firstLine="709"/>
        <w:jc w:val="both"/>
        <w:rPr>
          <w:rStyle w:val="s0"/>
          <w:iCs/>
          <w:color w:val="auto"/>
          <w:lang w:val="kk-KZ"/>
        </w:rPr>
      </w:pPr>
      <w:r w:rsidRPr="0015219C">
        <w:rPr>
          <w:rStyle w:val="s0"/>
          <w:noProof/>
          <w:color w:val="auto"/>
          <w:sz w:val="28"/>
          <w:szCs w:val="28"/>
          <w:lang w:val="kk-KZ"/>
        </w:rPr>
        <w:t xml:space="preserve">7. </w:t>
      </w:r>
      <w:r w:rsidRPr="0015219C">
        <w:rPr>
          <w:color w:val="auto"/>
          <w:sz w:val="28"/>
          <w:lang w:val="kk-KZ"/>
        </w:rPr>
        <w:t>4, 5, 6, 7 және 8-бағандарда есепті күннің алдындағы соңғы 12 (он екі) айдағы деректер көрсетіледі</w:t>
      </w:r>
      <w:r w:rsidRPr="0015219C">
        <w:rPr>
          <w:rStyle w:val="s0"/>
          <w:noProof/>
          <w:color w:val="auto"/>
          <w:sz w:val="28"/>
          <w:szCs w:val="28"/>
          <w:lang w:val="kk-KZ"/>
        </w:rPr>
        <w:t>.</w:t>
      </w: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r w:rsidRPr="0015219C">
        <w:rPr>
          <w:rStyle w:val="s0"/>
          <w:noProof/>
          <w:color w:val="auto"/>
          <w:sz w:val="28"/>
          <w:szCs w:val="28"/>
          <w:lang w:val="kk-KZ"/>
        </w:rPr>
        <w:t>8.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r w:rsidRPr="0015219C">
        <w:rPr>
          <w:rStyle w:val="s0"/>
          <w:noProof/>
          <w:color w:val="auto"/>
          <w:sz w:val="28"/>
          <w:szCs w:val="28"/>
          <w:lang w:val="kk-KZ"/>
        </w:rPr>
        <w:t xml:space="preserve">9.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r w:rsidRPr="0015219C">
        <w:rPr>
          <w:rStyle w:val="s0"/>
          <w:noProof/>
          <w:color w:val="auto"/>
          <w:sz w:val="28"/>
          <w:szCs w:val="28"/>
          <w:lang w:val="kk-KZ"/>
        </w:rPr>
        <w:t>10.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15219C">
        <w:rPr>
          <w:rStyle w:val="s0"/>
          <w:noProof/>
          <w:color w:val="auto"/>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rStyle w:val="s0"/>
          <w:color w:val="auto"/>
          <w:sz w:val="28"/>
          <w:szCs w:val="28"/>
          <w:lang w:val="kk-KZ"/>
        </w:rPr>
      </w:pPr>
      <w:r w:rsidRPr="0015219C">
        <w:rPr>
          <w:sz w:val="28"/>
          <w:szCs w:val="28"/>
          <w:lang w:val="kk-KZ"/>
        </w:rPr>
        <w:t xml:space="preserve"> № ____ </w:t>
      </w:r>
      <w:r w:rsidRPr="0015219C">
        <w:rPr>
          <w:rStyle w:val="s0"/>
          <w:color w:val="auto"/>
          <w:sz w:val="28"/>
          <w:szCs w:val="28"/>
          <w:lang w:val="kk-KZ"/>
        </w:rPr>
        <w:t>қаулысына</w:t>
      </w:r>
    </w:p>
    <w:p w:rsidR="00035D3E" w:rsidRPr="0015219C" w:rsidRDefault="00035D3E" w:rsidP="0015219C">
      <w:pPr>
        <w:widowControl w:val="0"/>
        <w:ind w:firstLine="709"/>
        <w:jc w:val="right"/>
        <w:rPr>
          <w:rStyle w:val="s0"/>
          <w:color w:val="auto"/>
          <w:sz w:val="28"/>
          <w:szCs w:val="28"/>
          <w:lang w:val="kk-KZ"/>
        </w:rPr>
      </w:pPr>
      <w:r w:rsidRPr="0015219C">
        <w:rPr>
          <w:rStyle w:val="s0"/>
          <w:color w:val="auto"/>
          <w:sz w:val="28"/>
          <w:szCs w:val="28"/>
          <w:lang w:val="kk-KZ"/>
        </w:rPr>
        <w:t>3-қосымша</w:t>
      </w:r>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2019 жылғы 28 қарашадағы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 223 </w:t>
      </w:r>
      <w:hyperlink r:id="rId12"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4-қосымша</w:t>
      </w: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Әкімшілік деректерді жинауға арналған нысан</w:t>
      </w: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Қайда ұсынылады: Қазақстан Республикасының Ұлттық Банкіне</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Әкімшілік деректер нысаны </w:t>
      </w:r>
      <w:r w:rsidRPr="0015219C">
        <w:rPr>
          <w:color w:val="auto"/>
          <w:sz w:val="28"/>
          <w:szCs w:val="28"/>
          <w:lang w:val="kk-KZ"/>
        </w:rPr>
        <w:t>www.nationalbank.kz</w:t>
      </w:r>
      <w:r w:rsidRPr="0015219C">
        <w:rPr>
          <w:rStyle w:val="s0"/>
          <w:color w:val="auto"/>
          <w:sz w:val="28"/>
          <w:szCs w:val="28"/>
        </w:rPr>
        <w:t xml:space="preserve"> интернет-ресурсында орналастырылған</w:t>
      </w: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ind w:firstLine="709"/>
        <w:jc w:val="center"/>
        <w:rPr>
          <w:color w:val="auto"/>
          <w:sz w:val="28"/>
          <w:szCs w:val="28"/>
        </w:rPr>
      </w:pPr>
      <w:r w:rsidRPr="0015219C">
        <w:rPr>
          <w:rStyle w:val="s0"/>
          <w:color w:val="auto"/>
          <w:sz w:val="28"/>
          <w:szCs w:val="28"/>
        </w:rPr>
        <w:t>Сақтандыру (қайта сақтандыру) ұйымының тұрақтандыру резервін есептеуі туралы есеп</w:t>
      </w: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rStyle w:val="s0"/>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rStyle w:val="s0"/>
          <w:color w:val="auto"/>
          <w:sz w:val="28"/>
          <w:szCs w:val="28"/>
        </w:rPr>
        <w:t>Әкімшілік деректер нысанының индексі: 4-SR-Y</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Кезеңділігі: жыл сайын</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Есепті кезең</w:t>
      </w:r>
      <w:r w:rsidRPr="0015219C">
        <w:rPr>
          <w:rStyle w:val="s0"/>
          <w:color w:val="auto"/>
          <w:sz w:val="28"/>
          <w:szCs w:val="28"/>
          <w:lang w:val="kk-KZ"/>
        </w:rPr>
        <w:t>і</w:t>
      </w:r>
      <w:r w:rsidRPr="0015219C">
        <w:rPr>
          <w:rStyle w:val="s0"/>
          <w:color w:val="auto"/>
          <w:sz w:val="28"/>
          <w:szCs w:val="28"/>
        </w:rPr>
        <w:t>: 20__жылғы «___»</w:t>
      </w:r>
      <w:r w:rsidRPr="0015219C">
        <w:rPr>
          <w:rStyle w:val="s0"/>
          <w:color w:val="auto"/>
          <w:sz w:val="28"/>
          <w:szCs w:val="28"/>
          <w:lang w:val="kk-KZ"/>
        </w:rPr>
        <w:t xml:space="preserve"> </w:t>
      </w:r>
      <w:r w:rsidRPr="0015219C">
        <w:rPr>
          <w:rStyle w:val="s0"/>
          <w:color w:val="auto"/>
          <w:sz w:val="28"/>
          <w:szCs w:val="28"/>
        </w:rPr>
        <w:t>________ жағдай бойынша</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lang w:val="kk-KZ"/>
        </w:rPr>
        <w:t>Ақпаратты ұ</w:t>
      </w:r>
      <w:r w:rsidRPr="0015219C">
        <w:rPr>
          <w:rStyle w:val="s0"/>
          <w:color w:val="auto"/>
          <w:sz w:val="28"/>
          <w:szCs w:val="28"/>
        </w:rPr>
        <w:t>сынатын тұлғалар тобы: 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r w:rsidRPr="0015219C">
        <w:rPr>
          <w:rStyle w:val="s0"/>
          <w:color w:val="auto"/>
          <w:sz w:val="28"/>
          <w:szCs w:val="28"/>
        </w:rPr>
        <w:t>Әкімшілік деректер нысанын</w:t>
      </w:r>
      <w:r w:rsidRPr="0015219C">
        <w:rPr>
          <w:rStyle w:val="s0"/>
          <w:color w:val="auto"/>
          <w:sz w:val="28"/>
          <w:szCs w:val="28"/>
          <w:lang w:val="kk-KZ"/>
        </w:rPr>
        <w:t xml:space="preserve"> ұсыну мерзімі: есепті жылдан кейінгі жылғы 10 (оныншы) ақпаннан кешіктірмей, жыл сайын</w:t>
      </w:r>
      <w:r w:rsidRPr="0015219C">
        <w:rPr>
          <w:rStyle w:val="s0"/>
          <w:noProof/>
          <w:color w:val="auto"/>
          <w:sz w:val="28"/>
          <w:szCs w:val="28"/>
          <w:lang w:val="kk-KZ"/>
        </w:rPr>
        <w:br w:type="page"/>
      </w:r>
    </w:p>
    <w:p w:rsidR="00035D3E" w:rsidRPr="0015219C" w:rsidRDefault="00035D3E" w:rsidP="0015219C">
      <w:pPr>
        <w:pStyle w:val="pr"/>
        <w:widowControl w:val="0"/>
        <w:spacing w:before="0" w:beforeAutospacing="0" w:after="0" w:afterAutospacing="0"/>
        <w:jc w:val="right"/>
        <w:rPr>
          <w:rStyle w:val="s0"/>
          <w:noProof/>
          <w:color w:val="auto"/>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0"/>
          <w:color w:val="auto"/>
          <w:sz w:val="28"/>
          <w:szCs w:val="28"/>
          <w:lang w:val="kk-KZ"/>
        </w:rPr>
        <w:t>Нысан</w:t>
      </w:r>
    </w:p>
    <w:p w:rsidR="00035D3E" w:rsidRPr="0015219C" w:rsidRDefault="00035D3E" w:rsidP="0015219C">
      <w:pPr>
        <w:pStyle w:val="pj"/>
        <w:widowControl w:val="0"/>
        <w:spacing w:before="0" w:beforeAutospacing="0" w:after="0" w:afterAutospacing="0"/>
        <w:jc w:val="both"/>
        <w:rPr>
          <w:rStyle w:val="s0"/>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c"/>
        <w:widowControl w:val="0"/>
        <w:spacing w:before="0" w:beforeAutospacing="0" w:after="0" w:afterAutospacing="0"/>
        <w:ind w:firstLine="709"/>
        <w:jc w:val="both"/>
        <w:rPr>
          <w:color w:val="auto"/>
          <w:sz w:val="28"/>
          <w:szCs w:val="28"/>
          <w:lang w:val="kk-KZ"/>
        </w:rPr>
      </w:pPr>
      <w:r w:rsidRPr="0015219C">
        <w:rPr>
          <w:rStyle w:val="s1"/>
          <w:b w:val="0"/>
          <w:color w:val="auto"/>
          <w:sz w:val="28"/>
          <w:szCs w:val="28"/>
          <w:lang w:val="kk-KZ"/>
        </w:rPr>
        <w:t xml:space="preserve">Кесте. </w:t>
      </w:r>
      <w:r w:rsidRPr="0015219C">
        <w:rPr>
          <w:rStyle w:val="s0"/>
          <w:color w:val="auto"/>
          <w:sz w:val="28"/>
          <w:szCs w:val="28"/>
          <w:lang w:val="kk-KZ"/>
        </w:rPr>
        <w:t>Сақтандыру (қайта сақтандыру) ұйымының тұрақтандыру резервін есептеу</w:t>
      </w: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r"/>
        <w:widowControl w:val="0"/>
        <w:spacing w:before="0" w:beforeAutospacing="0" w:after="0" w:afterAutospacing="0"/>
        <w:jc w:val="right"/>
        <w:rPr>
          <w:color w:val="auto"/>
          <w:sz w:val="28"/>
          <w:szCs w:val="28"/>
        </w:rPr>
      </w:pPr>
      <w:r w:rsidRPr="0015219C">
        <w:rPr>
          <w:rStyle w:val="s0"/>
          <w:color w:val="auto"/>
          <w:sz w:val="28"/>
          <w:szCs w:val="28"/>
        </w:rPr>
        <w:t>(</w:t>
      </w:r>
      <w:r w:rsidRPr="0015219C">
        <w:rPr>
          <w:rStyle w:val="s0"/>
          <w:color w:val="auto"/>
          <w:sz w:val="28"/>
          <w:szCs w:val="28"/>
          <w:lang w:val="kk-KZ"/>
        </w:rPr>
        <w:t>мың теңгемен</w:t>
      </w:r>
      <w:r w:rsidRPr="0015219C">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785"/>
        <w:gridCol w:w="2450"/>
        <w:gridCol w:w="2264"/>
        <w:gridCol w:w="2264"/>
        <w:gridCol w:w="2264"/>
        <w:gridCol w:w="2264"/>
        <w:gridCol w:w="2258"/>
      </w:tblGrid>
      <w:tr w:rsidR="00035D3E" w:rsidRPr="0015219C" w:rsidTr="00035D3E">
        <w:trPr>
          <w:jc w:val="center"/>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Сақтандыру сыныбы</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color w:val="auto"/>
              </w:rPr>
            </w:pPr>
            <w:r w:rsidRPr="0015219C">
              <w:rPr>
                <w:color w:val="auto"/>
                <w:lang w:val="kk-KZ"/>
              </w:rPr>
              <w:t xml:space="preserve">Бірінші </w:t>
            </w:r>
            <w:r w:rsidRPr="0015219C">
              <w:rPr>
                <w:color w:val="auto"/>
              </w:rPr>
              <w:t>қаржы жылындағы 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color w:val="auto"/>
              </w:rPr>
            </w:pPr>
            <w:r w:rsidRPr="0015219C">
              <w:rPr>
                <w:color w:val="auto"/>
                <w:lang w:val="kk-KZ"/>
              </w:rPr>
              <w:t xml:space="preserve">Екінші </w:t>
            </w:r>
            <w:r w:rsidRPr="0015219C">
              <w:rPr>
                <w:color w:val="auto"/>
              </w:rPr>
              <w:t>қаржы жылындағы 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color w:val="auto"/>
              </w:rPr>
            </w:pPr>
            <w:r w:rsidRPr="0015219C">
              <w:rPr>
                <w:color w:val="auto"/>
                <w:lang w:val="kk-KZ"/>
              </w:rPr>
              <w:t xml:space="preserve">Үшінші </w:t>
            </w:r>
            <w:r w:rsidRPr="0015219C">
              <w:rPr>
                <w:color w:val="auto"/>
              </w:rPr>
              <w:t>қаржы жылындағы 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color w:val="auto"/>
              </w:rPr>
            </w:pPr>
            <w:r w:rsidRPr="0015219C">
              <w:rPr>
                <w:color w:val="auto"/>
                <w:lang w:val="kk-KZ"/>
              </w:rPr>
              <w:t xml:space="preserve">Төртінші </w:t>
            </w:r>
            <w:r w:rsidRPr="0015219C">
              <w:rPr>
                <w:color w:val="auto"/>
              </w:rPr>
              <w:t>қаржы жылындағы 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color w:val="auto"/>
              </w:rPr>
            </w:pPr>
            <w:r w:rsidRPr="0015219C">
              <w:rPr>
                <w:color w:val="auto"/>
                <w:lang w:val="kk-KZ"/>
              </w:rPr>
              <w:t xml:space="preserve">Бесінші </w:t>
            </w:r>
            <w:r w:rsidRPr="0015219C">
              <w:rPr>
                <w:color w:val="auto"/>
              </w:rPr>
              <w:t>қаржы жылындағы 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5</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7</w:t>
            </w: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Міндетті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көлік құралдары иелерінің азаматтық-құқықтық жауапкершілігі</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тасымалдаушының жолаушылар алдындағы азаматтық-құқықтық жауапкершілігі</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1.3</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жекеше нотариустардың азаматтық-құқықтық жауапкершілігін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1.4</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экологиялық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1.5</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а</w:t>
            </w:r>
            <w:r w:rsidRPr="0015219C">
              <w:rPr>
                <w:color w:val="auto"/>
              </w:rPr>
              <w:t>удиторлық ұйымдардың азаматтық-құқықтық жауапкершілігі</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1.6</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туристі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1.7</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қызметі үшінші тұлғаларға зиян келтіру қаупімен байланысты объектілер иелерінің азаматтық-құқықтық жауапкершілігі</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1.8</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қызметкер еңбек (қызметтік) міндеттерін атқарған кезде оны жазатайым оқиғалардан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1.9</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с</w:t>
            </w:r>
            <w:r w:rsidRPr="0015219C">
              <w:rPr>
                <w:color w:val="auto"/>
              </w:rPr>
              <w:t>ақтандырудың өзге түрлері (сыныптары)</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Ерікті жеке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2.1</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2.3-жолында көрсетілген сыныпты қоспағанда, </w:t>
            </w:r>
            <w:r w:rsidRPr="0015219C">
              <w:rPr>
                <w:color w:val="auto"/>
              </w:rPr>
              <w:t>өмірді сақтандыру</w:t>
            </w:r>
            <w:r w:rsidRPr="0015219C">
              <w:rPr>
                <w:color w:val="auto"/>
                <w:lang w:val="kk-KZ"/>
              </w:rPr>
              <w:t xml:space="preserve"> </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2.2</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2.4-жолында көрсетілген сыныпты қоспағанда, </w:t>
            </w:r>
            <w:r w:rsidRPr="0015219C">
              <w:rPr>
                <w:color w:val="auto"/>
              </w:rPr>
              <w:t>аннуитеттік сақтандыру</w:t>
            </w:r>
            <w:r w:rsidRPr="0015219C">
              <w:rPr>
                <w:color w:val="auto"/>
                <w:lang w:val="kk-KZ"/>
              </w:rPr>
              <w:t xml:space="preserve"> </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2.3</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мемлекеттік білім беру жинақтау жүйесі шеңберінде өмірді сақтандыру </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2.4</w:t>
            </w:r>
          </w:p>
        </w:tc>
        <w:tc>
          <w:tcPr>
            <w:tcW w:w="842" w:type="pct"/>
            <w:tcBorders>
              <w:top w:val="nil"/>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зейнетақы </w:t>
            </w:r>
            <w:r w:rsidRPr="0015219C">
              <w:rPr>
                <w:color w:val="auto"/>
              </w:rPr>
              <w:t>аннуит</w:t>
            </w:r>
            <w:r w:rsidRPr="0015219C">
              <w:rPr>
                <w:color w:val="auto"/>
                <w:lang w:val="kk-KZ"/>
              </w:rPr>
              <w:t>етін</w:t>
            </w:r>
            <w:r w:rsidRPr="0015219C">
              <w:rPr>
                <w:color w:val="auto"/>
              </w:rPr>
              <w:t xml:space="preserve">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2.5</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жазатайым жағдайлардан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2.6</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ауырған жағдайда</w:t>
            </w:r>
            <w:r w:rsidRPr="0015219C">
              <w:rPr>
                <w:color w:val="auto"/>
                <w:lang w:val="kk-KZ"/>
              </w:rPr>
              <w:t>н</w:t>
            </w:r>
            <w:r w:rsidRPr="0015219C">
              <w:rPr>
                <w:color w:val="auto"/>
              </w:rPr>
              <w:t xml:space="preserve"> сақтандыру, оның ішінде:</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2.6.1</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шетелге шығатындар</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2.7</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сақтандырудың өзге түрлері (сыныптары)</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Ерікті мүліктік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автомобиль көлігін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теміржол көлігін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әуе көлігін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3.4</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су көлігін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ғарыш объектілерін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3.6</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жүктерді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3.7</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w:t>
            </w:r>
            <w:r w:rsidRPr="0015219C">
              <w:rPr>
                <w:rStyle w:val="s0"/>
                <w:color w:val="auto"/>
              </w:rPr>
              <w:t xml:space="preserve">3.1, 3.2, 3.3, 3.4, 3.5 </w:t>
            </w:r>
            <w:r w:rsidRPr="0015219C">
              <w:rPr>
                <w:rStyle w:val="s0"/>
                <w:color w:val="auto"/>
                <w:lang w:val="kk-KZ"/>
              </w:rPr>
              <w:t>және</w:t>
            </w:r>
            <w:r w:rsidRPr="0015219C">
              <w:rPr>
                <w:rStyle w:val="s0"/>
                <w:color w:val="auto"/>
              </w:rPr>
              <w:t xml:space="preserve"> 3.6</w:t>
            </w:r>
            <w:r w:rsidRPr="0015219C">
              <w:rPr>
                <w:rStyle w:val="s0"/>
                <w:color w:val="auto"/>
                <w:lang w:val="kk-KZ"/>
              </w:rPr>
              <w:t>-жолдарында</w:t>
            </w:r>
            <w:r w:rsidRPr="0015219C">
              <w:rPr>
                <w:color w:val="auto"/>
                <w:lang w:val="kk-KZ"/>
              </w:rPr>
              <w:t xml:space="preserve"> көрсетілген сыныптарды қоспағанда,</w:t>
            </w:r>
            <w:r w:rsidRPr="0015219C">
              <w:rPr>
                <w:color w:val="auto"/>
              </w:rPr>
              <w:t xml:space="preserve"> мүлікті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3.8</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автомобиль көлігі иелерінің азаматтық-құқықтық жауапкершілігін сақтандыру</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3.9</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әуе көлігі иелерінің азаматтық-құқықтық жауапкершілігін сақтандыру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3.10</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су көлігі иелерінің азаматтық-құқықтық жауапкершілігін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3.11</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ғарыш объектілері иелерінің азаматтық-құқықтық жауапкершілігін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3.12</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кәсіби жауапкершілікті сақтандыру</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3.13</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lang w:val="kk-KZ"/>
              </w:rPr>
            </w:pPr>
            <w:r w:rsidRPr="0015219C">
              <w:rPr>
                <w:rStyle w:val="s0"/>
                <w:color w:val="auto"/>
              </w:rPr>
              <w:t xml:space="preserve">3.8, 3.9, 3.10, 3.11 </w:t>
            </w:r>
            <w:r w:rsidRPr="0015219C">
              <w:rPr>
                <w:rStyle w:val="s0"/>
                <w:color w:val="auto"/>
                <w:lang w:val="kk-KZ"/>
              </w:rPr>
              <w:t>және</w:t>
            </w:r>
            <w:r w:rsidRPr="0015219C">
              <w:rPr>
                <w:rStyle w:val="s0"/>
                <w:color w:val="auto"/>
              </w:rPr>
              <w:t xml:space="preserve"> 3.12</w:t>
            </w:r>
            <w:r w:rsidRPr="0015219C">
              <w:rPr>
                <w:rStyle w:val="s0"/>
                <w:color w:val="auto"/>
                <w:lang w:val="kk-KZ"/>
              </w:rPr>
              <w:t>-жолдарында</w:t>
            </w:r>
            <w:r w:rsidRPr="0015219C">
              <w:rPr>
                <w:rStyle w:val="s0"/>
                <w:color w:val="auto"/>
              </w:rPr>
              <w:t xml:space="preserve"> </w:t>
            </w:r>
            <w:r w:rsidRPr="0015219C">
              <w:rPr>
                <w:color w:val="auto"/>
              </w:rPr>
              <w:t>көрсетілген сыныптарды қоспағанда, азаматтық-құқықтық жауапкершілікті сақтандыру</w:t>
            </w:r>
            <w:r w:rsidRPr="0015219C">
              <w:rPr>
                <w:color w:val="auto"/>
                <w:lang w:val="kk-KZ"/>
              </w:rPr>
              <w:t xml:space="preserve"> </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3.14</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lang w:val="kk-KZ"/>
              </w:rPr>
              <w:t>заңды тұлғалардың қарыздарын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3.15</w:t>
            </w:r>
          </w:p>
        </w:tc>
        <w:tc>
          <w:tcPr>
            <w:tcW w:w="8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lang w:val="kk-KZ"/>
              </w:rPr>
            </w:pPr>
            <w:r w:rsidRPr="0015219C">
              <w:rPr>
                <w:color w:val="auto"/>
              </w:rPr>
              <w:t>ипотеканы сақтандыру</w:t>
            </w:r>
            <w:r w:rsidRPr="0015219C">
              <w:rPr>
                <w:color w:val="auto"/>
                <w:lang w:val="kk-KZ"/>
              </w:rPr>
              <w:t xml:space="preserve"> </w:t>
            </w: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3.16</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 xml:space="preserve">кепілдіктер мен </w:t>
            </w:r>
            <w:r w:rsidRPr="0015219C">
              <w:rPr>
                <w:rStyle w:val="s0"/>
                <w:color w:val="auto"/>
              </w:rPr>
              <w:t>кепілгерліктерді</w:t>
            </w:r>
            <w:r w:rsidRPr="0015219C">
              <w:rPr>
                <w:color w:val="auto"/>
              </w:rPr>
              <w:t xml:space="preserve">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3.17</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 xml:space="preserve">басқа да қаржы </w:t>
            </w:r>
            <w:r w:rsidRPr="0015219C">
              <w:rPr>
                <w:color w:val="auto"/>
                <w:lang w:val="kk-KZ"/>
              </w:rPr>
              <w:t>шығындарынан</w:t>
            </w:r>
            <w:r w:rsidRPr="0015219C">
              <w:rPr>
                <w:color w:val="auto"/>
              </w:rPr>
              <w:t xml:space="preserve">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3.18</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w:t>
            </w:r>
            <w:r w:rsidRPr="0015219C">
              <w:rPr>
                <w:rStyle w:val="s0"/>
                <w:color w:val="auto"/>
              </w:rPr>
              <w:t xml:space="preserve">3.14, 3.15, 3.16 </w:t>
            </w:r>
            <w:r w:rsidRPr="0015219C">
              <w:rPr>
                <w:rStyle w:val="s0"/>
                <w:color w:val="auto"/>
                <w:lang w:val="kk-KZ"/>
              </w:rPr>
              <w:t>және</w:t>
            </w:r>
            <w:r w:rsidRPr="0015219C">
              <w:rPr>
                <w:rStyle w:val="s0"/>
                <w:color w:val="auto"/>
              </w:rPr>
              <w:t xml:space="preserve"> 3.17</w:t>
            </w:r>
            <w:r w:rsidRPr="0015219C">
              <w:rPr>
                <w:rStyle w:val="s0"/>
                <w:color w:val="auto"/>
                <w:lang w:val="kk-KZ"/>
              </w:rPr>
              <w:t>-жолдарында</w:t>
            </w:r>
            <w:r w:rsidRPr="0015219C">
              <w:rPr>
                <w:color w:val="auto"/>
              </w:rPr>
              <w:t xml:space="preserve"> көрсетілген сыныптарды қоспағанда, қаржы ұйымдарының </w:t>
            </w:r>
            <w:r w:rsidRPr="0015219C">
              <w:rPr>
                <w:color w:val="auto"/>
                <w:lang w:val="kk-KZ"/>
              </w:rPr>
              <w:t>шығынын</w:t>
            </w:r>
            <w:r w:rsidRPr="0015219C">
              <w:rPr>
                <w:color w:val="auto"/>
              </w:rPr>
              <w:t xml:space="preserve"> сақтандыру</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3.19</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титулдық сақтандыру</w:t>
            </w: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3.20</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сот шығыстарын сақтандыру</w:t>
            </w: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3.21</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с</w:t>
            </w:r>
            <w:r w:rsidRPr="0015219C">
              <w:rPr>
                <w:color w:val="auto"/>
              </w:rPr>
              <w:t>ақтандырудың өзге түрлері (сыныптары)</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Барлығы</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bl>
    <w:p w:rsidR="00035D3E" w:rsidRPr="0015219C" w:rsidRDefault="00035D3E" w:rsidP="0015219C">
      <w:pPr>
        <w:pStyle w:val="p"/>
        <w:widowControl w:val="0"/>
        <w:jc w:val="both"/>
        <w:rPr>
          <w:color w:val="auto"/>
          <w:sz w:val="28"/>
          <w:szCs w:val="28"/>
        </w:rPr>
      </w:pPr>
    </w:p>
    <w:p w:rsidR="00035D3E" w:rsidRPr="0015219C" w:rsidRDefault="00035D3E" w:rsidP="0015219C">
      <w:pPr>
        <w:pStyle w:val="p"/>
        <w:widowControl w:val="0"/>
        <w:jc w:val="both"/>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rStyle w:val="s0"/>
          <w:color w:val="auto"/>
          <w:sz w:val="28"/>
          <w:szCs w:val="28"/>
          <w:lang w:val="kk-KZ"/>
        </w:rPr>
        <w:t>кестенің жалғасы</w:t>
      </w:r>
      <w:r w:rsidRPr="0015219C">
        <w:rPr>
          <w:rStyle w:val="s0"/>
          <w:color w:val="auto"/>
          <w:sz w:val="28"/>
          <w:szCs w:val="28"/>
        </w:rPr>
        <w:t>:</w:t>
      </w:r>
    </w:p>
    <w:tbl>
      <w:tblPr>
        <w:tblStyle w:val="a3"/>
        <w:tblW w:w="0" w:type="auto"/>
        <w:tblLook w:val="04A0" w:firstRow="1" w:lastRow="0" w:firstColumn="1" w:lastColumn="0" w:noHBand="0" w:noVBand="1"/>
      </w:tblPr>
      <w:tblGrid>
        <w:gridCol w:w="2400"/>
        <w:gridCol w:w="2555"/>
        <w:gridCol w:w="2377"/>
        <w:gridCol w:w="2413"/>
        <w:gridCol w:w="2401"/>
        <w:gridCol w:w="2413"/>
      </w:tblGrid>
      <w:tr w:rsidR="0015219C" w:rsidRPr="0015219C" w:rsidTr="00035D3E">
        <w:tc>
          <w:tcPr>
            <w:tcW w:w="2400" w:type="dxa"/>
          </w:tcPr>
          <w:p w:rsidR="00035D3E" w:rsidRPr="0015219C" w:rsidRDefault="00035D3E" w:rsidP="0015219C">
            <w:pPr>
              <w:pStyle w:val="p"/>
              <w:widowControl w:val="0"/>
              <w:jc w:val="center"/>
              <w:rPr>
                <w:color w:val="auto"/>
              </w:rPr>
            </w:pPr>
            <w:r w:rsidRPr="0015219C">
              <w:rPr>
                <w:color w:val="auto"/>
              </w:rPr>
              <w:t>Қайта сақтандырушы үлесі ес</w:t>
            </w:r>
            <w:r w:rsidRPr="0015219C">
              <w:rPr>
                <w:color w:val="auto"/>
                <w:lang w:val="kk-KZ"/>
              </w:rPr>
              <w:t>епке алынбаған,</w:t>
            </w:r>
            <w:r w:rsidRPr="0015219C">
              <w:rPr>
                <w:color w:val="auto"/>
              </w:rPr>
              <w:t xml:space="preserve"> есепті кезеңдегі </w:t>
            </w:r>
            <w:r w:rsidRPr="0015219C">
              <w:rPr>
                <w:color w:val="auto"/>
                <w:lang w:val="kk-KZ"/>
              </w:rPr>
              <w:t>шығындылық</w:t>
            </w:r>
            <w:r w:rsidRPr="0015219C">
              <w:rPr>
                <w:color w:val="auto"/>
              </w:rPr>
              <w:t xml:space="preserve"> коэффициентінің орташа мәні</w:t>
            </w:r>
          </w:p>
        </w:tc>
        <w:tc>
          <w:tcPr>
            <w:tcW w:w="2555" w:type="dxa"/>
          </w:tcPr>
          <w:p w:rsidR="00035D3E" w:rsidRPr="0015219C" w:rsidRDefault="00035D3E" w:rsidP="0015219C">
            <w:pPr>
              <w:pStyle w:val="p"/>
              <w:widowControl w:val="0"/>
              <w:jc w:val="center"/>
              <w:rPr>
                <w:color w:val="auto"/>
              </w:rPr>
            </w:pPr>
            <w:r w:rsidRPr="0015219C">
              <w:rPr>
                <w:color w:val="auto"/>
              </w:rPr>
              <w:t>Қайта сақтандырушы үлесі ес</w:t>
            </w:r>
            <w:r w:rsidRPr="0015219C">
              <w:rPr>
                <w:color w:val="auto"/>
                <w:lang w:val="kk-KZ"/>
              </w:rPr>
              <w:t>епке алынбаған,  е</w:t>
            </w:r>
            <w:r w:rsidRPr="0015219C">
              <w:rPr>
                <w:color w:val="auto"/>
              </w:rPr>
              <w:t xml:space="preserve">септі кезеңдегі </w:t>
            </w:r>
            <w:r w:rsidRPr="0015219C">
              <w:rPr>
                <w:color w:val="auto"/>
                <w:lang w:val="kk-KZ"/>
              </w:rPr>
              <w:t>шығындылық</w:t>
            </w:r>
            <w:r w:rsidRPr="0015219C">
              <w:rPr>
                <w:color w:val="auto"/>
              </w:rPr>
              <w:t xml:space="preserve"> коэффициентінің орташа </w:t>
            </w:r>
            <w:r w:rsidRPr="0015219C">
              <w:rPr>
                <w:color w:val="auto"/>
                <w:lang w:val="kk-KZ"/>
              </w:rPr>
              <w:t>квадратты</w:t>
            </w:r>
            <w:r w:rsidRPr="0015219C">
              <w:rPr>
                <w:color w:val="auto"/>
              </w:rPr>
              <w:t xml:space="preserve"> ауытқуы</w:t>
            </w:r>
          </w:p>
        </w:tc>
        <w:tc>
          <w:tcPr>
            <w:tcW w:w="2377" w:type="dxa"/>
          </w:tcPr>
          <w:p w:rsidR="00035D3E" w:rsidRPr="0015219C" w:rsidRDefault="00035D3E" w:rsidP="0015219C">
            <w:pPr>
              <w:pStyle w:val="p"/>
              <w:widowControl w:val="0"/>
              <w:jc w:val="center"/>
              <w:rPr>
                <w:color w:val="auto"/>
              </w:rPr>
            </w:pPr>
            <w:r w:rsidRPr="0015219C">
              <w:rPr>
                <w:color w:val="auto"/>
              </w:rPr>
              <w:t>Соңғы қаржы жылындағы таза еңбек сіңірілген сақтандыру сыйлықақыларының сомасы</w:t>
            </w:r>
          </w:p>
        </w:tc>
        <w:tc>
          <w:tcPr>
            <w:tcW w:w="2413" w:type="dxa"/>
          </w:tcPr>
          <w:p w:rsidR="00035D3E" w:rsidRPr="0015219C" w:rsidRDefault="00035D3E" w:rsidP="0015219C">
            <w:pPr>
              <w:pStyle w:val="p"/>
              <w:widowControl w:val="0"/>
              <w:jc w:val="center"/>
              <w:rPr>
                <w:color w:val="auto"/>
              </w:rPr>
            </w:pPr>
            <w:r w:rsidRPr="0015219C">
              <w:rPr>
                <w:color w:val="auto"/>
              </w:rPr>
              <w:t>Алдыңғы қаржы жылындағы тұрақтандыру резерві</w:t>
            </w:r>
          </w:p>
        </w:tc>
        <w:tc>
          <w:tcPr>
            <w:tcW w:w="2401" w:type="dxa"/>
          </w:tcPr>
          <w:p w:rsidR="00035D3E" w:rsidRPr="0015219C" w:rsidRDefault="00035D3E" w:rsidP="0015219C">
            <w:pPr>
              <w:pStyle w:val="p"/>
              <w:widowControl w:val="0"/>
              <w:jc w:val="center"/>
              <w:rPr>
                <w:color w:val="auto"/>
              </w:rPr>
            </w:pPr>
            <w:r w:rsidRPr="0015219C">
              <w:rPr>
                <w:color w:val="auto"/>
              </w:rPr>
              <w:t>Қайта сақтандырушы үлесі ес</w:t>
            </w:r>
            <w:r w:rsidRPr="0015219C">
              <w:rPr>
                <w:color w:val="auto"/>
                <w:lang w:val="kk-KZ"/>
              </w:rPr>
              <w:t>епке алынбаған,</w:t>
            </w:r>
            <w:r w:rsidRPr="0015219C">
              <w:rPr>
                <w:color w:val="auto"/>
              </w:rPr>
              <w:t xml:space="preserve"> есепті кезеңдегі </w:t>
            </w:r>
            <w:r w:rsidRPr="0015219C">
              <w:rPr>
                <w:color w:val="auto"/>
                <w:lang w:val="kk-KZ"/>
              </w:rPr>
              <w:t>шығындылық</w:t>
            </w:r>
            <w:r w:rsidRPr="0015219C">
              <w:rPr>
                <w:color w:val="auto"/>
              </w:rPr>
              <w:t xml:space="preserve"> коэффициентінің орташа шамасын шегергенде</w:t>
            </w:r>
            <w:r w:rsidRPr="0015219C">
              <w:rPr>
                <w:color w:val="auto"/>
                <w:lang w:val="kk-KZ"/>
              </w:rPr>
              <w:t>,</w:t>
            </w:r>
            <w:r w:rsidRPr="0015219C">
              <w:rPr>
                <w:color w:val="auto"/>
              </w:rPr>
              <w:t xml:space="preserve"> Қайта сақтандырушы үлесі ес</w:t>
            </w:r>
            <w:r w:rsidRPr="0015219C">
              <w:rPr>
                <w:color w:val="auto"/>
                <w:lang w:val="kk-KZ"/>
              </w:rPr>
              <w:t>епке алынбаған</w:t>
            </w:r>
            <w:r w:rsidRPr="0015219C">
              <w:rPr>
                <w:color w:val="auto"/>
              </w:rPr>
              <w:t xml:space="preserve">, есепті кезеңдегі </w:t>
            </w:r>
            <w:r w:rsidRPr="0015219C">
              <w:rPr>
                <w:color w:val="auto"/>
                <w:lang w:val="kk-KZ"/>
              </w:rPr>
              <w:t>шығындылық</w:t>
            </w:r>
            <w:r w:rsidRPr="0015219C">
              <w:rPr>
                <w:color w:val="auto"/>
              </w:rPr>
              <w:t xml:space="preserve"> коэффициенті</w:t>
            </w:r>
          </w:p>
        </w:tc>
        <w:tc>
          <w:tcPr>
            <w:tcW w:w="2413" w:type="dxa"/>
          </w:tcPr>
          <w:p w:rsidR="00035D3E" w:rsidRPr="0015219C" w:rsidRDefault="00035D3E" w:rsidP="0015219C">
            <w:pPr>
              <w:pStyle w:val="p"/>
              <w:widowControl w:val="0"/>
              <w:jc w:val="center"/>
              <w:rPr>
                <w:color w:val="auto"/>
              </w:rPr>
            </w:pPr>
            <w:r w:rsidRPr="0015219C">
              <w:rPr>
                <w:color w:val="auto"/>
              </w:rPr>
              <w:t>Есепті күн</w:t>
            </w:r>
            <w:r w:rsidRPr="0015219C">
              <w:rPr>
                <w:color w:val="auto"/>
                <w:lang w:val="kk-KZ"/>
              </w:rPr>
              <w:t>г</w:t>
            </w:r>
            <w:r w:rsidRPr="0015219C">
              <w:rPr>
                <w:color w:val="auto"/>
              </w:rPr>
              <w:t>і тұрақтандыру резерві</w:t>
            </w:r>
          </w:p>
        </w:tc>
      </w:tr>
      <w:tr w:rsidR="0015219C" w:rsidRPr="0015219C" w:rsidTr="00035D3E">
        <w:tc>
          <w:tcPr>
            <w:tcW w:w="2400" w:type="dxa"/>
          </w:tcPr>
          <w:p w:rsidR="00035D3E" w:rsidRPr="0015219C" w:rsidRDefault="00035D3E" w:rsidP="0015219C">
            <w:pPr>
              <w:pStyle w:val="p"/>
              <w:widowControl w:val="0"/>
              <w:jc w:val="center"/>
              <w:rPr>
                <w:color w:val="auto"/>
              </w:rPr>
            </w:pPr>
            <w:r w:rsidRPr="0015219C">
              <w:rPr>
                <w:color w:val="auto"/>
              </w:rPr>
              <w:t>8</w:t>
            </w:r>
          </w:p>
        </w:tc>
        <w:tc>
          <w:tcPr>
            <w:tcW w:w="2555" w:type="dxa"/>
          </w:tcPr>
          <w:p w:rsidR="00035D3E" w:rsidRPr="0015219C" w:rsidRDefault="00035D3E" w:rsidP="0015219C">
            <w:pPr>
              <w:pStyle w:val="p"/>
              <w:widowControl w:val="0"/>
              <w:jc w:val="center"/>
              <w:rPr>
                <w:color w:val="auto"/>
              </w:rPr>
            </w:pPr>
            <w:r w:rsidRPr="0015219C">
              <w:rPr>
                <w:color w:val="auto"/>
              </w:rPr>
              <w:t>9</w:t>
            </w:r>
          </w:p>
        </w:tc>
        <w:tc>
          <w:tcPr>
            <w:tcW w:w="2377" w:type="dxa"/>
          </w:tcPr>
          <w:p w:rsidR="00035D3E" w:rsidRPr="0015219C" w:rsidRDefault="00035D3E" w:rsidP="0015219C">
            <w:pPr>
              <w:pStyle w:val="p"/>
              <w:widowControl w:val="0"/>
              <w:jc w:val="center"/>
              <w:rPr>
                <w:color w:val="auto"/>
              </w:rPr>
            </w:pPr>
            <w:r w:rsidRPr="0015219C">
              <w:rPr>
                <w:color w:val="auto"/>
              </w:rPr>
              <w:t>10</w:t>
            </w:r>
          </w:p>
        </w:tc>
        <w:tc>
          <w:tcPr>
            <w:tcW w:w="2413" w:type="dxa"/>
          </w:tcPr>
          <w:p w:rsidR="00035D3E" w:rsidRPr="0015219C" w:rsidRDefault="00035D3E" w:rsidP="0015219C">
            <w:pPr>
              <w:pStyle w:val="p"/>
              <w:widowControl w:val="0"/>
              <w:jc w:val="center"/>
              <w:rPr>
                <w:color w:val="auto"/>
              </w:rPr>
            </w:pPr>
            <w:r w:rsidRPr="0015219C">
              <w:rPr>
                <w:color w:val="auto"/>
              </w:rPr>
              <w:t>11</w:t>
            </w:r>
          </w:p>
        </w:tc>
        <w:tc>
          <w:tcPr>
            <w:tcW w:w="2401" w:type="dxa"/>
          </w:tcPr>
          <w:p w:rsidR="00035D3E" w:rsidRPr="0015219C" w:rsidRDefault="00035D3E" w:rsidP="0015219C">
            <w:pPr>
              <w:pStyle w:val="p"/>
              <w:widowControl w:val="0"/>
              <w:jc w:val="center"/>
              <w:rPr>
                <w:color w:val="auto"/>
              </w:rPr>
            </w:pPr>
            <w:r w:rsidRPr="0015219C">
              <w:rPr>
                <w:color w:val="auto"/>
              </w:rPr>
              <w:t>12</w:t>
            </w:r>
          </w:p>
        </w:tc>
        <w:tc>
          <w:tcPr>
            <w:tcW w:w="2413" w:type="dxa"/>
          </w:tcPr>
          <w:p w:rsidR="00035D3E" w:rsidRPr="0015219C" w:rsidRDefault="00035D3E" w:rsidP="0015219C">
            <w:pPr>
              <w:pStyle w:val="p"/>
              <w:widowControl w:val="0"/>
              <w:jc w:val="center"/>
              <w:rPr>
                <w:color w:val="auto"/>
              </w:rPr>
            </w:pPr>
            <w:r w:rsidRPr="0015219C">
              <w:rPr>
                <w:color w:val="auto"/>
              </w:rPr>
              <w:t>13</w:t>
            </w:r>
          </w:p>
        </w:tc>
      </w:tr>
      <w:tr w:rsidR="0015219C" w:rsidRPr="0015219C" w:rsidTr="00035D3E">
        <w:tc>
          <w:tcPr>
            <w:tcW w:w="2400" w:type="dxa"/>
          </w:tcPr>
          <w:p w:rsidR="00035D3E" w:rsidRPr="0015219C" w:rsidRDefault="00035D3E" w:rsidP="0015219C">
            <w:pPr>
              <w:pStyle w:val="p"/>
              <w:widowControl w:val="0"/>
              <w:jc w:val="center"/>
              <w:rPr>
                <w:color w:val="auto"/>
              </w:rPr>
            </w:pPr>
            <w:r w:rsidRPr="0015219C">
              <w:rPr>
                <w:color w:val="auto"/>
              </w:rPr>
              <w:t>…</w:t>
            </w:r>
          </w:p>
        </w:tc>
        <w:tc>
          <w:tcPr>
            <w:tcW w:w="2555" w:type="dxa"/>
          </w:tcPr>
          <w:p w:rsidR="00035D3E" w:rsidRPr="0015219C" w:rsidRDefault="00035D3E" w:rsidP="0015219C">
            <w:pPr>
              <w:pStyle w:val="p"/>
              <w:widowControl w:val="0"/>
              <w:jc w:val="both"/>
              <w:rPr>
                <w:color w:val="auto"/>
              </w:rPr>
            </w:pPr>
          </w:p>
        </w:tc>
        <w:tc>
          <w:tcPr>
            <w:tcW w:w="2377" w:type="dxa"/>
          </w:tcPr>
          <w:p w:rsidR="00035D3E" w:rsidRPr="0015219C" w:rsidRDefault="00035D3E" w:rsidP="0015219C">
            <w:pPr>
              <w:pStyle w:val="p"/>
              <w:widowControl w:val="0"/>
              <w:jc w:val="both"/>
              <w:rPr>
                <w:color w:val="auto"/>
              </w:rPr>
            </w:pPr>
          </w:p>
        </w:tc>
        <w:tc>
          <w:tcPr>
            <w:tcW w:w="2413" w:type="dxa"/>
          </w:tcPr>
          <w:p w:rsidR="00035D3E" w:rsidRPr="0015219C" w:rsidRDefault="00035D3E" w:rsidP="0015219C">
            <w:pPr>
              <w:pStyle w:val="p"/>
              <w:widowControl w:val="0"/>
              <w:jc w:val="both"/>
              <w:rPr>
                <w:color w:val="auto"/>
              </w:rPr>
            </w:pPr>
          </w:p>
        </w:tc>
        <w:tc>
          <w:tcPr>
            <w:tcW w:w="2401" w:type="dxa"/>
          </w:tcPr>
          <w:p w:rsidR="00035D3E" w:rsidRPr="0015219C" w:rsidRDefault="00035D3E" w:rsidP="0015219C">
            <w:pPr>
              <w:pStyle w:val="p"/>
              <w:widowControl w:val="0"/>
              <w:jc w:val="both"/>
              <w:rPr>
                <w:color w:val="auto"/>
              </w:rPr>
            </w:pPr>
          </w:p>
        </w:tc>
        <w:tc>
          <w:tcPr>
            <w:tcW w:w="2413" w:type="dxa"/>
          </w:tcPr>
          <w:p w:rsidR="00035D3E" w:rsidRPr="0015219C" w:rsidRDefault="00035D3E" w:rsidP="0015219C">
            <w:pPr>
              <w:pStyle w:val="p"/>
              <w:widowControl w:val="0"/>
              <w:jc w:val="both"/>
              <w:rPr>
                <w:color w:val="auto"/>
              </w:rPr>
            </w:pPr>
          </w:p>
        </w:tc>
      </w:tr>
    </w:tbl>
    <w:p w:rsidR="00035D3E" w:rsidRPr="0015219C" w:rsidRDefault="00035D3E" w:rsidP="0015219C">
      <w:pPr>
        <w:pStyle w:val="p"/>
        <w:widowControl w:val="0"/>
        <w:jc w:val="both"/>
        <w:rPr>
          <w:color w:val="auto"/>
          <w:sz w:val="28"/>
          <w:szCs w:val="28"/>
        </w:rPr>
      </w:pPr>
    </w:p>
    <w:p w:rsidR="00035D3E" w:rsidRPr="0015219C" w:rsidRDefault="00035D3E" w:rsidP="0015219C">
      <w:pPr>
        <w:pStyle w:val="p"/>
        <w:widowControl w:val="0"/>
        <w:jc w:val="both"/>
        <w:rPr>
          <w:color w:val="auto"/>
          <w:sz w:val="28"/>
          <w:szCs w:val="28"/>
        </w:rPr>
      </w:pPr>
    </w:p>
    <w:p w:rsidR="00035D3E" w:rsidRPr="0015219C" w:rsidRDefault="00035D3E" w:rsidP="0015219C">
      <w:pPr>
        <w:widowControl w:val="0"/>
        <w:ind w:firstLine="709"/>
        <w:jc w:val="both"/>
        <w:rPr>
          <w:rStyle w:val="s192"/>
          <w:sz w:val="28"/>
          <w:szCs w:val="28"/>
        </w:rPr>
      </w:pPr>
      <w:r w:rsidRPr="0015219C">
        <w:rPr>
          <w:rStyle w:val="s0"/>
          <w:color w:val="auto"/>
          <w:sz w:val="28"/>
          <w:szCs w:val="28"/>
        </w:rPr>
        <w:t>Атауы</w:t>
      </w:r>
      <w:r w:rsidRPr="0015219C">
        <w:rPr>
          <w:rStyle w:val="s192"/>
          <w:sz w:val="28"/>
          <w:szCs w:val="28"/>
        </w:rPr>
        <w:t xml:space="preserve"> 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 xml:space="preserve">Мекенжайы </w:t>
      </w:r>
      <w:r w:rsidRPr="0015219C">
        <w:rPr>
          <w:rStyle w:val="s192"/>
          <w:sz w:val="28"/>
          <w:szCs w:val="28"/>
        </w:rPr>
        <w:t>________________________________________________________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w:t>
      </w:r>
      <w:r w:rsidRPr="0015219C">
        <w:rPr>
          <w:rStyle w:val="s192"/>
          <w:sz w:val="28"/>
          <w:szCs w:val="28"/>
          <w:lang w:val="kk-KZ"/>
        </w:rPr>
        <w:t>ы</w:t>
      </w:r>
      <w:r w:rsidRPr="0015219C">
        <w:rPr>
          <w:rStyle w:val="s192"/>
          <w:sz w:val="28"/>
          <w:szCs w:val="28"/>
        </w:rPr>
        <w:t xml:space="preserve"> 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Электрондық пошта</w:t>
      </w:r>
      <w:r w:rsidRPr="0015219C">
        <w:rPr>
          <w:rStyle w:val="s0"/>
          <w:color w:val="auto"/>
          <w:sz w:val="28"/>
          <w:szCs w:val="28"/>
          <w:lang w:val="kk-KZ"/>
        </w:rPr>
        <w:t xml:space="preserve"> м</w:t>
      </w:r>
      <w:r w:rsidRPr="0015219C">
        <w:rPr>
          <w:rStyle w:val="s0"/>
          <w:color w:val="auto"/>
          <w:sz w:val="28"/>
          <w:szCs w:val="28"/>
        </w:rPr>
        <w:t xml:space="preserve">екенжайы </w:t>
      </w:r>
      <w:r w:rsidRPr="0015219C">
        <w:rPr>
          <w:rStyle w:val="s192"/>
          <w:sz w:val="28"/>
          <w:szCs w:val="28"/>
        </w:rPr>
        <w:t>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rPr>
        <w:t xml:space="preserve">            </w:t>
      </w:r>
      <w:r w:rsidRPr="0015219C">
        <w:rPr>
          <w:rStyle w:val="s192"/>
          <w:sz w:val="28"/>
          <w:szCs w:val="28"/>
          <w:lang w:val="kk-KZ"/>
        </w:rPr>
        <w:t xml:space="preserve"> </w:t>
      </w:r>
      <w:r w:rsidRPr="0015219C">
        <w:rPr>
          <w:rStyle w:val="s192"/>
          <w:sz w:val="28"/>
          <w:szCs w:val="28"/>
        </w:rPr>
        <w:t xml:space="preserve"> </w:t>
      </w:r>
      <w:r w:rsidRPr="0015219C">
        <w:rPr>
          <w:sz w:val="28"/>
          <w:szCs w:val="28"/>
        </w:rPr>
        <w:t xml:space="preserve">тегі, аты және </w:t>
      </w:r>
      <w:r w:rsidRPr="0015219C">
        <w:rPr>
          <w:rStyle w:val="s0"/>
          <w:color w:val="auto"/>
          <w:sz w:val="28"/>
          <w:szCs w:val="28"/>
        </w:rPr>
        <w:t>әкесінің аты (ол бар болса)</w:t>
      </w:r>
      <w:r w:rsidRPr="0015219C">
        <w:rPr>
          <w:rStyle w:val="s0"/>
          <w:color w:val="auto"/>
          <w:sz w:val="28"/>
          <w:szCs w:val="28"/>
          <w:lang w:val="kk-KZ"/>
        </w:rPr>
        <w:t xml:space="preserve"> </w:t>
      </w:r>
      <w:r w:rsidRPr="0015219C">
        <w:rPr>
          <w:rStyle w:val="s192"/>
          <w:sz w:val="28"/>
          <w:szCs w:val="28"/>
        </w:rPr>
        <w:t xml:space="preserve">      </w:t>
      </w:r>
      <w:r w:rsidRPr="0015219C">
        <w:rPr>
          <w:rStyle w:val="s192"/>
          <w:sz w:val="28"/>
          <w:szCs w:val="28"/>
          <w:lang w:val="kk-KZ"/>
        </w:rPr>
        <w:t xml:space="preserve">               </w:t>
      </w:r>
      <w:r w:rsidRPr="0015219C">
        <w:rPr>
          <w:rStyle w:val="s0"/>
          <w:color w:val="auto"/>
          <w:sz w:val="28"/>
          <w:szCs w:val="28"/>
        </w:rPr>
        <w:t>қолы, телефон</w:t>
      </w:r>
      <w:r w:rsidRPr="0015219C">
        <w:rPr>
          <w:rStyle w:val="s0"/>
          <w:color w:val="auto"/>
          <w:sz w:val="28"/>
          <w:szCs w:val="28"/>
          <w:lang w:val="kk-KZ"/>
        </w:rPr>
        <w:t>ы</w:t>
      </w:r>
    </w:p>
    <w:p w:rsidR="00035D3E" w:rsidRPr="0015219C" w:rsidRDefault="00035D3E" w:rsidP="0015219C">
      <w:pPr>
        <w:pStyle w:val="p"/>
        <w:ind w:firstLine="709"/>
        <w:jc w:val="both"/>
        <w:rPr>
          <w:color w:val="auto"/>
          <w:sz w:val="28"/>
          <w:szCs w:val="28"/>
          <w:lang w:val="kk-KZ"/>
        </w:rPr>
      </w:pPr>
      <w:r w:rsidRPr="0015219C">
        <w:rPr>
          <w:rStyle w:val="s0"/>
          <w:color w:val="auto"/>
          <w:sz w:val="28"/>
          <w:szCs w:val="28"/>
          <w:lang w:val="kk-KZ"/>
        </w:rPr>
        <w:t>Басшы немесе есепке қол қою функциясы жүктелген адам</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rStyle w:val="s0"/>
          <w:color w:val="auto"/>
          <w:sz w:val="28"/>
          <w:szCs w:val="28"/>
          <w:lang w:val="kk-KZ"/>
        </w:rPr>
        <w:t>тегі, аты және әкесінің аты (ол бар болса)</w:t>
      </w:r>
      <w:r w:rsidRPr="0015219C">
        <w:rPr>
          <w:rStyle w:val="s192"/>
          <w:sz w:val="28"/>
          <w:szCs w:val="28"/>
          <w:lang w:val="kk-KZ"/>
        </w:rPr>
        <w:t xml:space="preserve">                                     </w:t>
      </w:r>
      <w:r w:rsidRPr="0015219C">
        <w:rPr>
          <w:rStyle w:val="s0"/>
          <w:color w:val="auto"/>
          <w:sz w:val="28"/>
          <w:szCs w:val="28"/>
          <w:lang w:val="kk-KZ"/>
        </w:rPr>
        <w:t>қолы</w:t>
      </w:r>
    </w:p>
    <w:p w:rsidR="00035D3E" w:rsidRPr="0015219C" w:rsidRDefault="00035D3E" w:rsidP="0015219C">
      <w:pPr>
        <w:pStyle w:val="p"/>
        <w:ind w:firstLine="709"/>
        <w:jc w:val="both"/>
        <w:rPr>
          <w:color w:val="auto"/>
          <w:sz w:val="28"/>
          <w:szCs w:val="28"/>
          <w:lang w:val="kk-KZ"/>
        </w:rPr>
      </w:pPr>
      <w:bookmarkStart w:id="5" w:name="SUB41"/>
      <w:bookmarkEnd w:id="5"/>
      <w:r w:rsidRPr="0015219C">
        <w:rPr>
          <w:rStyle w:val="s0"/>
          <w:color w:val="auto"/>
          <w:sz w:val="28"/>
          <w:szCs w:val="28"/>
          <w:lang w:val="kk-KZ"/>
        </w:rPr>
        <w:t xml:space="preserve">Күні 20__ жылғы «____» ______________ </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br w:type="page"/>
      </w:r>
    </w:p>
    <w:p w:rsidR="00035D3E" w:rsidRPr="0015219C" w:rsidRDefault="00035D3E" w:rsidP="0015219C">
      <w:pPr>
        <w:pStyle w:val="pr"/>
        <w:widowControl w:val="0"/>
        <w:spacing w:before="0" w:beforeAutospacing="0" w:after="0" w:afterAutospacing="0"/>
        <w:jc w:val="right"/>
        <w:rPr>
          <w:rStyle w:val="s0"/>
          <w:noProof/>
          <w:color w:val="auto"/>
          <w:sz w:val="28"/>
          <w:szCs w:val="28"/>
          <w:lang w:val="kk-KZ"/>
        </w:rPr>
        <w:sectPr w:rsidR="00035D3E" w:rsidRPr="0015219C" w:rsidSect="0015219C">
          <w:pgSz w:w="16838" w:h="11906" w:orient="landscape" w:code="9"/>
          <w:pgMar w:top="1418" w:right="851" w:bottom="1418" w:left="1418" w:header="709" w:footer="709" w:gutter="0"/>
          <w:cols w:space="720"/>
        </w:sect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Сақтандыру (қайта сақтандыру)</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ұйымының тұрақтандыру резервін</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есептеу туралы есептің </w:t>
      </w:r>
      <w:hyperlink r:id="rId13" w:history="1">
        <w:r w:rsidRPr="0015219C">
          <w:rPr>
            <w:rStyle w:val="af1"/>
            <w:color w:val="auto"/>
            <w:sz w:val="28"/>
            <w:szCs w:val="28"/>
            <w:u w:val="none"/>
            <w:lang w:val="kk-KZ"/>
          </w:rPr>
          <w:t>нысанына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0"/>
          <w:color w:val="auto"/>
          <w:sz w:val="28"/>
          <w:szCs w:val="28"/>
          <w:lang w:val="kk-KZ"/>
        </w:rPr>
      </w:pPr>
      <w:r w:rsidRPr="0015219C">
        <w:rPr>
          <w:rStyle w:val="s0"/>
          <w:color w:val="auto"/>
          <w:sz w:val="28"/>
          <w:szCs w:val="28"/>
          <w:lang w:val="kk-KZ"/>
        </w:rPr>
        <w:t>Сақтандыру (қайта сақтандыру) ұйымының тұрақтандыру резервін есептеу туралы есеп</w:t>
      </w:r>
    </w:p>
    <w:p w:rsidR="00035D3E" w:rsidRPr="0015219C" w:rsidRDefault="00035D3E" w:rsidP="0015219C">
      <w:pPr>
        <w:pStyle w:val="pc"/>
        <w:spacing w:before="0" w:beforeAutospacing="0" w:after="0" w:afterAutospacing="0"/>
        <w:jc w:val="center"/>
        <w:rPr>
          <w:rStyle w:val="s0"/>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 xml:space="preserve"> (индексі </w:t>
      </w:r>
      <w:r w:rsidRPr="0015219C">
        <w:rPr>
          <w:rStyle w:val="s1"/>
          <w:b w:val="0"/>
          <w:color w:val="auto"/>
          <w:sz w:val="28"/>
          <w:szCs w:val="28"/>
          <w:lang w:val="kk-KZ"/>
        </w:rPr>
        <w:t xml:space="preserve">– </w:t>
      </w:r>
      <w:r w:rsidRPr="0015219C">
        <w:rPr>
          <w:rStyle w:val="s0"/>
          <w:color w:val="auto"/>
          <w:sz w:val="28"/>
          <w:szCs w:val="28"/>
          <w:lang w:val="kk-KZ"/>
        </w:rPr>
        <w:t xml:space="preserve">4-SR-Y, кезеңділігі </w:t>
      </w:r>
      <w:r w:rsidRPr="0015219C">
        <w:rPr>
          <w:rStyle w:val="s1"/>
          <w:b w:val="0"/>
          <w:color w:val="auto"/>
          <w:sz w:val="28"/>
          <w:szCs w:val="28"/>
          <w:lang w:val="kk-KZ"/>
        </w:rPr>
        <w:t xml:space="preserve">– </w:t>
      </w:r>
      <w:r w:rsidRPr="0015219C">
        <w:rPr>
          <w:rStyle w:val="s0"/>
          <w:color w:val="auto"/>
          <w:sz w:val="28"/>
          <w:szCs w:val="28"/>
          <w:lang w:val="kk-KZ"/>
        </w:rPr>
        <w:t xml:space="preserve"> жыл сайын)</w:t>
      </w:r>
    </w:p>
    <w:p w:rsidR="00035D3E" w:rsidRPr="0015219C" w:rsidRDefault="00035D3E" w:rsidP="0015219C">
      <w:pPr>
        <w:pStyle w:val="pc"/>
        <w:spacing w:before="0" w:beforeAutospacing="0" w:after="0" w:afterAutospacing="0"/>
        <w:jc w:val="center"/>
        <w:rPr>
          <w:rStyle w:val="s0"/>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
          <w:b w:val="0"/>
          <w:color w:val="auto"/>
          <w:sz w:val="28"/>
          <w:szCs w:val="28"/>
          <w:lang w:val="kk-KZ"/>
        </w:rPr>
        <w:t>1-тарау. Жалпы ережелер</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1. Осы түсіндірмеде «Сақтандыру (қайта сақтандыру) ұйымының тұрақтандыру резервін есептеу туралы есеп» әкімшілік деректер нысанын (бұдан әрі </w:t>
      </w:r>
      <w:r w:rsidRPr="0015219C">
        <w:rPr>
          <w:color w:val="auto"/>
          <w:sz w:val="28"/>
          <w:szCs w:val="28"/>
          <w:lang w:val="kk-KZ"/>
        </w:rPr>
        <w:t>–</w:t>
      </w:r>
      <w:r w:rsidRPr="0015219C">
        <w:rPr>
          <w:rStyle w:val="s0"/>
          <w:color w:val="auto"/>
          <w:sz w:val="28"/>
          <w:szCs w:val="28"/>
          <w:lang w:val="kk-KZ"/>
        </w:rPr>
        <w:t xml:space="preserve">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15219C">
        <w:rPr>
          <w:rStyle w:val="s0"/>
          <w:color w:val="auto"/>
          <w:sz w:val="28"/>
          <w:szCs w:val="28"/>
          <w:lang w:val="kk-KZ"/>
        </w:rPr>
        <w:br/>
        <w:t>10-тармағына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3. Нысанды сақтандыру (қайта сақтандыру) ұйымы жыл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жоғары сома 1 000 (бір мың) теңгеге дейін дөңгелектенеді.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
          <w:b w:val="0"/>
          <w:color w:val="auto"/>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5. Нысанда тұрақтандыру резерві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қаулысында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6. Нысан «жазатайым жағдайлардан сақтандыру», «ауырған жағдайдан сақтандыру», «туристі міндетті сақтандыру», «өмірді сақтандыру», «аннуитеттік сақтандыру», «мемлекеттік</w:t>
      </w:r>
      <w:r w:rsidRPr="0015219C">
        <w:rPr>
          <w:color w:val="auto"/>
          <w:sz w:val="28"/>
          <w:szCs w:val="28"/>
          <w:lang w:val="kk-KZ"/>
        </w:rPr>
        <w:t xml:space="preserve"> білім беру жинақтау жүйесі шеңберінде өмірді сақтандыру»</w:t>
      </w:r>
      <w:r w:rsidRPr="0015219C">
        <w:rPr>
          <w:rStyle w:val="s0"/>
          <w:color w:val="auto"/>
          <w:sz w:val="28"/>
          <w:szCs w:val="28"/>
          <w:lang w:val="kk-KZ"/>
        </w:rPr>
        <w:t>, «зейнетақы аннуитетін сақтандыру» сыныптарын қоспағанда, сақтандырудың әрбір сыныбы бойынша толтырылады.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7.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color w:val="auto"/>
          <w:sz w:val="28"/>
          <w:szCs w:val="28"/>
          <w:lang w:val="kk-KZ"/>
        </w:rPr>
        <w:t>8.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9.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15219C">
        <w:rPr>
          <w:noProof/>
          <w:color w:val="auto"/>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bookmarkStart w:id="6" w:name="sub1004677741"/>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rStyle w:val="s0"/>
          <w:color w:val="auto"/>
          <w:sz w:val="28"/>
          <w:szCs w:val="28"/>
          <w:lang w:val="kk-KZ"/>
        </w:rPr>
      </w:pPr>
      <w:r w:rsidRPr="0015219C">
        <w:rPr>
          <w:sz w:val="28"/>
          <w:szCs w:val="28"/>
          <w:lang w:val="kk-KZ"/>
        </w:rPr>
        <w:t xml:space="preserve"> № ____ </w:t>
      </w:r>
      <w:r w:rsidRPr="0015219C">
        <w:rPr>
          <w:rStyle w:val="s0"/>
          <w:color w:val="auto"/>
          <w:sz w:val="28"/>
          <w:szCs w:val="28"/>
          <w:lang w:val="kk-KZ"/>
        </w:rPr>
        <w:t>қаулысына</w:t>
      </w:r>
    </w:p>
    <w:p w:rsidR="00035D3E" w:rsidRPr="0015219C" w:rsidRDefault="00035D3E" w:rsidP="0015219C">
      <w:pPr>
        <w:pStyle w:val="pc"/>
        <w:widowControl w:val="0"/>
        <w:spacing w:before="0" w:beforeAutospacing="0" w:after="0" w:afterAutospacing="0"/>
        <w:jc w:val="right"/>
        <w:rPr>
          <w:rStyle w:val="s1"/>
          <w:b w:val="0"/>
          <w:color w:val="auto"/>
          <w:sz w:val="28"/>
          <w:szCs w:val="28"/>
          <w:lang w:val="kk-KZ"/>
        </w:rPr>
      </w:pPr>
      <w:r w:rsidRPr="0015219C">
        <w:rPr>
          <w:rStyle w:val="s0"/>
          <w:color w:val="auto"/>
          <w:sz w:val="28"/>
          <w:szCs w:val="28"/>
          <w:lang w:val="kk-KZ"/>
        </w:rPr>
        <w:t>4-қосымша</w:t>
      </w:r>
    </w:p>
    <w:p w:rsidR="00035D3E" w:rsidRPr="0015219C" w:rsidRDefault="00035D3E" w:rsidP="0015219C">
      <w:pPr>
        <w:pStyle w:val="pc"/>
        <w:widowControl w:val="0"/>
        <w:spacing w:before="0" w:beforeAutospacing="0" w:after="0" w:afterAutospacing="0"/>
        <w:jc w:val="right"/>
        <w:rPr>
          <w:rStyle w:val="s1"/>
          <w:b w:val="0"/>
          <w:color w:val="auto"/>
          <w:sz w:val="28"/>
          <w:szCs w:val="28"/>
          <w:lang w:val="kk-KZ"/>
        </w:rPr>
      </w:pPr>
    </w:p>
    <w:p w:rsidR="00035D3E" w:rsidRPr="0015219C" w:rsidRDefault="00035D3E" w:rsidP="0015219C">
      <w:pPr>
        <w:pStyle w:val="pc"/>
        <w:widowControl w:val="0"/>
        <w:spacing w:before="0" w:beforeAutospacing="0" w:after="0" w:afterAutospacing="0"/>
        <w:jc w:val="right"/>
        <w:rPr>
          <w:rStyle w:val="s1"/>
          <w:b w:val="0"/>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2019 жылғы 28 қарашадағы </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 223 </w:t>
      </w:r>
      <w:hyperlink r:id="rId14"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6-қосымша</w:t>
      </w: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Әкімшілік деректерді жинауға арналған нысан</w:t>
      </w: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Қайда ұсынылады: Қазақстан Республикасының Ұлттық Банкіне</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Әкімшілік деректер нысаны </w:t>
      </w:r>
      <w:r w:rsidRPr="0015219C">
        <w:rPr>
          <w:color w:val="auto"/>
          <w:sz w:val="28"/>
          <w:szCs w:val="28"/>
          <w:lang w:val="kk-KZ"/>
        </w:rPr>
        <w:t>www.nationalbank.kz</w:t>
      </w:r>
      <w:r w:rsidRPr="0015219C">
        <w:rPr>
          <w:rStyle w:val="s0"/>
          <w:color w:val="auto"/>
          <w:sz w:val="28"/>
          <w:szCs w:val="28"/>
        </w:rPr>
        <w:t xml:space="preserve"> интернет-ресурсында орналастырылған</w:t>
      </w: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ind w:firstLine="709"/>
        <w:jc w:val="center"/>
        <w:rPr>
          <w:rStyle w:val="s0"/>
          <w:color w:val="auto"/>
          <w:sz w:val="28"/>
          <w:szCs w:val="28"/>
        </w:rPr>
      </w:pPr>
      <w:r w:rsidRPr="0015219C">
        <w:rPr>
          <w:rStyle w:val="s0"/>
          <w:color w:val="auto"/>
          <w:sz w:val="28"/>
          <w:szCs w:val="28"/>
        </w:rPr>
        <w:t>Исламдық сақтандыру (қайта сақтандыру) ұйымының пруденциялық нормативтерін орындау</w:t>
      </w:r>
      <w:r w:rsidRPr="0015219C">
        <w:rPr>
          <w:rStyle w:val="s0"/>
          <w:color w:val="auto"/>
          <w:sz w:val="28"/>
          <w:szCs w:val="28"/>
          <w:lang w:val="kk-KZ"/>
        </w:rPr>
        <w:t>ы</w:t>
      </w:r>
      <w:r w:rsidRPr="0015219C">
        <w:rPr>
          <w:rStyle w:val="s0"/>
          <w:color w:val="auto"/>
          <w:sz w:val="28"/>
          <w:szCs w:val="28"/>
        </w:rPr>
        <w:t xml:space="preserve"> туралы есеп</w:t>
      </w: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rStyle w:val="s0"/>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rStyle w:val="s0"/>
          <w:color w:val="auto"/>
          <w:sz w:val="28"/>
          <w:szCs w:val="28"/>
        </w:rPr>
        <w:t>Әкімшілік деректер нысанының индексі: 6-PN_M</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Кезеңділігі: </w:t>
      </w:r>
      <w:r w:rsidRPr="0015219C">
        <w:rPr>
          <w:rStyle w:val="s0"/>
          <w:color w:val="auto"/>
          <w:sz w:val="28"/>
          <w:szCs w:val="28"/>
          <w:lang w:val="kk-KZ"/>
        </w:rPr>
        <w:t>ай</w:t>
      </w:r>
      <w:r w:rsidRPr="0015219C">
        <w:rPr>
          <w:rStyle w:val="s0"/>
          <w:color w:val="auto"/>
          <w:sz w:val="28"/>
          <w:szCs w:val="28"/>
        </w:rPr>
        <w:t xml:space="preserve"> сайын</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Есепті кезең</w:t>
      </w:r>
      <w:r w:rsidRPr="0015219C">
        <w:rPr>
          <w:rStyle w:val="s0"/>
          <w:color w:val="auto"/>
          <w:sz w:val="28"/>
          <w:szCs w:val="28"/>
          <w:lang w:val="kk-KZ"/>
        </w:rPr>
        <w:t>і</w:t>
      </w:r>
      <w:r w:rsidRPr="0015219C">
        <w:rPr>
          <w:rStyle w:val="s0"/>
          <w:color w:val="auto"/>
          <w:sz w:val="28"/>
          <w:szCs w:val="28"/>
        </w:rPr>
        <w:t>: 20__жылғы «___»</w:t>
      </w:r>
      <w:r w:rsidRPr="0015219C">
        <w:rPr>
          <w:rStyle w:val="s0"/>
          <w:color w:val="auto"/>
          <w:sz w:val="28"/>
          <w:szCs w:val="28"/>
          <w:lang w:val="kk-KZ"/>
        </w:rPr>
        <w:t xml:space="preserve"> </w:t>
      </w:r>
      <w:r w:rsidRPr="0015219C">
        <w:rPr>
          <w:rStyle w:val="s0"/>
          <w:color w:val="auto"/>
          <w:sz w:val="28"/>
          <w:szCs w:val="28"/>
        </w:rPr>
        <w:t>________ жағдай бойынша</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lang w:val="kk-KZ"/>
        </w:rPr>
        <w:t>Ақпаратты ұ</w:t>
      </w:r>
      <w:r w:rsidRPr="0015219C">
        <w:rPr>
          <w:rStyle w:val="s0"/>
          <w:color w:val="auto"/>
          <w:sz w:val="28"/>
          <w:szCs w:val="28"/>
        </w:rPr>
        <w:t xml:space="preserve">сынатын тұлғалар тобы: </w:t>
      </w:r>
      <w:r w:rsidRPr="0015219C">
        <w:rPr>
          <w:rStyle w:val="s0"/>
          <w:color w:val="auto"/>
          <w:sz w:val="28"/>
          <w:szCs w:val="28"/>
          <w:lang w:val="kk-KZ"/>
        </w:rPr>
        <w:t>и</w:t>
      </w:r>
      <w:r w:rsidRPr="0015219C">
        <w:rPr>
          <w:rStyle w:val="s0"/>
          <w:color w:val="auto"/>
          <w:sz w:val="28"/>
          <w:szCs w:val="28"/>
        </w:rPr>
        <w:t>сламдық сақтандыру (қайта сақтандыру) ұйымы</w:t>
      </w:r>
    </w:p>
    <w:p w:rsidR="00035D3E" w:rsidRPr="0015219C" w:rsidRDefault="00035D3E" w:rsidP="0015219C">
      <w:pPr>
        <w:pStyle w:val="pc"/>
        <w:widowControl w:val="0"/>
        <w:spacing w:before="0" w:beforeAutospacing="0" w:after="0" w:afterAutospacing="0"/>
        <w:ind w:firstLine="708"/>
        <w:jc w:val="both"/>
        <w:rPr>
          <w:rStyle w:val="s1"/>
          <w:b w:val="0"/>
          <w:color w:val="auto"/>
          <w:sz w:val="28"/>
          <w:szCs w:val="28"/>
          <w:lang w:val="kk-KZ"/>
        </w:rPr>
      </w:pPr>
      <w:r w:rsidRPr="0015219C">
        <w:rPr>
          <w:rStyle w:val="s0"/>
          <w:color w:val="auto"/>
          <w:sz w:val="28"/>
          <w:szCs w:val="28"/>
        </w:rPr>
        <w:t>Әкімшілік деректер нысанын</w:t>
      </w:r>
      <w:r w:rsidRPr="0015219C">
        <w:rPr>
          <w:rStyle w:val="s0"/>
          <w:color w:val="auto"/>
          <w:sz w:val="28"/>
          <w:szCs w:val="28"/>
          <w:lang w:val="kk-KZ"/>
        </w:rPr>
        <w:t xml:space="preserve"> ұсыну мерзімі: есепті айдан кейінгі айдың 6 (алтыншы) жұмыс күнінен кешіктірмей, ай сайын</w:t>
      </w:r>
    </w:p>
    <w:p w:rsidR="00035D3E" w:rsidRPr="0015219C" w:rsidRDefault="00035D3E" w:rsidP="0015219C">
      <w:pPr>
        <w:rPr>
          <w:rStyle w:val="s1"/>
          <w:b w:val="0"/>
          <w:color w:val="auto"/>
          <w:sz w:val="28"/>
          <w:szCs w:val="28"/>
          <w:lang w:val="kk-KZ"/>
        </w:rPr>
      </w:pPr>
      <w:r w:rsidRPr="0015219C">
        <w:rPr>
          <w:rStyle w:val="s1"/>
          <w:b w:val="0"/>
          <w:color w:val="auto"/>
          <w:sz w:val="28"/>
          <w:szCs w:val="28"/>
          <w:lang w:val="kk-KZ"/>
        </w:rPr>
        <w:br w:type="page"/>
      </w:r>
    </w:p>
    <w:p w:rsidR="00035D3E" w:rsidRPr="0015219C" w:rsidRDefault="00035D3E" w:rsidP="0015219C">
      <w:pPr>
        <w:pStyle w:val="pc"/>
        <w:widowControl w:val="0"/>
        <w:spacing w:before="0" w:beforeAutospacing="0" w:after="0" w:afterAutospacing="0"/>
        <w:jc w:val="right"/>
        <w:rPr>
          <w:rStyle w:val="s1"/>
          <w:b w:val="0"/>
          <w:color w:val="auto"/>
          <w:sz w:val="28"/>
          <w:szCs w:val="28"/>
          <w:lang w:val="kk-KZ"/>
        </w:rPr>
      </w:pPr>
      <w:r w:rsidRPr="0015219C">
        <w:rPr>
          <w:rStyle w:val="s1"/>
          <w:b w:val="0"/>
          <w:color w:val="auto"/>
          <w:sz w:val="28"/>
          <w:szCs w:val="28"/>
          <w:lang w:val="kk-KZ"/>
        </w:rPr>
        <w:t>Нысан</w:t>
      </w:r>
    </w:p>
    <w:p w:rsidR="00035D3E" w:rsidRPr="0015219C" w:rsidRDefault="00035D3E" w:rsidP="0015219C">
      <w:pPr>
        <w:pStyle w:val="pc"/>
        <w:widowControl w:val="0"/>
        <w:spacing w:before="0" w:beforeAutospacing="0" w:after="0" w:afterAutospacing="0"/>
        <w:jc w:val="right"/>
        <w:rPr>
          <w:rStyle w:val="s1"/>
          <w:b w:val="0"/>
          <w:color w:val="auto"/>
          <w:sz w:val="28"/>
          <w:szCs w:val="28"/>
          <w:lang w:val="kk-KZ"/>
        </w:rPr>
      </w:pPr>
    </w:p>
    <w:p w:rsidR="00035D3E" w:rsidRPr="0015219C" w:rsidRDefault="00035D3E" w:rsidP="0015219C">
      <w:pPr>
        <w:pStyle w:val="pc"/>
        <w:widowControl w:val="0"/>
        <w:spacing w:before="0" w:beforeAutospacing="0" w:after="0" w:afterAutospacing="0"/>
        <w:jc w:val="right"/>
        <w:rPr>
          <w:rStyle w:val="s1"/>
          <w:b w:val="0"/>
          <w:color w:val="auto"/>
          <w:sz w:val="28"/>
          <w:szCs w:val="28"/>
          <w:lang w:val="kk-KZ"/>
        </w:rPr>
      </w:pPr>
    </w:p>
    <w:p w:rsidR="00035D3E" w:rsidRPr="0015219C" w:rsidRDefault="00035D3E" w:rsidP="0015219C">
      <w:pPr>
        <w:pStyle w:val="pc"/>
        <w:spacing w:before="0" w:beforeAutospacing="0" w:after="0" w:afterAutospacing="0"/>
        <w:ind w:firstLine="709"/>
        <w:jc w:val="both"/>
        <w:rPr>
          <w:rStyle w:val="s1"/>
          <w:b w:val="0"/>
          <w:color w:val="auto"/>
          <w:sz w:val="28"/>
          <w:szCs w:val="28"/>
          <w:lang w:val="kk-KZ"/>
        </w:rPr>
      </w:pPr>
      <w:bookmarkStart w:id="7" w:name="sub1006726070" w:colFirst="1" w:colLast="1"/>
      <w:bookmarkStart w:id="8" w:name="sub1006726074" w:colFirst="1" w:colLast="1"/>
      <w:bookmarkStart w:id="9" w:name="sub1006726071" w:colFirst="1" w:colLast="1"/>
      <w:r w:rsidRPr="0015219C">
        <w:rPr>
          <w:rStyle w:val="s1"/>
          <w:b w:val="0"/>
          <w:color w:val="auto"/>
          <w:sz w:val="28"/>
          <w:szCs w:val="28"/>
          <w:lang w:val="kk-KZ"/>
        </w:rPr>
        <w:t>1-кесте. Исламдық сақтандыру (қайта сақтандыру) ұйымының пруденциялық нормативтерді орындауы туралы мәліметтер</w:t>
      </w:r>
    </w:p>
    <w:p w:rsidR="00035D3E" w:rsidRPr="0015219C" w:rsidRDefault="00035D3E" w:rsidP="0015219C">
      <w:pPr>
        <w:pStyle w:val="pc"/>
        <w:spacing w:before="0" w:beforeAutospacing="0" w:after="0" w:afterAutospacing="0"/>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16"/>
        <w:gridCol w:w="7770"/>
        <w:gridCol w:w="1331"/>
      </w:tblGrid>
      <w:tr w:rsidR="0015219C" w:rsidRPr="0015219C" w:rsidTr="00035D3E">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w:t>
            </w:r>
          </w:p>
        </w:tc>
        <w:tc>
          <w:tcPr>
            <w:tcW w:w="4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lang w:val="kk-KZ"/>
              </w:rPr>
              <w:t>Н</w:t>
            </w:r>
            <w:r w:rsidRPr="0015219C">
              <w:rPr>
                <w:rStyle w:val="s0"/>
                <w:color w:val="auto"/>
              </w:rPr>
              <w:t>орматив</w:t>
            </w:r>
            <w:r w:rsidRPr="0015219C">
              <w:rPr>
                <w:rStyle w:val="s0"/>
                <w:color w:val="auto"/>
                <w:lang w:val="kk-KZ"/>
              </w:rPr>
              <w:t>тің атауы</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lang w:val="kk-KZ"/>
              </w:rPr>
              <w:t>Көрсеткіш мәні</w:t>
            </w: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3</w:t>
            </w: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lang w:val="kk-KZ"/>
              </w:rPr>
              <w:t>Т</w:t>
            </w:r>
            <w:r w:rsidRPr="0015219C">
              <w:rPr>
                <w:color w:val="auto"/>
              </w:rPr>
              <w:t>өлем қабілеттілігі маржасы</w:t>
            </w:r>
            <w:r w:rsidRPr="0015219C">
              <w:rPr>
                <w:color w:val="auto"/>
                <w:lang w:val="kk-KZ"/>
              </w:rPr>
              <w:t>ның жеткіліктілігі н</w:t>
            </w:r>
            <w:r w:rsidRPr="0015219C">
              <w:rPr>
                <w:rStyle w:val="s0"/>
                <w:color w:val="auto"/>
              </w:rPr>
              <w:t>орматив</w:t>
            </w:r>
            <w:r w:rsidRPr="0015219C">
              <w:rPr>
                <w:rStyle w:val="s0"/>
                <w:color w:val="auto"/>
                <w:lang w:val="kk-KZ"/>
              </w:rPr>
              <w:t>і</w:t>
            </w:r>
            <w:r w:rsidRPr="0015219C">
              <w:rPr>
                <w:rStyle w:val="s0"/>
                <w:color w:val="auto"/>
              </w:rPr>
              <w:t xml:space="preserve"> (1.1/1.2)</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1.1</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lang w:val="kk-KZ"/>
              </w:rPr>
              <w:t>Н</w:t>
            </w:r>
            <w:r w:rsidRPr="0015219C">
              <w:rPr>
                <w:color w:val="auto"/>
              </w:rPr>
              <w:t xml:space="preserve">ақты төлем қабілеттілігі маржасы </w:t>
            </w:r>
            <w:r w:rsidRPr="0015219C">
              <w:rPr>
                <w:rStyle w:val="s0"/>
                <w:color w:val="auto"/>
              </w:rPr>
              <w:t xml:space="preserve">(1.3 + 1.4 </w:t>
            </w:r>
            <w:r w:rsidRPr="0015219C">
              <w:rPr>
                <w:color w:val="auto"/>
              </w:rPr>
              <w:t>немесе 1.8 ең төмен шама)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1.2</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lang w:val="kk-KZ"/>
              </w:rPr>
              <w:t>Т</w:t>
            </w:r>
            <w:r w:rsidRPr="0015219C">
              <w:rPr>
                <w:color w:val="auto"/>
              </w:rPr>
              <w:t>өлем қабілеттілігі маржасы</w:t>
            </w:r>
            <w:r w:rsidRPr="0015219C">
              <w:rPr>
                <w:color w:val="auto"/>
                <w:lang w:val="kk-KZ"/>
              </w:rPr>
              <w:t xml:space="preserve">ның ең төменгі мөлшері </w:t>
            </w:r>
            <w:r w:rsidRPr="0015219C">
              <w:rPr>
                <w:rStyle w:val="s0"/>
                <w:color w:val="auto"/>
              </w:rPr>
              <w:t>(«400») (</w:t>
            </w:r>
            <w:r w:rsidRPr="0015219C">
              <w:rPr>
                <w:color w:val="auto"/>
              </w:rPr>
              <w:t>мың теңгемен</w:t>
            </w:r>
            <w:r w:rsidRPr="0015219C">
              <w:rPr>
                <w:rStyle w:val="s0"/>
                <w:color w:val="auto"/>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1.3</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Нақты төлем қабілеттілігі маржасын есептеудің аралық қорытындысы («100»)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1.4</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Нақты төлем қабілеттілігі маржасын есептеуге енгізілетін сома («200»)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1.5</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Сапасы мен өтімділігі бойынша сыныпталуын ескере отырып, активтердің жиынтығы («12000»)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1.6</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Исламдық қайта сақтандырушының үлесін шегергенде сақтандыру резервтері («13000»)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1.7</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Сақтандыру резервтерінің сомасын қоспағанда, міндеттемелер («14000») (мың теңгемен)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1.8</w:t>
            </w:r>
          </w:p>
        </w:tc>
        <w:tc>
          <w:tcPr>
            <w:tcW w:w="404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Активтердің сапасы мен өтімділігі бойынша сыныпталуын ескере отырып есептелген, төлем қабілеттілігінің нақты маржасы (1.5 - 1.6 - 1.7) (мың теңгемен)</w:t>
            </w:r>
          </w:p>
        </w:tc>
        <w:tc>
          <w:tcPr>
            <w:tcW w:w="6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2</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rStyle w:val="s0"/>
                <w:color w:val="auto"/>
              </w:rPr>
              <w:t>Нормативтік құқықтық актілерді мемлекеттік тіркеу тізілімінде № 18293 болып тіркелген «</w:t>
            </w: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15219C">
              <w:rPr>
                <w:rStyle w:val="s0"/>
                <w:color w:val="auto"/>
              </w:rPr>
              <w:t xml:space="preserve">» Қазақстан Республикасы Ұлттық Банкі Басқармасының 2019 жылғы 31 қаңтардағы № 14 қаулысымен белгіленген </w:t>
            </w: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37-тармағы 1) тармақшасының талаптарына сәйкес келетін бір екінші деңгейдегі банктегі және осы банктің үлестес тұлғаларындағы исламдық бағалы қағаздарға, салымдар мен ақшаға инвестициялардың жиынтық баланстық құны</w:t>
            </w:r>
            <w:r w:rsidRPr="0015219C">
              <w:rPr>
                <w:color w:val="auto"/>
                <w:lang w:val="kk-KZ"/>
              </w:rPr>
              <w:t xml:space="preserve">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20 (жиырма) пайыздан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3</w:t>
            </w:r>
          </w:p>
        </w:tc>
        <w:tc>
          <w:tcPr>
            <w:tcW w:w="40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 xml:space="preserve">37-тармағы 2) тармақшасының талаптарына сәйкес келетін бір екінші деңгейдегі банктегі және банктің үлестес тұлғаларындағы исламдық бағалы қағаздарға, салымдар мен ақшаға инвестициялардың жиынтық баланстық құны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15 (он бес) пайыздан көп емес (пайызбен)</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4</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 xml:space="preserve">37-тармағы 3) тармақшасының талаптарына сәйкес келетін екінші деңгейдегі бір банктегі және банктің үлестес тұлғаларындағы исламдық бағалы қағаздарға, салымдар мен ақшаға инвестициялардың жиынтық баланстық құны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10 (он) пайыздан көп емес (пайызбен)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5</w:t>
            </w:r>
          </w:p>
        </w:tc>
        <w:tc>
          <w:tcPr>
            <w:tcW w:w="404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 xml:space="preserve">Екінші деңгейдегі банк болып табылмайтын бір заңды тұлғадағы және осы заңды тұлғаның үлестес тұлғаларындағы исламдық бағалы қағаздарға және ақшаға инвестициялардың жиынтық баланстық құны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10 (он) пайыздан көп емес (пайызбен)</w:t>
            </w:r>
          </w:p>
        </w:tc>
        <w:tc>
          <w:tcPr>
            <w:tcW w:w="6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6</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rStyle w:val="s0"/>
                <w:color w:val="auto"/>
                <w:lang w:val="kk-KZ"/>
              </w:rPr>
              <w:t>А</w:t>
            </w:r>
            <w:r w:rsidRPr="0015219C">
              <w:rPr>
                <w:rStyle w:val="s0"/>
                <w:color w:val="auto"/>
              </w:rPr>
              <w:t>ффинир</w:t>
            </w:r>
            <w:r w:rsidRPr="0015219C">
              <w:rPr>
                <w:rStyle w:val="s0"/>
                <w:color w:val="auto"/>
                <w:lang w:val="kk-KZ"/>
              </w:rPr>
              <w:t>ленген</w:t>
            </w:r>
            <w:r w:rsidRPr="0015219C">
              <w:rPr>
                <w:color w:val="auto"/>
              </w:rPr>
              <w:t xml:space="preserve"> бағалы металдар</w:t>
            </w:r>
            <w:r w:rsidRPr="0015219C">
              <w:rPr>
                <w:color w:val="auto"/>
                <w:lang w:val="kk-KZ"/>
              </w:rPr>
              <w:t>ға</w:t>
            </w:r>
            <w:r w:rsidRPr="0015219C">
              <w:rPr>
                <w:color w:val="auto"/>
              </w:rPr>
              <w:t xml:space="preserve"> және метал</w:t>
            </w:r>
            <w:r w:rsidRPr="0015219C">
              <w:rPr>
                <w:color w:val="auto"/>
                <w:lang w:val="kk-KZ"/>
              </w:rPr>
              <w:t>л</w:t>
            </w:r>
            <w:r w:rsidRPr="0015219C">
              <w:rPr>
                <w:color w:val="auto"/>
              </w:rPr>
              <w:t xml:space="preserve"> депозиттер</w:t>
            </w:r>
            <w:r w:rsidRPr="0015219C">
              <w:rPr>
                <w:color w:val="auto"/>
                <w:lang w:val="kk-KZ"/>
              </w:rPr>
              <w:t>іне</w:t>
            </w:r>
            <w:r w:rsidRPr="0015219C">
              <w:rPr>
                <w:color w:val="auto"/>
              </w:rPr>
              <w:t xml:space="preserve"> күнтізбелік 12 (он екі) айдан аспайтын мерзімге жиынтық орналастыру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7</w:t>
            </w:r>
          </w:p>
        </w:tc>
        <w:tc>
          <w:tcPr>
            <w:tcW w:w="4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 xml:space="preserve">Шет мемлекеттің орталық үкіметі шығарған, мемлекеттік мәртебесі бар исламдық бағалы қағаздарға инвестициялардың жиынтық баланстық құны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8</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35-тармағында белгіленген тізбе</w:t>
            </w:r>
            <w:r w:rsidRPr="0015219C">
              <w:rPr>
                <w:color w:val="auto"/>
                <w:lang w:val="kk-KZ"/>
              </w:rPr>
              <w:t>ге кіретін</w:t>
            </w:r>
            <w:r w:rsidRPr="0015219C">
              <w:rPr>
                <w:color w:val="auto"/>
              </w:rPr>
              <w:t xml:space="preserve"> халықаралық қаржы ұйымының исламдық бағалы қағаздарына инвестициялардың жиынтық баланстық құны</w:t>
            </w:r>
            <w:r w:rsidRPr="0015219C">
              <w:rPr>
                <w:color w:val="auto"/>
                <w:lang w:val="kk-KZ"/>
              </w:rPr>
              <w:t xml:space="preserve">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9</w:t>
            </w:r>
          </w:p>
        </w:tc>
        <w:tc>
          <w:tcPr>
            <w:tcW w:w="40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34-тармағы 23) және 24) тармақшаларының талаптарына сәйкес келетін пайларға инвестициялардың жиынтық баланстық құны</w:t>
            </w:r>
            <w:r w:rsidRPr="0015219C">
              <w:rPr>
                <w:color w:val="auto"/>
                <w:lang w:val="kk-KZ"/>
              </w:rPr>
              <w:t xml:space="preserve">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10 (он) пайыздан көп емес (пайызбен)</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10</w:t>
            </w:r>
          </w:p>
        </w:tc>
        <w:tc>
          <w:tcPr>
            <w:tcW w:w="404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Ашық және аралық инвестициялық пай қорларының пайларына инвестициялардың жиынтық баланстық құны</w:t>
            </w:r>
            <w:r w:rsidRPr="0015219C">
              <w:rPr>
                <w:color w:val="auto"/>
                <w:lang w:val="kk-KZ"/>
              </w:rPr>
              <w:t xml:space="preserve">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5 (бес) пайыздан көп емес (пайызбен)</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11</w:t>
            </w:r>
          </w:p>
        </w:tc>
        <w:tc>
          <w:tcPr>
            <w:tcW w:w="404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Қазақстан Республикасының жергілікті атқарушы органдары шығарған борыштық бағалы қағаздарға инвестициялардың жиынтық баланстық құны</w:t>
            </w:r>
            <w:r w:rsidRPr="0015219C">
              <w:rPr>
                <w:color w:val="auto"/>
                <w:lang w:val="kk-KZ"/>
              </w:rPr>
              <w:t xml:space="preserve"> </w:t>
            </w:r>
            <w:r w:rsidRPr="0015219C">
              <w:rPr>
                <w:rStyle w:val="s0"/>
                <w:color w:val="auto"/>
              </w:rPr>
              <w:t>–</w:t>
            </w:r>
            <w:r w:rsidRPr="0015219C">
              <w:rPr>
                <w:color w:val="auto"/>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32-тармағына сәйкес есептелген активтер сомасынан 10 (он) пайыздан көп емес (пайызбен)</w:t>
            </w:r>
          </w:p>
        </w:tc>
        <w:tc>
          <w:tcPr>
            <w:tcW w:w="69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12</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rPr>
            </w:pP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 xml:space="preserve">әдістемелерінің </w:t>
            </w:r>
            <w:r w:rsidRPr="0015219C">
              <w:rPr>
                <w:color w:val="auto"/>
              </w:rPr>
              <w:t xml:space="preserve">34-тармағы 25) және 26) тармақшаларының талаптарына сәйкес келетін исламдық қаржыландыру құралдарына инвестициялардың жиынтық баланстық құны </w:t>
            </w:r>
            <w:r w:rsidRPr="0015219C">
              <w:rPr>
                <w:rStyle w:val="s0"/>
                <w:color w:val="auto"/>
              </w:rPr>
              <w:t>–</w:t>
            </w:r>
            <w:r w:rsidRPr="0015219C">
              <w:rPr>
                <w:rStyle w:val="s0"/>
                <w:color w:val="auto"/>
                <w:lang w:val="kk-KZ"/>
              </w:rPr>
              <w:t xml:space="preserve"> </w:t>
            </w:r>
            <w:r w:rsidRPr="0015219C">
              <w:rPr>
                <w:color w:val="auto"/>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w:t>
            </w:r>
            <w:r w:rsidRPr="0015219C">
              <w:rPr>
                <w:color w:val="auto"/>
                <w:lang w:val="kk-KZ"/>
              </w:rPr>
              <w:t>нің</w:t>
            </w:r>
            <w:r w:rsidRPr="0015219C">
              <w:rPr>
                <w:color w:val="auto"/>
              </w:rPr>
              <w:t xml:space="preserve"> және оларды есептеу </w:t>
            </w:r>
            <w:r w:rsidRPr="0015219C">
              <w:rPr>
                <w:rStyle w:val="s0"/>
                <w:color w:val="auto"/>
              </w:rPr>
              <w:t>әдістемелерінің</w:t>
            </w:r>
            <w:r w:rsidRPr="0015219C">
              <w:rPr>
                <w:color w:val="auto"/>
              </w:rPr>
              <w:t xml:space="preserve"> 32-тармағына сәйкес есептелген активтер сомасын</w:t>
            </w:r>
            <w:r w:rsidRPr="0015219C">
              <w:rPr>
                <w:color w:val="auto"/>
                <w:lang w:val="kk-KZ"/>
              </w:rPr>
              <w:t>ан</w:t>
            </w:r>
            <w:r w:rsidRPr="0015219C">
              <w:rPr>
                <w:color w:val="auto"/>
              </w:rPr>
              <w:t xml:space="preserve"> 10 (он) пайыз</w:t>
            </w:r>
            <w:r w:rsidRPr="0015219C">
              <w:rPr>
                <w:color w:val="auto"/>
                <w:lang w:val="kk-KZ"/>
              </w:rPr>
              <w:t>дан</w:t>
            </w:r>
            <w:r w:rsidRPr="0015219C">
              <w:rPr>
                <w:color w:val="auto"/>
              </w:rPr>
              <w:t xml:space="preserve"> көп емес (пайызбен)</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jc w:val="both"/>
            </w:pPr>
          </w:p>
        </w:tc>
      </w:tr>
      <w:tr w:rsidR="0015219C" w:rsidRPr="0015219C" w:rsidTr="00035D3E">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13</w:t>
            </w:r>
          </w:p>
        </w:tc>
        <w:tc>
          <w:tcPr>
            <w:tcW w:w="4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both"/>
              <w:rPr>
                <w:color w:val="auto"/>
                <w:lang w:val="kk-KZ"/>
              </w:rPr>
            </w:pPr>
            <w:r w:rsidRPr="0015219C">
              <w:rPr>
                <w:color w:val="auto"/>
              </w:rPr>
              <w:t>Өтімділігі жоғары активтердің жеткіліктілігі нормативін орындау туралы ақпарат («иә» немесе «жоқ»)</w:t>
            </w:r>
            <w:r w:rsidRPr="0015219C">
              <w:rPr>
                <w:color w:val="auto"/>
                <w:lang w:val="kk-KZ"/>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jc w:val="both"/>
            </w:pPr>
          </w:p>
        </w:tc>
      </w:tr>
    </w:tbl>
    <w:p w:rsidR="00035D3E" w:rsidRPr="0015219C" w:rsidRDefault="00035D3E" w:rsidP="0015219C">
      <w:pPr>
        <w:pStyle w:val="pj"/>
        <w:widowControl w:val="0"/>
        <w:spacing w:before="0" w:beforeAutospacing="0" w:after="0" w:afterAutospacing="0"/>
        <w:ind w:firstLine="709"/>
        <w:jc w:val="both"/>
        <w:rPr>
          <w:rStyle w:val="s1"/>
          <w:b w:val="0"/>
          <w:color w:val="auto"/>
          <w:sz w:val="28"/>
          <w:szCs w:val="28"/>
        </w:rPr>
      </w:pPr>
    </w:p>
    <w:p w:rsidR="00035D3E" w:rsidRPr="0015219C" w:rsidRDefault="00035D3E" w:rsidP="0015219C">
      <w:pPr>
        <w:pStyle w:val="pj"/>
        <w:widowControl w:val="0"/>
        <w:spacing w:before="0" w:beforeAutospacing="0" w:after="0" w:afterAutospacing="0"/>
        <w:ind w:firstLine="709"/>
        <w:jc w:val="both"/>
        <w:rPr>
          <w:rStyle w:val="s1"/>
          <w:b w:val="0"/>
          <w:color w:val="auto"/>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ind w:firstLine="709"/>
        <w:jc w:val="both"/>
        <w:rPr>
          <w:sz w:val="28"/>
          <w:szCs w:val="28"/>
          <w:lang w:val="kk-KZ"/>
        </w:rPr>
      </w:pPr>
      <w:r w:rsidRPr="0015219C">
        <w:rPr>
          <w:sz w:val="28"/>
          <w:szCs w:val="28"/>
          <w:lang w:val="kk-KZ"/>
        </w:rPr>
        <w:t>2-кесте. Исламдық сақтандыру (қайта сақтандыру) ұйымының төлем қабілеттілігі маржасының ең төменгі мөлшерінің ұлғаю сомасы</w:t>
      </w:r>
    </w:p>
    <w:p w:rsidR="00035D3E" w:rsidRPr="0015219C" w:rsidRDefault="00035D3E" w:rsidP="0015219C">
      <w:pPr>
        <w:rPr>
          <w:sz w:val="28"/>
          <w:szCs w:val="28"/>
          <w:lang w:val="kk-KZ"/>
        </w:rPr>
      </w:pPr>
    </w:p>
    <w:p w:rsidR="00035D3E" w:rsidRPr="0015219C" w:rsidRDefault="00035D3E" w:rsidP="0015219C">
      <w:pPr>
        <w:contextualSpacing/>
        <w:jc w:val="right"/>
        <w:rPr>
          <w:sz w:val="28"/>
          <w:szCs w:val="28"/>
        </w:rPr>
      </w:pPr>
      <w:r w:rsidRPr="0015219C">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818"/>
        <w:gridCol w:w="3870"/>
        <w:gridCol w:w="3195"/>
        <w:gridCol w:w="3201"/>
        <w:gridCol w:w="2465"/>
      </w:tblGrid>
      <w:tr w:rsidR="00035D3E" w:rsidRPr="004F649F" w:rsidTr="00035D3E">
        <w:trPr>
          <w:jc w:val="center"/>
        </w:trPr>
        <w:tc>
          <w:tcPr>
            <w:tcW w:w="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Исламдық қайта сақтандыру ұйымының атауы</w:t>
            </w:r>
          </w:p>
        </w:tc>
        <w:tc>
          <w:tcPr>
            <w:tcW w:w="1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Қолданыстағы исламдық қайта сақтандыру шарттары бойынша қайта сақтандыруға берілген (берілетін) міндеттемелер көлемі, барлығы</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Қолданыстағы исламдық қайта сақтандыру шарттары бойынша қайта сақтандыруға берiлген (берiлетін) міндеттемелер көлемінен пайыз</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Төлем қабiлеттiлiгi маржасының ең төменгі мөлшерiнiң ұлғаю сомасы (3-баған х 4-баған)</w:t>
            </w: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4</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5</w:t>
            </w:r>
          </w:p>
        </w:tc>
      </w:tr>
      <w:tr w:rsidR="00035D3E" w:rsidRPr="004F649F" w:rsidTr="00035D3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«Еуразиялық экономикалық одақ туралы шартты ратификациялау туралы» Қазақстан Республикасының Заңымен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«АА-» немесе жоғары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2-топ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«А+» - «А-»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3-топ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«ВВВ+» -»ВВВ-»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4-топ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«ВВ+» - «ВВ-»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0,75%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5-топ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 - «В-»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3,8%</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6-топ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«В-»-дан төмен немесе жоқ</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Қазақстан Республикасының резиденттері - исламдық қайта сақтандырушылармен жасалған исламдық қайта сақтандыру шарттары</w:t>
            </w: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7-топ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«В»-дан төмен емес немесе «kzBB»</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8-топ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 «kzBB-», «kzB+»</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9-топ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&gt; 1,75</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0,05%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10-топ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&gt; 1,5</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0,1%</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11-топ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&gt; 1,25</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12-топ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&gt; 1,1</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13-топ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&gt;= 1,0</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3,8%</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14-топ</w:t>
            </w:r>
          </w:p>
        </w:tc>
        <w:tc>
          <w:tcPr>
            <w:tcW w:w="133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lang w:eastAsia="en-US"/>
              </w:rPr>
              <w:t xml:space="preserve">&lt; </w:t>
            </w:r>
            <w:r w:rsidRPr="004F649F">
              <w:rPr>
                <w:rStyle w:val="s0"/>
                <w:color w:val="auto"/>
                <w:sz w:val="24"/>
                <w:szCs w:val="24"/>
              </w:rPr>
              <w:t>1,0</w:t>
            </w:r>
          </w:p>
        </w:tc>
        <w:tc>
          <w:tcPr>
            <w:tcW w:w="109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5%</w:t>
            </w:r>
          </w:p>
        </w:tc>
        <w:tc>
          <w:tcPr>
            <w:tcW w:w="84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ЕАЭО туралы шартқа қатысушы елдердің исламдық қайта сақтандырушыларымен жасалған исламдық қайта сақтандыру шарттары</w:t>
            </w:r>
          </w:p>
        </w:tc>
      </w:tr>
      <w:tr w:rsidR="00035D3E" w:rsidRPr="004F649F" w:rsidTr="00035D3E">
        <w:trPr>
          <w:jc w:val="center"/>
        </w:trPr>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15-топ</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«ВВВ+» - «ВВВ-» аралығы</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w:t>
            </w:r>
          </w:p>
        </w:tc>
        <w:tc>
          <w:tcPr>
            <w:tcW w:w="8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16-топ</w:t>
            </w:r>
          </w:p>
        </w:tc>
        <w:tc>
          <w:tcPr>
            <w:tcW w:w="133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«ВВ+» - «ВВ-» аралығы</w:t>
            </w:r>
          </w:p>
        </w:tc>
        <w:tc>
          <w:tcPr>
            <w:tcW w:w="10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0,2%</w:t>
            </w:r>
          </w:p>
        </w:tc>
        <w:tc>
          <w:tcPr>
            <w:tcW w:w="8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17-топ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 - «В-» аралығы</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0,5%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18-топ</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«В-»-дан төмен немесе жоқ</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22%</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035D3E" w:rsidRPr="004F649F" w:rsidTr="00035D3E">
        <w:trPr>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Жиынтығы:</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ххх</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ххх</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bl>
    <w:p w:rsidR="00035D3E" w:rsidRPr="0015219C" w:rsidRDefault="00035D3E" w:rsidP="0015219C">
      <w:pPr>
        <w:pStyle w:val="pj"/>
        <w:widowControl w:val="0"/>
        <w:spacing w:before="0" w:beforeAutospacing="0" w:after="0" w:afterAutospacing="0"/>
        <w:ind w:firstLine="709"/>
        <w:jc w:val="both"/>
        <w:rPr>
          <w:rStyle w:val="s1"/>
          <w:b w:val="0"/>
          <w:color w:val="auto"/>
          <w:sz w:val="28"/>
          <w:szCs w:val="28"/>
        </w:rPr>
        <w:sectPr w:rsidR="00035D3E" w:rsidRPr="0015219C" w:rsidSect="0015219C">
          <w:pgSz w:w="16838" w:h="11906" w:orient="landscape"/>
          <w:pgMar w:top="1418" w:right="851" w:bottom="1418" w:left="1418" w:header="709" w:footer="709" w:gutter="0"/>
          <w:cols w:space="720"/>
        </w:sectPr>
      </w:pPr>
    </w:p>
    <w:p w:rsidR="00035D3E" w:rsidRPr="0015219C" w:rsidRDefault="00035D3E" w:rsidP="0015219C">
      <w:pPr>
        <w:ind w:firstLine="708"/>
        <w:jc w:val="both"/>
        <w:rPr>
          <w:sz w:val="28"/>
          <w:szCs w:val="28"/>
        </w:rPr>
      </w:pPr>
      <w:r w:rsidRPr="0015219C">
        <w:rPr>
          <w:sz w:val="28"/>
          <w:szCs w:val="28"/>
        </w:rPr>
        <w:t>3-кесте. «Жалпы сақтандыру» саласы бойынша исламдық сақтандыру қызметін жүзеге асыратын исламдық сақтандыру (қайта сақтандыру) ұйымы және қайта сақтандыруды қызметінің ерекше түрі ретінде жүзеге асыратын исламдық қайта сақтандыру ұйымы үшін төлем қабілеттілігі маржасының ең төменгі мөлшерін есептеу</w:t>
      </w:r>
    </w:p>
    <w:p w:rsidR="00035D3E" w:rsidRPr="0015219C" w:rsidRDefault="00035D3E" w:rsidP="0015219C">
      <w:pPr>
        <w:ind w:firstLine="708"/>
        <w:jc w:val="both"/>
        <w:rPr>
          <w:sz w:val="28"/>
          <w:szCs w:val="28"/>
        </w:rPr>
      </w:pPr>
    </w:p>
    <w:p w:rsidR="00035D3E" w:rsidRPr="0015219C" w:rsidRDefault="00035D3E" w:rsidP="0015219C">
      <w:pPr>
        <w:contextualSpacing/>
        <w:jc w:val="right"/>
        <w:rPr>
          <w:sz w:val="28"/>
          <w:szCs w:val="28"/>
        </w:rPr>
      </w:pPr>
      <w:r w:rsidRPr="0015219C">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409"/>
        <w:gridCol w:w="6449"/>
        <w:gridCol w:w="736"/>
        <w:gridCol w:w="1023"/>
      </w:tblGrid>
      <w:tr w:rsidR="0015219C" w:rsidRPr="004F649F" w:rsidTr="00035D3E">
        <w:trPr>
          <w:jc w:val="center"/>
        </w:trPr>
        <w:tc>
          <w:tcPr>
            <w:tcW w:w="414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Көрсеткіш атауы</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Жол коды</w:t>
            </w:r>
          </w:p>
        </w:tc>
        <w:tc>
          <w:tcPr>
            <w:tcW w:w="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Сомасы</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w:t>
            </w:r>
          </w:p>
        </w:tc>
      </w:tr>
      <w:tr w:rsidR="00035D3E" w:rsidRPr="004F649F" w:rsidTr="00035D3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«Сыйлықақылар әдісін» пайдалана отырып төлем қабілеттілігі маржасының ең төменгі мөлшерін есептеу</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12-тармағының 1), 2) және 3) тармақшаларына сәйкес)</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жылындағы корпоративтік табыс салығының сомасы</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1130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жылындағы исламдық сақтандыру және қайта сақтандыру шарттары бойынша қабылданған түзетілген сақтандыру сыйлықақылары («1110» - «1120» - «1130»)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жылындағы исламдық сақтандыру және қайта сақтандыру шарттары бойынша еңбек сіңірілген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 тармағының 1), 2) және 3) тармақшаларына сәйкес)</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1210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жылындағы түзетілген жиынтық еңбек сіңірілген сақтандыру сыйлықақылары («1210» - «1120» - «1130»)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1200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 xml:space="preserve">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w:t>
            </w:r>
            <w:r w:rsidRPr="004F649F">
              <w:rPr>
                <w:rStyle w:val="s0"/>
                <w:color w:val="auto"/>
                <w:sz w:val="24"/>
                <w:szCs w:val="24"/>
              </w:rPr>
              <w:t>«1100» ≥ «1200»</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«1100»; </w:t>
            </w:r>
            <w:r w:rsidRPr="004F649F">
              <w:rPr>
                <w:rStyle w:val="s0"/>
                <w:color w:val="auto"/>
                <w:sz w:val="24"/>
                <w:szCs w:val="24"/>
                <w:lang w:val="kk-KZ"/>
              </w:rPr>
              <w:t>егер</w:t>
            </w:r>
            <w:r w:rsidRPr="004F649F">
              <w:rPr>
                <w:rStyle w:val="s0"/>
                <w:color w:val="auto"/>
                <w:sz w:val="24"/>
                <w:szCs w:val="24"/>
              </w:rPr>
              <w:t xml:space="preserve"> «1100» «1200» болса, </w:t>
            </w:r>
            <w:r w:rsidRPr="004F649F">
              <w:rPr>
                <w:rStyle w:val="s0"/>
                <w:color w:val="auto"/>
                <w:sz w:val="24"/>
                <w:szCs w:val="24"/>
                <w:lang w:val="kk-KZ"/>
              </w:rPr>
              <w:t>онда</w:t>
            </w:r>
            <w:r w:rsidRPr="004F649F">
              <w:rPr>
                <w:rStyle w:val="s0"/>
                <w:color w:val="auto"/>
                <w:sz w:val="24"/>
                <w:szCs w:val="24"/>
              </w:rPr>
              <w:t xml:space="preserve"> «1200»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1010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 аралық қорытындысы:</w:t>
            </w:r>
          </w:p>
          <w:p w:rsidR="00035D3E" w:rsidRPr="004F649F" w:rsidRDefault="00035D3E" w:rsidP="0015219C">
            <w:pPr>
              <w:jc w:val="both"/>
              <w:rPr>
                <w:sz w:val="24"/>
                <w:szCs w:val="24"/>
              </w:rPr>
            </w:pPr>
            <w:r w:rsidRPr="004F649F">
              <w:rPr>
                <w:sz w:val="24"/>
                <w:szCs w:val="24"/>
              </w:rPr>
              <w:t xml:space="preserve">(егер </w:t>
            </w:r>
            <w:r w:rsidRPr="004F649F">
              <w:rPr>
                <w:rStyle w:val="s0"/>
                <w:color w:val="auto"/>
                <w:sz w:val="24"/>
                <w:szCs w:val="24"/>
              </w:rPr>
              <w:t>«1010» &gt; 3 500 000</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(3 500 000 х 0,18 + («1010» - 3 500 000) х 0,16); </w:t>
            </w:r>
            <w:r w:rsidRPr="004F649F">
              <w:rPr>
                <w:rStyle w:val="s0"/>
                <w:color w:val="auto"/>
                <w:sz w:val="24"/>
                <w:szCs w:val="24"/>
                <w:lang w:val="kk-KZ"/>
              </w:rPr>
              <w:t>егер</w:t>
            </w:r>
            <w:r w:rsidRPr="004F649F">
              <w:rPr>
                <w:rStyle w:val="s0"/>
                <w:color w:val="auto"/>
                <w:sz w:val="24"/>
                <w:szCs w:val="24"/>
              </w:rPr>
              <w:t xml:space="preserve"> «1010» 3 500 000</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w:t>
            </w:r>
            <w:r w:rsidRPr="004F649F">
              <w:rPr>
                <w:rStyle w:val="s0"/>
                <w:color w:val="auto"/>
                <w:sz w:val="24"/>
                <w:szCs w:val="24"/>
              </w:rPr>
              <w:t>да «1010» х 0,18)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1020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3 (үш) қаржы жылына есептелген, сақтандыру төлемдеріндегі исламдық қайта сақтандырушының үлесі шегерілген жиынтық сақтандыру төлемдері («1311» + «1312» + «1313»)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1311</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1 (бір) жылдағы,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1312</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2 (екі) жылдағы, қаржы жылынының соңына есептелген сақтандыру төлемдеріндегі исламдық қайта сақтандырушының үлесі шегерілген жиынтық сақтандыру төлемдері</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1313</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3 (үш) қаржы жылына есептелген жиынтық сақтандыру төлемдері («1321» + «1322» + «1323»)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 үшін есептелген жиынтық сақтандыру төлемдері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1321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1 (бір) жылдағы, қаржы жылының соңына есептелген жиынтық сақтандыру төлемдері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1322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2 (екі) жылдағы, қаржы жылының соңына есептелген жиынтық сақтандыру төлемдері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1323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 xml:space="preserve">Түзету коэффициенті (егер </w:t>
            </w:r>
            <w:r w:rsidRPr="004F649F">
              <w:rPr>
                <w:rStyle w:val="s0"/>
                <w:color w:val="auto"/>
                <w:sz w:val="24"/>
                <w:szCs w:val="24"/>
              </w:rPr>
              <w:t>«1310» / «1320» &gt; 0,5</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«1310» / «1320»; </w:t>
            </w:r>
            <w:r w:rsidRPr="004F649F">
              <w:rPr>
                <w:rStyle w:val="s0"/>
                <w:color w:val="auto"/>
                <w:sz w:val="24"/>
                <w:szCs w:val="24"/>
                <w:lang w:val="kk-KZ"/>
              </w:rPr>
              <w:t>егер</w:t>
            </w:r>
            <w:r w:rsidRPr="004F649F">
              <w:rPr>
                <w:rStyle w:val="s0"/>
                <w:color w:val="auto"/>
                <w:sz w:val="24"/>
                <w:szCs w:val="24"/>
              </w:rPr>
              <w:t xml:space="preserve"> «1310» / «1320» ≤ 0,5</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w:t>
            </w:r>
            <w:r w:rsidRPr="004F649F">
              <w:rPr>
                <w:rStyle w:val="s0"/>
                <w:color w:val="auto"/>
                <w:sz w:val="24"/>
                <w:szCs w:val="24"/>
              </w:rPr>
              <w:t>да 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1300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Төлем қабілеттілігі маржасының ең төменгі мөлшері («сыйлықақылар әдісімен») («1020» х «1300»)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035D3E" w:rsidRPr="004F649F" w:rsidTr="00035D3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«Төлемдер әдісін» пайдалана отырып төлем қабілеттілігі маржасының ең төменгі мөлшерін есептеу (мың теңгемен)</w:t>
            </w:r>
          </w:p>
        </w:tc>
      </w:tr>
      <w:tr w:rsidR="0015219C" w:rsidRPr="004F649F" w:rsidTr="00035D3E">
        <w:trPr>
          <w:jc w:val="center"/>
        </w:trPr>
        <w:tc>
          <w:tcPr>
            <w:tcW w:w="74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Жиынтық сақтандыру төлемдері</w:t>
            </w: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3 (үш) қаржы жылына есептелген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13-тармағы 2) тармақшасының талаптарын ескере отырып) («2111» + «2112» + «2113»)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2111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1 (бір) жылдағы, жылдың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2112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2 (екі) жылдағы, жылдың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2113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«Сақтандыру қызметі туралы» Қазақстан Республикасы Заңының (бұдан әрі - Заң) 6-бабы 3-тармағының 13) және 14) тармақшаларында көрсетілген тәуекелдерді сақтандыруды жүзеге асыратын исламдық сақтандыру (қайта) ұйымдары үшін алдыңғы 7 (жеті) қаржы жылына есептелген («2121» +... + «2127»):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1 (бір)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2 (екі)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3 (үш)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4 (төрт)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8"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5 (бес) жылдағы, жыл соңына есептелген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2126</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0" w:type="auto"/>
            <w:vMerge/>
            <w:tcBorders>
              <w:top w:val="nil"/>
              <w:left w:val="single" w:sz="8" w:space="0" w:color="auto"/>
              <w:bottom w:val="single" w:sz="4" w:space="0" w:color="auto"/>
              <w:right w:val="single" w:sz="8" w:space="0" w:color="auto"/>
            </w:tcBorders>
            <w:vAlign w:val="center"/>
            <w:hideMark/>
          </w:tcPr>
          <w:p w:rsidR="00035D3E" w:rsidRPr="004F649F" w:rsidRDefault="00035D3E" w:rsidP="0015219C">
            <w:pPr>
              <w:jc w:val="both"/>
              <w:rPr>
                <w:sz w:val="24"/>
                <w:szCs w:val="24"/>
              </w:rPr>
            </w:pPr>
          </w:p>
        </w:tc>
        <w:tc>
          <w:tcPr>
            <w:tcW w:w="339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6 (алты) жылдағы, жыл соңына есептелген</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2127</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соңында мәлімделген, бірақ реттелмеген зиян резервінің сомасы</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2210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2 (екі) жылдағы, қаржы жылының соңында мәлімделген, бірақ реттелмеген зиян резервінің сомасы</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2310</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алдындағы 6 (алты) жылдағы, қаржы жылының соңында мәлімделген, бірақ реттелмеген зиян резервінің сомасы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2320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Одан әрі есептеуге арналған жиынтық сақтандыру төлемдері (1/3 х («2110» + «2210» - «2310»))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2030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 одан әрі есептеуге арналған жиынтық сақтандыру төлемдері (1/7 х («2120» + «2210» - «2320»))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2031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Төлем қабілеттілігі маржасының ең төменгі мөлшері («төлемдер әдісімен»): (егер «2030» &gt; 2 500 000</w:t>
            </w:r>
            <w:r w:rsidRPr="004F649F">
              <w:rPr>
                <w:sz w:val="24"/>
                <w:szCs w:val="24"/>
                <w:lang w:val="kk-KZ"/>
              </w:rPr>
              <w:t xml:space="preserve"> болса</w:t>
            </w:r>
            <w:r w:rsidRPr="004F649F">
              <w:rPr>
                <w:sz w:val="24"/>
                <w:szCs w:val="24"/>
              </w:rPr>
              <w:t xml:space="preserve">, </w:t>
            </w:r>
            <w:r w:rsidRPr="004F649F">
              <w:rPr>
                <w:sz w:val="24"/>
                <w:szCs w:val="24"/>
                <w:lang w:val="kk-KZ"/>
              </w:rPr>
              <w:t>он</w:t>
            </w:r>
            <w:r w:rsidRPr="004F649F">
              <w:rPr>
                <w:sz w:val="24"/>
                <w:szCs w:val="24"/>
              </w:rPr>
              <w:t>да ((2 500</w:t>
            </w:r>
            <w:r w:rsidRPr="004F649F">
              <w:rPr>
                <w:sz w:val="24"/>
                <w:szCs w:val="24"/>
                <w:lang w:eastAsia="en-US"/>
              </w:rPr>
              <w:t> </w:t>
            </w:r>
            <w:r w:rsidRPr="004F649F">
              <w:rPr>
                <w:sz w:val="24"/>
                <w:szCs w:val="24"/>
              </w:rPr>
              <w:t xml:space="preserve">000 х 0,26 + («2030» </w:t>
            </w:r>
            <w:r w:rsidRPr="004F649F">
              <w:rPr>
                <w:sz w:val="24"/>
                <w:szCs w:val="24"/>
                <w:lang w:eastAsia="en-US"/>
              </w:rPr>
              <w:t>–</w:t>
            </w:r>
            <w:r w:rsidRPr="004F649F">
              <w:rPr>
                <w:sz w:val="24"/>
                <w:szCs w:val="24"/>
              </w:rPr>
              <w:t xml:space="preserve"> 2 500 000) х 0,23) х «1300»); </w:t>
            </w:r>
            <w:r w:rsidRPr="004F649F">
              <w:rPr>
                <w:sz w:val="24"/>
                <w:szCs w:val="24"/>
                <w:lang w:val="kk-KZ"/>
              </w:rPr>
              <w:t>егер</w:t>
            </w:r>
            <w:r w:rsidRPr="004F649F">
              <w:rPr>
                <w:sz w:val="24"/>
                <w:szCs w:val="24"/>
              </w:rPr>
              <w:t xml:space="preserve"> «2030» &lt;</w:t>
            </w:r>
            <w:r w:rsidRPr="004F649F">
              <w:rPr>
                <w:sz w:val="24"/>
                <w:szCs w:val="24"/>
                <w:lang w:eastAsia="en-US"/>
              </w:rPr>
              <w:t xml:space="preserve"> </w:t>
            </w:r>
            <w:r w:rsidRPr="004F649F">
              <w:rPr>
                <w:sz w:val="24"/>
                <w:szCs w:val="24"/>
              </w:rPr>
              <w:t>2 500 000</w:t>
            </w:r>
            <w:r w:rsidRPr="004F649F">
              <w:rPr>
                <w:sz w:val="24"/>
                <w:szCs w:val="24"/>
                <w:lang w:val="kk-KZ"/>
              </w:rPr>
              <w:t xml:space="preserve"> болса</w:t>
            </w:r>
            <w:r w:rsidRPr="004F649F">
              <w:rPr>
                <w:sz w:val="24"/>
                <w:szCs w:val="24"/>
                <w:lang w:eastAsia="en-US"/>
              </w:rPr>
              <w:t>,</w:t>
            </w:r>
            <w:r w:rsidRPr="004F649F">
              <w:rPr>
                <w:sz w:val="24"/>
                <w:szCs w:val="24"/>
              </w:rPr>
              <w:t xml:space="preserve"> </w:t>
            </w:r>
            <w:r w:rsidRPr="004F649F">
              <w:rPr>
                <w:sz w:val="24"/>
                <w:szCs w:val="24"/>
                <w:lang w:val="kk-KZ"/>
              </w:rPr>
              <w:t>он</w:t>
            </w:r>
            <w:r w:rsidRPr="004F649F">
              <w:rPr>
                <w:sz w:val="24"/>
                <w:szCs w:val="24"/>
              </w:rPr>
              <w:t>да «2030</w:t>
            </w:r>
            <w:r w:rsidRPr="004F649F">
              <w:rPr>
                <w:sz w:val="24"/>
                <w:szCs w:val="24"/>
                <w:lang w:eastAsia="en-US"/>
              </w:rPr>
              <w:t>»</w:t>
            </w:r>
            <w:r w:rsidRPr="004F649F">
              <w:rPr>
                <w:sz w:val="24"/>
                <w:szCs w:val="24"/>
              </w:rPr>
              <w:t xml:space="preserve"> х 0,26 х</w:t>
            </w:r>
            <w:r w:rsidRPr="004F649F">
              <w:rPr>
                <w:sz w:val="24"/>
                <w:szCs w:val="24"/>
                <w:lang w:eastAsia="en-US"/>
              </w:rPr>
              <w:t xml:space="preserve"> «1300»)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035D3E" w:rsidRPr="004F649F" w:rsidTr="00035D3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Төлем қабілеттілігі маржасының ең төменгі мөлшері</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Төлем қабілеттілігі маржасының ең төменгі мөлшері («1000» немесе «2000», ең жоғары шама)</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14-тармағында көрсетілген исламдық сақтандыру (қайта сақтандыру) шарттары бойынша төлем қабілеттілігі маржасының ең төменгі мөлшерін ұлғайту сомасы</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3010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Есепті кезеңдегі төлем қабілеттілігі маржасының түзетілген ең төменгі мөлшері («3000» + «3010»)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3100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жылындағы төлем қабілеттілігі маржасының ең төменгі мөлшері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4100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соңында исламдық қайта сақтандырушының үлесін шегере отырып мәлімделген, бірақ реттелмеген зиян резерві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4010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қаржы жылының басында исламдық қайта сақтандырушының үлесін шегере отырып мәлімделген, бірақ реттелмеген зиян резерві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4020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 xml:space="preserve">Алдыңғы қаржы жылындағы резерв коэффициентіне түзетілген төлем қабілеттілігі маржасының ең төменгі мөлшері (егер </w:t>
            </w:r>
            <w:r w:rsidRPr="004F649F">
              <w:rPr>
                <w:rStyle w:val="s0"/>
                <w:color w:val="auto"/>
                <w:sz w:val="24"/>
                <w:szCs w:val="24"/>
              </w:rPr>
              <w:t>«4000» ≤ «3100»</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«3100», </w:t>
            </w:r>
            <w:r w:rsidRPr="004F649F">
              <w:rPr>
                <w:rStyle w:val="s0"/>
                <w:color w:val="auto"/>
                <w:sz w:val="24"/>
                <w:szCs w:val="24"/>
                <w:lang w:val="kk-KZ"/>
              </w:rPr>
              <w:t>егер</w:t>
            </w:r>
            <w:r w:rsidRPr="004F649F">
              <w:rPr>
                <w:rStyle w:val="s0"/>
                <w:color w:val="auto"/>
                <w:sz w:val="24"/>
                <w:szCs w:val="24"/>
              </w:rPr>
              <w:t xml:space="preserve"> «4000» &gt; «3100»</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«4000»)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4000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 xml:space="preserve">Есептелген төлем қабілеттілігі маржасының ең төменгі мөлшері (егер </w:t>
            </w:r>
            <w:r w:rsidRPr="004F649F">
              <w:rPr>
                <w:rStyle w:val="s0"/>
                <w:color w:val="auto"/>
                <w:sz w:val="24"/>
                <w:szCs w:val="24"/>
              </w:rPr>
              <w:t>«4000» ≤ «3100»</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«3100», </w:t>
            </w:r>
            <w:r w:rsidRPr="004F649F">
              <w:rPr>
                <w:rStyle w:val="s0"/>
                <w:color w:val="auto"/>
                <w:sz w:val="24"/>
                <w:szCs w:val="24"/>
                <w:lang w:val="kk-KZ"/>
              </w:rPr>
              <w:t>егер</w:t>
            </w:r>
            <w:r w:rsidRPr="004F649F">
              <w:rPr>
                <w:rStyle w:val="s0"/>
                <w:color w:val="auto"/>
                <w:sz w:val="24"/>
                <w:szCs w:val="24"/>
              </w:rPr>
              <w:t xml:space="preserve"> «4000» &gt; «3100»</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w:t>
            </w:r>
            <w:r w:rsidRPr="004F649F">
              <w:rPr>
                <w:rStyle w:val="s0"/>
                <w:color w:val="auto"/>
                <w:sz w:val="24"/>
                <w:szCs w:val="24"/>
              </w:rPr>
              <w:t>да «4000»)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5000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Кепілдік беру қорының ең төменгі мөлшері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6000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Есептелген төлем қабілеттілігі маржасының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7000</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Кепілдік беру қорының ең төменгі мөлшері («6000»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8000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Есепті кезеңдегі төлем қабілеттілігі маржасының ең төменгі мөлшері («7000» немесе «8000», ең жоғары шама)</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9000</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035D3E" w:rsidRPr="004F649F" w:rsidTr="00035D3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«Жалпы сақтандыру» саласы бойынша исламдық сақтандыру (қайта сақтандыру) ұйымдары үшін нақты төлем қабілеттілігі маржасын есептеу</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Исламдық сақтандыру (қайта сақтандыру) ұйымы үшін төленген жарғылық капитал</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кезеңдердің бөлінбеген кірісі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Резервтік капитал, Күтілмеген тәуекелдер резерві және Тұрақтандыру резерві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амортизацияны есептегендегі өзіндік құны және исламдық сақтандыру (қайта сақтандыру) ұйымы активтерінің 10 (он) пайызынан аспайтын мөлшерде)</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жылдардағы өтелмеген зиян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Есепті кезеңдегі өтелмеген зиян</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116</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Басқа заңды тұлғалардың жарғылық капиталына инвестициялар</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 аралық жиынтығы («111» + «113» + «114» - «115» - «116» - «117» - «118»)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Өтеу мерзімі белгіленген реттелген борыш</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119</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Өтеу мерзімі белгіленбеген реттелген борыш</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100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Б аралық жиынтығы («201» + «202»)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201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contextualSpacing/>
              <w:jc w:val="both"/>
              <w:rPr>
                <w:sz w:val="24"/>
                <w:szCs w:val="24"/>
              </w:rPr>
            </w:pPr>
            <w:r w:rsidRPr="004F649F">
              <w:rPr>
                <w:sz w:val="24"/>
                <w:szCs w:val="24"/>
              </w:rPr>
              <w:t>Нақты төлем қабілеттілігі маржасының есебіне енгізілетін сома:</w:t>
            </w:r>
          </w:p>
          <w:p w:rsidR="00035D3E" w:rsidRPr="004F649F" w:rsidRDefault="00035D3E" w:rsidP="0015219C">
            <w:pPr>
              <w:contextualSpacing/>
              <w:jc w:val="both"/>
              <w:rPr>
                <w:sz w:val="24"/>
                <w:szCs w:val="24"/>
              </w:rPr>
            </w:pPr>
            <w:r w:rsidRPr="004F649F">
              <w:rPr>
                <w:sz w:val="24"/>
                <w:szCs w:val="24"/>
              </w:rPr>
              <w:t xml:space="preserve">(егер </w:t>
            </w:r>
            <w:r w:rsidRPr="004F649F">
              <w:rPr>
                <w:rStyle w:val="s0"/>
                <w:color w:val="auto"/>
                <w:sz w:val="24"/>
                <w:szCs w:val="24"/>
              </w:rPr>
              <w:t xml:space="preserve">«211» &gt; 0,5 х («100» </w:t>
            </w:r>
            <w:r w:rsidRPr="004F649F">
              <w:rPr>
                <w:rStyle w:val="s0"/>
                <w:color w:val="auto"/>
                <w:sz w:val="24"/>
                <w:szCs w:val="24"/>
                <w:lang w:val="kk-KZ"/>
              </w:rPr>
              <w:t>немесе</w:t>
            </w:r>
            <w:r w:rsidRPr="004F649F">
              <w:rPr>
                <w:rStyle w:val="s0"/>
                <w:color w:val="auto"/>
                <w:sz w:val="24"/>
                <w:szCs w:val="24"/>
              </w:rPr>
              <w:t xml:space="preserve"> «400», </w:t>
            </w:r>
            <w:r w:rsidRPr="004F649F">
              <w:rPr>
                <w:sz w:val="24"/>
                <w:szCs w:val="24"/>
              </w:rPr>
              <w:t>ең төменгі шама</w:t>
            </w:r>
            <w:r w:rsidRPr="004F649F">
              <w:rPr>
                <w:rStyle w:val="s0"/>
                <w:color w:val="auto"/>
                <w:sz w:val="24"/>
                <w:szCs w:val="24"/>
              </w:rPr>
              <w:t>)</w:t>
            </w:r>
            <w:r w:rsidRPr="004F649F">
              <w:rPr>
                <w:rStyle w:val="s0"/>
                <w:color w:val="auto"/>
                <w:sz w:val="24"/>
                <w:szCs w:val="24"/>
                <w:lang w:val="kk-KZ"/>
              </w:rPr>
              <w:t xml:space="preserve"> </w:t>
            </w:r>
            <w:r w:rsidRPr="004F649F">
              <w:rPr>
                <w:sz w:val="24"/>
                <w:szCs w:val="24"/>
              </w:rPr>
              <w:t>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0,5 х («100» </w:t>
            </w:r>
            <w:r w:rsidRPr="004F649F">
              <w:rPr>
                <w:rStyle w:val="s0"/>
                <w:color w:val="auto"/>
                <w:sz w:val="24"/>
                <w:szCs w:val="24"/>
                <w:lang w:val="kk-KZ"/>
              </w:rPr>
              <w:t>немесе</w:t>
            </w:r>
            <w:r w:rsidRPr="004F649F">
              <w:rPr>
                <w:rStyle w:val="s0"/>
                <w:color w:val="auto"/>
                <w:sz w:val="24"/>
                <w:szCs w:val="24"/>
              </w:rPr>
              <w:t xml:space="preserve"> «400», </w:t>
            </w:r>
            <w:r w:rsidRPr="004F649F">
              <w:rPr>
                <w:sz w:val="24"/>
                <w:szCs w:val="24"/>
              </w:rPr>
              <w:t>ең төменгі шама</w:t>
            </w:r>
            <w:r w:rsidRPr="004F649F">
              <w:rPr>
                <w:rStyle w:val="s0"/>
                <w:color w:val="auto"/>
                <w:sz w:val="24"/>
                <w:szCs w:val="24"/>
              </w:rPr>
              <w:t>);</w:t>
            </w:r>
          </w:p>
          <w:p w:rsidR="00035D3E" w:rsidRPr="004F649F" w:rsidRDefault="00035D3E" w:rsidP="0015219C">
            <w:pPr>
              <w:contextualSpacing/>
              <w:jc w:val="both"/>
              <w:rPr>
                <w:sz w:val="24"/>
                <w:szCs w:val="24"/>
              </w:rPr>
            </w:pPr>
            <w:r w:rsidRPr="004F649F">
              <w:rPr>
                <w:rStyle w:val="s0"/>
                <w:color w:val="auto"/>
                <w:sz w:val="24"/>
                <w:szCs w:val="24"/>
                <w:lang w:val="kk-KZ"/>
              </w:rPr>
              <w:t>егер</w:t>
            </w:r>
            <w:r w:rsidRPr="004F649F">
              <w:rPr>
                <w:rStyle w:val="s0"/>
                <w:color w:val="auto"/>
                <w:sz w:val="24"/>
                <w:szCs w:val="24"/>
              </w:rPr>
              <w:t xml:space="preserve"> «211» 0,5 х («100» </w:t>
            </w:r>
            <w:r w:rsidRPr="004F649F">
              <w:rPr>
                <w:rStyle w:val="s0"/>
                <w:color w:val="auto"/>
                <w:sz w:val="24"/>
                <w:szCs w:val="24"/>
                <w:lang w:val="kk-KZ"/>
              </w:rPr>
              <w:t>немесе</w:t>
            </w:r>
            <w:r w:rsidRPr="004F649F">
              <w:rPr>
                <w:rStyle w:val="s0"/>
                <w:color w:val="auto"/>
                <w:sz w:val="24"/>
                <w:szCs w:val="24"/>
              </w:rPr>
              <w:t xml:space="preserve"> «400», </w:t>
            </w:r>
            <w:r w:rsidRPr="004F649F">
              <w:rPr>
                <w:sz w:val="24"/>
                <w:szCs w:val="24"/>
              </w:rPr>
              <w:t>ең төменгі шама</w:t>
            </w:r>
            <w:r w:rsidRPr="004F649F">
              <w:rPr>
                <w:rStyle w:val="s0"/>
                <w:color w:val="auto"/>
                <w:sz w:val="24"/>
                <w:szCs w:val="24"/>
              </w:rPr>
              <w:t>)</w:t>
            </w:r>
            <w:r w:rsidRPr="004F649F">
              <w:rPr>
                <w:rStyle w:val="s0"/>
                <w:color w:val="auto"/>
                <w:sz w:val="24"/>
                <w:szCs w:val="24"/>
                <w:lang w:val="kk-KZ"/>
              </w:rPr>
              <w:t xml:space="preserve"> болса</w:t>
            </w:r>
            <w:r w:rsidRPr="004F649F">
              <w:rPr>
                <w:rStyle w:val="s0"/>
                <w:color w:val="auto"/>
                <w:sz w:val="24"/>
                <w:szCs w:val="24"/>
              </w:rPr>
              <w:t xml:space="preserve">, </w:t>
            </w:r>
            <w:r w:rsidRPr="004F649F">
              <w:rPr>
                <w:rStyle w:val="s0"/>
                <w:color w:val="auto"/>
                <w:sz w:val="24"/>
                <w:szCs w:val="24"/>
                <w:lang w:val="kk-KZ"/>
              </w:rPr>
              <w:t>онда</w:t>
            </w:r>
            <w:r w:rsidRPr="004F649F">
              <w:rPr>
                <w:rStyle w:val="s0"/>
                <w:color w:val="auto"/>
                <w:sz w:val="24"/>
                <w:szCs w:val="24"/>
              </w:rPr>
              <w:t xml:space="preserve"> «211»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202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Нақты төлем қабілеттілігі маржасы («100» + «200» немесе «15000», ең төменгі шама)</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203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Төлем қабілеттілігін маржасының ең төменгі мөлшері («9000»)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211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Төлем қабілеттілігі маржасының жеткіліктілігі нормативі («300» / «400»)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200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Исламдық сақтандыру (қайта сақтандыру) ұйымы үшін төленген жарғылық капитал</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300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Алдыңғы кезеңдердің бөлінбеген кірісі</w:t>
            </w:r>
          </w:p>
        </w:tc>
        <w:tc>
          <w:tcPr>
            <w:tcW w:w="388"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400</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rPr>
                <w:sz w:val="24"/>
                <w:szCs w:val="24"/>
              </w:rPr>
            </w:pPr>
            <w:r w:rsidRPr="004F649F">
              <w:rPr>
                <w:sz w:val="24"/>
                <w:szCs w:val="24"/>
              </w:rPr>
              <w:t> </w:t>
            </w:r>
          </w:p>
        </w:tc>
      </w:tr>
      <w:tr w:rsidR="0015219C" w:rsidRPr="004F649F" w:rsidTr="00035D3E">
        <w:trPr>
          <w:jc w:val="center"/>
        </w:trPr>
        <w:tc>
          <w:tcPr>
            <w:tcW w:w="4141" w:type="pct"/>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35D3E" w:rsidRPr="004F649F" w:rsidRDefault="00035D3E" w:rsidP="0015219C">
            <w:pPr>
              <w:jc w:val="both"/>
              <w:rPr>
                <w:sz w:val="24"/>
                <w:szCs w:val="24"/>
              </w:rPr>
            </w:pPr>
            <w:r w:rsidRPr="004F649F">
              <w:rPr>
                <w:sz w:val="24"/>
                <w:szCs w:val="24"/>
              </w:rPr>
              <w:t>Резервтік капитал, Күтілмеген тәуекелдер резерві және Тұрақтандыру резерві</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rPr>
                <w:sz w:val="24"/>
                <w:szCs w:val="24"/>
              </w:rPr>
            </w:pPr>
            <w:r w:rsidRPr="004F649F">
              <w:rPr>
                <w:sz w:val="24"/>
                <w:szCs w:val="24"/>
              </w:rPr>
              <w:t>500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35D3E" w:rsidRPr="004F649F" w:rsidRDefault="00035D3E" w:rsidP="0015219C">
            <w:pPr>
              <w:rPr>
                <w:sz w:val="24"/>
                <w:szCs w:val="24"/>
              </w:rPr>
            </w:pPr>
          </w:p>
        </w:tc>
      </w:tr>
    </w:tbl>
    <w:p w:rsidR="00035D3E" w:rsidRPr="0015219C" w:rsidRDefault="00035D3E" w:rsidP="0015219C">
      <w:pPr>
        <w:pStyle w:val="pj"/>
        <w:widowControl w:val="0"/>
        <w:spacing w:before="0" w:beforeAutospacing="0" w:after="0" w:afterAutospacing="0"/>
        <w:ind w:firstLine="709"/>
        <w:jc w:val="both"/>
        <w:rPr>
          <w:rStyle w:val="s1"/>
          <w:b w:val="0"/>
          <w:color w:val="auto"/>
          <w:sz w:val="28"/>
          <w:szCs w:val="28"/>
        </w:rPr>
      </w:pPr>
    </w:p>
    <w:p w:rsidR="00035D3E" w:rsidRPr="0015219C" w:rsidRDefault="00035D3E" w:rsidP="0015219C">
      <w:pPr>
        <w:rPr>
          <w:rStyle w:val="s1"/>
          <w:b w:val="0"/>
          <w:color w:val="auto"/>
          <w:sz w:val="28"/>
          <w:szCs w:val="28"/>
        </w:rPr>
      </w:pPr>
      <w:r w:rsidRPr="0015219C">
        <w:rPr>
          <w:rStyle w:val="s1"/>
          <w:b w:val="0"/>
          <w:color w:val="auto"/>
          <w:sz w:val="28"/>
          <w:szCs w:val="28"/>
        </w:rPr>
        <w:br w:type="page"/>
      </w:r>
    </w:p>
    <w:p w:rsidR="00035D3E" w:rsidRPr="0015219C" w:rsidRDefault="00035D3E" w:rsidP="0015219C">
      <w:pPr>
        <w:pStyle w:val="pc"/>
        <w:spacing w:before="0" w:beforeAutospacing="0" w:after="0" w:afterAutospacing="0"/>
        <w:ind w:firstLine="709"/>
        <w:jc w:val="both"/>
        <w:rPr>
          <w:color w:val="auto"/>
          <w:sz w:val="28"/>
          <w:szCs w:val="28"/>
        </w:rPr>
      </w:pPr>
      <w:r w:rsidRPr="0015219C">
        <w:rPr>
          <w:color w:val="auto"/>
          <w:sz w:val="28"/>
          <w:szCs w:val="28"/>
          <w:lang w:val="kk-KZ"/>
        </w:rPr>
        <w:t>4</w:t>
      </w:r>
      <w:r w:rsidRPr="0015219C">
        <w:rPr>
          <w:color w:val="auto"/>
          <w:sz w:val="28"/>
          <w:szCs w:val="28"/>
        </w:rPr>
        <w:t>-кесте. «Өмірді сақтандыру» саласы бойынша исламдық сақтандыру қызметін жүзеге асыратын исламдық сақтандыру (қайта сақтандыру) ұйымы үшін төлем қабілеттілігі маржасының ең төменгі мөлшерін есептеу</w:t>
      </w: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r"/>
        <w:widowControl w:val="0"/>
        <w:spacing w:before="0" w:beforeAutospacing="0" w:after="0" w:afterAutospacing="0"/>
        <w:jc w:val="right"/>
        <w:rPr>
          <w:color w:val="auto"/>
          <w:sz w:val="28"/>
          <w:szCs w:val="28"/>
        </w:rPr>
      </w:pPr>
      <w:r w:rsidRPr="0015219C">
        <w:rPr>
          <w:rStyle w:val="s0"/>
          <w:color w:val="auto"/>
          <w:sz w:val="28"/>
          <w:szCs w:val="28"/>
        </w:rPr>
        <w:t>(</w:t>
      </w:r>
      <w:r w:rsidRPr="0015219C">
        <w:rPr>
          <w:color w:val="auto"/>
          <w:sz w:val="28"/>
          <w:szCs w:val="28"/>
        </w:rPr>
        <w:t>мың теңгемен</w:t>
      </w:r>
      <w:r w:rsidRPr="0015219C">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7738"/>
        <w:gridCol w:w="856"/>
        <w:gridCol w:w="1023"/>
      </w:tblGrid>
      <w:tr w:rsidR="0015219C" w:rsidRPr="0015219C" w:rsidTr="00035D3E">
        <w:trPr>
          <w:jc w:val="center"/>
        </w:trPr>
        <w:tc>
          <w:tcPr>
            <w:tcW w:w="4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Көрсеткіш атауы</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Жол коды</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Сомасы</w:t>
            </w: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w:t>
            </w:r>
          </w:p>
        </w:tc>
      </w:tr>
      <w:tr w:rsidR="00035D3E" w:rsidRPr="0015219C" w:rsidTr="00035D3E">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color w:val="auto"/>
              </w:rPr>
              <w:t>«Өмірді сақтандыру</w:t>
            </w:r>
            <w:r w:rsidRPr="0015219C">
              <w:rPr>
                <w:color w:val="auto"/>
                <w:lang w:val="kk-KZ"/>
              </w:rPr>
              <w:t>»,</w:t>
            </w:r>
            <w:r w:rsidRPr="0015219C">
              <w:rPr>
                <w:color w:val="auto"/>
              </w:rPr>
              <w:t xml:space="preserve"> «аннуитеттік сақтандыру»</w:t>
            </w:r>
            <w:r w:rsidRPr="0015219C">
              <w:rPr>
                <w:color w:val="auto"/>
                <w:lang w:eastAsia="en-US"/>
              </w:rPr>
              <w:t>, «</w:t>
            </w:r>
            <w:r w:rsidRPr="0015219C">
              <w:rPr>
                <w:color w:val="auto"/>
              </w:rPr>
              <w:t>мемлекеттік білім беру жинақтау жүйесі шеңберінде өмірді сақтандыру</w:t>
            </w:r>
            <w:r w:rsidRPr="0015219C">
              <w:rPr>
                <w:color w:val="auto"/>
                <w:lang w:eastAsia="en-US"/>
              </w:rPr>
              <w:t>», «</w:t>
            </w:r>
            <w:r w:rsidRPr="0015219C">
              <w:rPr>
                <w:color w:val="auto"/>
              </w:rPr>
              <w:t>зейнетақы аннуитетін сақтандыру</w:t>
            </w:r>
            <w:r w:rsidRPr="0015219C">
              <w:rPr>
                <w:color w:val="auto"/>
                <w:lang w:eastAsia="en-US"/>
              </w:rPr>
              <w:t>»</w:t>
            </w:r>
            <w:r w:rsidRPr="0015219C">
              <w:rPr>
                <w:color w:val="auto"/>
              </w:rPr>
              <w:t xml:space="preserve"> сыныптары</w:t>
            </w:r>
            <w:r w:rsidRPr="0015219C">
              <w:rPr>
                <w:color w:val="auto"/>
                <w:lang w:val="kk-KZ"/>
              </w:rPr>
              <w:t xml:space="preserve"> үшін</w:t>
            </w:r>
          </w:p>
        </w:tc>
      </w:tr>
      <w:tr w:rsidR="00035D3E" w:rsidRPr="0015219C" w:rsidTr="00035D3E">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Қайтыс болған жағдайда өмірді исламдық сақтандыру шарттары</w:t>
            </w: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Тәуекелді капитал теріс мәнді болып табылмайтын, қайтыс болған жағдайда өмірді исламдық сақтандыру шарттары (3 (үш) жылға дейінгі мерзіммен) бойынша жиынтық тәуекелді капитал («1113» - «1111»)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1110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Қалыптастырылған сақтандыру резервтерінің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1111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 резервтеріндегі исламдық қайта сақтандырушының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1112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Қайтыс болған жағдайда өмірді исламдық сақтандыру шарттары бойынша жиынтық сақтандыру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1113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қайта сақтандырушының сақтандыру сомасындағы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1114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Т</w:t>
            </w:r>
            <w:r w:rsidRPr="0015219C">
              <w:rPr>
                <w:color w:val="auto"/>
              </w:rPr>
              <w:t>әуекелді капитал теріс мәнді болып табылмайтын, қайтыс болған жағдайда өмірді исламдық сақтандыру шарттары (3 (үш) жылдан бастап 5 (бес) жылға дейінгі мерзіммен) бойынша жиынтық тәуекелді капитал («1123» - «1121»)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1120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Қалыптастырылған сақтандыру резервтерінің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1121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 резервтеріндегі исламдық қайта сақтандырушының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1122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Қайтыс болған жағдайда өмірді исламдық сақтандыру шарттары бойынша жиынтық сақтандыру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1123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 сомасындағы исламдық қайта сақтандырушының үлесі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1124</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Тәуекелді капитал теріс мәнді болып табылмайтын, қайтыс болған жағдайда өмірді исламдық сақтандырудың қалған шарттары бойынша жиынтық тәуекелді капитал («1133» - «1131»)</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1130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Қалыптастырылған сақтандыру резервтерінің сомасы</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1131</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 резервтеріндегі исламдық қайта сақтандырушының үлесі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1132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Қайтыс болған жағдайда өмірді исламдық сақтандыру шарттары бойынша жиынтық сақтандыру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1133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 сомасындағы исламдық қайта сақтандырушының үлесі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1134</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жылында жасалған қайтыс болған жағдайда өмірді исламдық сақтандыру шарттары бойынша тәуекелді капитал («1110» + «1120» + «1130»)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1140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қайта сақтандырушының үлесі</w:t>
            </w:r>
            <w:r w:rsidRPr="0015219C">
              <w:rPr>
                <w:color w:val="auto"/>
                <w:lang w:val="kk-KZ"/>
              </w:rPr>
              <w:t>н</w:t>
            </w:r>
            <w:r w:rsidRPr="0015219C">
              <w:rPr>
                <w:color w:val="auto"/>
              </w:rPr>
              <w:t xml:space="preserve"> шегер</w:t>
            </w:r>
            <w:r w:rsidRPr="0015219C">
              <w:rPr>
                <w:color w:val="auto"/>
                <w:lang w:val="kk-KZ"/>
              </w:rPr>
              <w:t>генде</w:t>
            </w:r>
            <w:r w:rsidRPr="0015219C">
              <w:rPr>
                <w:color w:val="auto"/>
              </w:rPr>
              <w:t>, алдыңғы қаржы жылында жасалған қайтыс болған жағдайда өмірді исламдық сақтандыру шарттары бойынша тәуекелді капитал («1140» + «1112» - «1114» + «1122» - «1124» + «1132» - «1134»)</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1150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Түзету коэффициенті (егер «1150» / «1140» &gt; 0,5 болса, онда «1150» / «1140»; егер «1150» / «1140» &lt; 0,5 болса, онда 0,5)</w:t>
            </w:r>
          </w:p>
        </w:tc>
        <w:tc>
          <w:tcPr>
            <w:tcW w:w="4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1160</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Қайтыс болған жағдайда өмірді исламдық сақтандыру шарттары бойынша төлем қабілеттілігі маржасының ең төменгі мөлшері («1110» х 0,001 + «1120» х 0,0015 + «1130» х 0,003) х «1160»))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1170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Басқа да өмірді исламдық сақтандыру шарттары</w:t>
            </w: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Зейнетақы аннуитетінің исламдық шарттары бойынша алдыңғы қаржы жылының соңына қалыптастырылған сақтандыру резервтерінің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1210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Өзге исламдық сақтандыру шарттары бойынша алдыңғы қаржы жылының соңына қалыптастырылған сақтандыру резервтерінің сомасы</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1211</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
              <w:jc w:val="both"/>
              <w:rPr>
                <w:color w:val="auto"/>
              </w:rPr>
            </w:pPr>
            <w:r w:rsidRPr="0015219C">
              <w:rPr>
                <w:color w:val="auto"/>
              </w:rPr>
              <w:t>Есептеу үшін қалыптастырылған сақтандыру резервтерінің сомасы:</w:t>
            </w:r>
          </w:p>
          <w:p w:rsidR="00035D3E" w:rsidRPr="0015219C" w:rsidRDefault="00035D3E" w:rsidP="0015219C">
            <w:pPr>
              <w:pStyle w:val="pji"/>
              <w:widowControl w:val="0"/>
              <w:spacing w:before="0" w:beforeAutospacing="0" w:after="0" w:afterAutospacing="0"/>
              <w:jc w:val="both"/>
              <w:rPr>
                <w:color w:val="auto"/>
              </w:rPr>
            </w:pPr>
            <w:r w:rsidRPr="0015219C">
              <w:rPr>
                <w:color w:val="auto"/>
              </w:rPr>
              <w:t>(«1210» х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21-тармағында белгіленген пайыздың тиісті мөлшері+»1211» х 0,04)</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1220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жылының соңындағы сақтандыру резервтеріндегі исламдық қайта сақтандырушының үлесі</w:t>
            </w:r>
            <w:r w:rsidRPr="0015219C">
              <w:rPr>
                <w:color w:val="auto"/>
                <w:lang w:val="kk-KZ"/>
              </w:rPr>
              <w:t>н</w:t>
            </w:r>
            <w:r w:rsidRPr="0015219C">
              <w:rPr>
                <w:color w:val="auto"/>
              </w:rPr>
              <w:t xml:space="preserve"> шегеріп қалыптастырылған сақтандыру резервтерінің сомасы</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1230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Түзету коэффициенті (егер «1230» / («1210+1211») &gt; 0,85 болса, онда «1230» / («1210+1211»), егер «1230» / («1210+1211») &lt; 0,85 болса, онда 0,85)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1240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Басқа да өмірді исламдық сақтандыру шарттары бойынша төлем қабілеттілігі маржасының ең төменгі мөлшері («1220» х «1240»)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Төлем қабілеттілігі маржасының ең төменгі мөлшері («1170» + «1200»)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1000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lang w:val="kk-KZ"/>
              </w:rPr>
              <w:t>«</w:t>
            </w:r>
            <w:r w:rsidRPr="0015219C">
              <w:rPr>
                <w:color w:val="auto"/>
              </w:rPr>
              <w:t>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22-тармағы екінші бөлігінің талаптарын ескере отырып)</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3110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жылындағы исламдық сақтандыру қорын басқару үшін исламдық сақтандыру (қайта сақтандыру) ұйымына сыйақы төлеу бойынша шығыс сомасы</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3120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жылындағы исламдық сақтандыру және қайта сақтандыру шарттары бойынша қабылданған, түзетілген сақтандыру сыйлықақылары («3110» - «3120»)</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3140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жылындағы исламдық сақтандыру және қайта сақтандыру шарттары бойынша еңбек сіңірілген сақтандыру сыйлықақылары, барлығы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3150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жылындағы түзетілген жиынтық еңбек сіңірілген сақтандыру сыйлықақылары («3150» - «3120»)</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3160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онда «3140»; егер «3140» &lt; «3160», онда «3160»)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3100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rPr>
            </w:pPr>
            <w:r w:rsidRPr="0015219C">
              <w:rPr>
                <w:color w:val="auto"/>
              </w:rPr>
              <w:t>А аралық жиынтығы:</w:t>
            </w:r>
          </w:p>
          <w:p w:rsidR="00035D3E" w:rsidRPr="0015219C" w:rsidRDefault="00035D3E" w:rsidP="0015219C">
            <w:pPr>
              <w:pStyle w:val="pji"/>
              <w:widowControl w:val="0"/>
              <w:spacing w:before="0" w:beforeAutospacing="0" w:after="0" w:afterAutospacing="0"/>
              <w:jc w:val="both"/>
              <w:rPr>
                <w:color w:val="auto"/>
              </w:rPr>
            </w:pPr>
            <w:r w:rsidRPr="0015219C">
              <w:rPr>
                <w:color w:val="auto"/>
              </w:rPr>
              <w:t>(егер «3100» &gt; 3 500 000, онда (3 500 000 х 0,18 + («3100» - 3 500 000) х 0,16); егер «3100» &lt; 3 500 000, онда «3100» х 0,18)</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3 (үш) қаржы жылында есептелген сақтандыру төлемдеріндегі исламдық қайта сақтандырушының үлесі шегеріл</w:t>
            </w:r>
            <w:r w:rsidRPr="0015219C">
              <w:rPr>
                <w:color w:val="auto"/>
                <w:lang w:val="kk-KZ"/>
              </w:rPr>
              <w:t>іп,</w:t>
            </w:r>
            <w:r w:rsidRPr="0015219C">
              <w:rPr>
                <w:color w:val="auto"/>
              </w:rPr>
              <w:t xml:space="preserve"> жиынтық сақтандыру төлемдері («3311» + «3312» + «3313»)</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3310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жылының соңына есептелген сақтандыру төлемдеріндегі исламдық қайта сақтандырушының үлесі шегеріл</w:t>
            </w:r>
            <w:r w:rsidRPr="0015219C">
              <w:rPr>
                <w:color w:val="auto"/>
                <w:lang w:val="kk-KZ"/>
              </w:rPr>
              <w:t>іп,</w:t>
            </w:r>
            <w:r w:rsidRPr="0015219C">
              <w:rPr>
                <w:color w:val="auto"/>
              </w:rPr>
              <w:t xml:space="preserve"> жиынтық сақтандыру төлемдері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3311</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 төлемдеріндегі исламдық қайта сақтандырушының үлесі шегеріл</w:t>
            </w:r>
            <w:r w:rsidRPr="0015219C">
              <w:rPr>
                <w:color w:val="auto"/>
                <w:lang w:val="kk-KZ"/>
              </w:rPr>
              <w:t>іп</w:t>
            </w:r>
            <w:r w:rsidRPr="0015219C">
              <w:rPr>
                <w:color w:val="auto"/>
              </w:rPr>
              <w:t>, қаржы жылының соңына есептелген, алдыңғы қаржы жылының алдындағы 1 (бір) жыл үшін жиынтық сақтандыру төлемдері</w:t>
            </w:r>
          </w:p>
        </w:tc>
        <w:tc>
          <w:tcPr>
            <w:tcW w:w="4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3312</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Сақтандыру төлемдеріндегі исламдық қайта сақтандырушының үлесі шегеріл</w:t>
            </w:r>
            <w:r w:rsidRPr="0015219C">
              <w:rPr>
                <w:color w:val="auto"/>
                <w:lang w:val="kk-KZ"/>
              </w:rPr>
              <w:t>іп</w:t>
            </w:r>
            <w:r w:rsidRPr="0015219C">
              <w:rPr>
                <w:color w:val="auto"/>
              </w:rPr>
              <w:t>, қаржы жылының соңына есептелген, алдыңғы қаржы жылының алдындағы 2 (екі) жыл үшін жиынтық сақтандыру төлемдері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3313</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3 (үш) қаржы жылына есептелген жиынтық сақтандыру төлемдері («3321» + «3322» + «3323»)</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3320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жылына есептелген жиынтық сақтандыру төлемдері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3321</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жылының алдындағы 1 (бір) жылға, қаржы жылының соңына есептелген жиынтық сақтандыру төлемдері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3322</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жылының алдындағы 2 (екі) жылға, қаржы жылының соңына есептелген жиынтық сақтандыру төлемдері</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3323</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Түзету коэффициенті (егер «3310» / «3320» &gt; 0,5, онда «3310» / «3320»; егер «3310» / «3320» ≤ 0,5, онда 0,5)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Төлем қабілеттілігі маржасының ең төменгі мөлшері («сыйлықақылар әдісімен») («3200» х «3300»)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3400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3 (үш) қаржы жылына есептелген жиынтық сақтандыру төлемдері («3511» + «3512» + «3513»):</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3510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жылының соңына есептелген</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3511</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жылының алдындағы 1 (бір) жылға, жылдың соңына есептелген</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3512</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қаржы жылының алдындағы 2 (екі) жылға, жылдың соңына есептелген</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3513</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 xml:space="preserve">Алдыңғы қаржы жылының соңында мәлімделген, бірақ реттелмеген </w:t>
            </w:r>
            <w:r w:rsidRPr="0015219C">
              <w:rPr>
                <w:color w:val="auto"/>
                <w:lang w:val="kk-KZ"/>
              </w:rPr>
              <w:t>шығын</w:t>
            </w:r>
            <w:r w:rsidRPr="0015219C">
              <w:rPr>
                <w:color w:val="auto"/>
              </w:rPr>
              <w:t xml:space="preserve"> резервінің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3520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 xml:space="preserve">Алдыңғы қаржы жылының алдындағы 2 (екі) жылға, жылдың соңында мәлімделген, бірақ реттелмеген </w:t>
            </w:r>
            <w:r w:rsidRPr="0015219C">
              <w:rPr>
                <w:color w:val="auto"/>
                <w:lang w:val="kk-KZ"/>
              </w:rPr>
              <w:t>шығын</w:t>
            </w:r>
            <w:r w:rsidRPr="0015219C">
              <w:rPr>
                <w:color w:val="auto"/>
              </w:rPr>
              <w:t xml:space="preserve"> резервінің сомасы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Одан әрі есептеуге арналған жиынтық сақтандыру төлемдері (1/3 х («3510» + «3520» - «3530»))</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3500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
              <w:jc w:val="both"/>
              <w:rPr>
                <w:color w:val="auto"/>
              </w:rPr>
            </w:pPr>
            <w:r w:rsidRPr="0015219C">
              <w:rPr>
                <w:color w:val="auto"/>
              </w:rPr>
              <w:t>Төлем қабілеттілігі маржасының ең төменгі мөлшері («төлемдер әдісімен»):</w:t>
            </w:r>
          </w:p>
          <w:p w:rsidR="00035D3E" w:rsidRPr="0015219C" w:rsidRDefault="00035D3E" w:rsidP="0015219C">
            <w:pPr>
              <w:pStyle w:val="pji"/>
              <w:widowControl w:val="0"/>
              <w:spacing w:before="0" w:beforeAutospacing="0" w:after="0" w:afterAutospacing="0"/>
              <w:jc w:val="both"/>
              <w:rPr>
                <w:color w:val="auto"/>
              </w:rPr>
            </w:pPr>
            <w:r w:rsidRPr="0015219C">
              <w:rPr>
                <w:color w:val="auto"/>
              </w:rPr>
              <w:t>(егер «3500» &gt; 2 500 000, онда ((2 500 000 х 0,26 + («3500» - 2 500 000) х 0,23) х «3300»); егер «3500» &lt; 2 500 000, онда «3500» х 0,26 х «3300»</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3600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Есепті кезеңдегі төлем қабілеттілігі маржасының ең төменгі мөлшері («3400» немесе «3600», ең жоғары шама)</w:t>
            </w:r>
          </w:p>
        </w:tc>
        <w:tc>
          <w:tcPr>
            <w:tcW w:w="4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3000</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Төлем қабілеттілігі маржасының ең төменгі мөлшері</w:t>
            </w: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Есепті кезеңдегі төлем қабілеттілігі маржасының ең төменгі мөлшері («1000» + «3000»)</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4000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Кепілдік беру қорының ең төменгі мөлшері</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5000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Төлем қабілеттілігі маржасының есептелген ең төменгі мөлшері («4000»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6000</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Кепілдік беру қорының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7000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Төлем қабілеттілігі маржасының ең төменгі мөлшері («6000» немесе «7000», ең жоғары шама)</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8000</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«Өмірді сақтандыру» саласы бойынша сақтандыру (қайта сақтандыру) ұйымдары үшін нақты төлем қабілеттілігі маржасын есептеу</w:t>
            </w: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 (қайта сақтандыру) ұйымына арналған төленген жарғылық капитал</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111</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Алдыңғы кезеңдердегі бөлінбеген кіріс</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Резервтік капитал, Күтілмеген тәуекелдер резерві және Тұрақтандыру резерві</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амортизациясы ескерілген өзіндік құны және исламдық сақтандыру (қайта сақтандыру) ұйымы активтерінің 10 (он) пайызынан аспайтын мөлшерде)</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 xml:space="preserve">Алдыңғы жылдардағы өтелмеген </w:t>
            </w:r>
            <w:r w:rsidRPr="0015219C">
              <w:rPr>
                <w:color w:val="auto"/>
                <w:lang w:val="kk-KZ"/>
              </w:rPr>
              <w:t>шығын</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116</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 xml:space="preserve">Есепті кезеңдегі өтелмеген </w:t>
            </w:r>
            <w:r w:rsidRPr="0015219C">
              <w:rPr>
                <w:color w:val="auto"/>
                <w:lang w:val="kk-KZ"/>
              </w:rPr>
              <w:t>шығын</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117</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Басқа заңды тұлғалардың жарғылық капиталына инвестициялар</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118</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 аралық жиынтығы («111» + «113» + «114» - «115» - «116» - «117» - «118»)</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Өтеу мерзімі белгіленген реттелген борыш</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201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Өтеу мерзімі белгіленбеген реттелген борыш</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202</w:t>
            </w:r>
          </w:p>
        </w:tc>
        <w:tc>
          <w:tcPr>
            <w:tcW w:w="53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 аралық жиынтығы («201» + «202»)</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211</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
              <w:jc w:val="both"/>
              <w:rPr>
                <w:color w:val="auto"/>
              </w:rPr>
            </w:pPr>
            <w:r w:rsidRPr="0015219C">
              <w:rPr>
                <w:color w:val="auto"/>
              </w:rPr>
              <w:t>Нақты төлем қабілеттілігі маржасының есебіне енгізілетін сома:</w:t>
            </w:r>
          </w:p>
          <w:p w:rsidR="00035D3E" w:rsidRPr="0015219C" w:rsidRDefault="00035D3E" w:rsidP="0015219C">
            <w:pPr>
              <w:pStyle w:val="p"/>
              <w:jc w:val="both"/>
              <w:rPr>
                <w:color w:val="auto"/>
              </w:rPr>
            </w:pPr>
            <w:r w:rsidRPr="0015219C">
              <w:rPr>
                <w:color w:val="auto"/>
              </w:rPr>
              <w:t>егер «211» &gt; 0,5 х («100» немесе «400», ең төменгі шама), онда 0,5 х («100» немесе «400», ең төменгі шама);</w:t>
            </w:r>
          </w:p>
          <w:p w:rsidR="00035D3E" w:rsidRPr="0015219C" w:rsidRDefault="00035D3E" w:rsidP="0015219C">
            <w:pPr>
              <w:pStyle w:val="pji"/>
              <w:widowControl w:val="0"/>
              <w:spacing w:before="0" w:beforeAutospacing="0" w:after="0" w:afterAutospacing="0"/>
              <w:jc w:val="both"/>
              <w:rPr>
                <w:color w:val="auto"/>
              </w:rPr>
            </w:pPr>
            <w:r w:rsidRPr="0015219C">
              <w:rPr>
                <w:color w:val="auto"/>
              </w:rPr>
              <w:t>егер «211» &lt; 0,5 х («100» немесе «400», ең төменгі шама), онда «211»</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200</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Нақты төлем қабілеттілігі маржасы («100» + «200» немесе «15000», ең төменгі шама)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Төлем қабілеттілігі маржасының ең төменгі мөлшері («8000»)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4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Нақты төлем қабілеттілігі маржасының жеткіліктілігі нормативі («300» / «400»)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500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bookmarkEnd w:id="7"/>
      <w:bookmarkEnd w:id="8"/>
      <w:bookmarkEnd w:id="9"/>
    </w:tbl>
    <w:p w:rsidR="00035D3E" w:rsidRPr="0015219C" w:rsidRDefault="00035D3E" w:rsidP="0015219C">
      <w:pPr>
        <w:widowControl w:val="0"/>
        <w:jc w:val="both"/>
        <w:rPr>
          <w:rStyle w:val="s0"/>
          <w:color w:val="auto"/>
          <w:sz w:val="24"/>
          <w:szCs w:val="24"/>
        </w:rPr>
      </w:pPr>
      <w:r w:rsidRPr="0015219C">
        <w:rPr>
          <w:rStyle w:val="s0"/>
          <w:color w:val="auto"/>
          <w:sz w:val="24"/>
          <w:szCs w:val="24"/>
        </w:rPr>
        <w:br w:type="page"/>
      </w:r>
    </w:p>
    <w:p w:rsidR="00035D3E" w:rsidRPr="0015219C" w:rsidRDefault="00035D3E" w:rsidP="0015219C">
      <w:pPr>
        <w:ind w:firstLine="708"/>
        <w:jc w:val="both"/>
      </w:pPr>
      <w:r w:rsidRPr="0015219C">
        <w:rPr>
          <w:sz w:val="28"/>
          <w:szCs w:val="28"/>
        </w:rPr>
        <w:t>5-кесте. Исламдық сақтандыру (қайта сақтандыру) ұйымының активтерін олардың сапасы мен өтімділігі бойынша сыныпталуын ескере отырып есептеу</w:t>
      </w:r>
    </w:p>
    <w:p w:rsidR="00035D3E" w:rsidRPr="0015219C" w:rsidRDefault="00035D3E" w:rsidP="0015219C">
      <w:pPr>
        <w:ind w:firstLine="708"/>
        <w:jc w:val="both"/>
        <w:rPr>
          <w:sz w:val="28"/>
          <w:szCs w:val="28"/>
        </w:rPr>
      </w:pPr>
    </w:p>
    <w:p w:rsidR="00035D3E" w:rsidRPr="0015219C" w:rsidRDefault="00035D3E" w:rsidP="0015219C">
      <w:pPr>
        <w:contextualSpacing/>
        <w:jc w:val="right"/>
        <w:rPr>
          <w:sz w:val="28"/>
          <w:szCs w:val="28"/>
        </w:rPr>
      </w:pPr>
      <w:r w:rsidRPr="0015219C">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755"/>
        <w:gridCol w:w="3768"/>
        <w:gridCol w:w="816"/>
        <w:gridCol w:w="746"/>
        <w:gridCol w:w="658"/>
        <w:gridCol w:w="760"/>
        <w:gridCol w:w="673"/>
        <w:gridCol w:w="1441"/>
      </w:tblGrid>
      <w:tr w:rsidR="00035D3E" w:rsidRPr="004F649F" w:rsidTr="00035D3E">
        <w:trPr>
          <w:jc w:val="center"/>
        </w:trPr>
        <w:tc>
          <w:tcPr>
            <w:tcW w:w="3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w:t>
            </w:r>
          </w:p>
        </w:tc>
        <w:tc>
          <w:tcPr>
            <w:tcW w:w="1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Көрсеткіш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Жол коды</w:t>
            </w:r>
          </w:p>
        </w:tc>
        <w:tc>
          <w:tcPr>
            <w:tcW w:w="7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Баланс бойынша сомасы</w:t>
            </w:r>
          </w:p>
        </w:tc>
        <w:tc>
          <w:tcPr>
            <w:tcW w:w="7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Есепке алынатын көлемі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Есептелетін сома</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Ақша – барлығы</w:t>
            </w:r>
            <w:r w:rsidRPr="004F649F">
              <w:rPr>
                <w:lang w:val="kk-KZ"/>
              </w:rPr>
              <w:t>,</w:t>
            </w:r>
            <w:r w:rsidRPr="004F649F">
              <w:t xml:space="preserve"> 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11110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11111</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екінші деңгейдегі банктеріндегі жолдағы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11112</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осы қосымшаның 2.1 және 2.2-жолдарында көрсетілген Қазақстан Республикасының екінші деңгейдегі банктеріндегі ағымдағы шоттардағы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11113</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осы қосымшаның 2.3-жолында көрсетілген Қазақстан Республикасының екінші деңгейдегі банктеріндегі ағымдағы шоттардағы ақша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11114</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11115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1.6</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11116</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Салымдар - барлығы, оның ішінде:</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11120</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2.1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11121</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2.2</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contextualSpacing/>
              <w:jc w:val="both"/>
              <w:rPr>
                <w:lang w:val="kk-KZ"/>
              </w:rPr>
            </w:pPr>
            <w:r w:rsidRPr="004F649F">
              <w:t>мынадай талаптардың біріне сәйкес келетін Қазақстан Республикасының екінші деңгейдегі банктеріндегі салымдар:</w:t>
            </w:r>
            <w:r w:rsidRPr="004F649F">
              <w:rPr>
                <w:lang w:val="kk-KZ"/>
              </w:rPr>
              <w:t xml:space="preserve"> </w:t>
            </w:r>
          </w:p>
          <w:p w:rsidR="00035D3E" w:rsidRPr="004F649F" w:rsidRDefault="00035D3E" w:rsidP="0015219C">
            <w:pPr>
              <w:contextualSpacing/>
              <w:jc w:val="both"/>
              <w:rPr>
                <w:lang w:val="kk-KZ"/>
              </w:rPr>
            </w:pPr>
            <w:r w:rsidRPr="004F649F">
              <w:rPr>
                <w:rStyle w:val="s0"/>
                <w:color w:val="auto"/>
                <w:lang w:val="kk-KZ"/>
              </w:rPr>
              <w:t>Стандард энд Пурс (Standard &amp; Poor's)</w:t>
            </w:r>
            <w:r w:rsidRPr="004F649F">
              <w:rPr>
                <w:lang w:val="kk-KZ"/>
              </w:rPr>
              <w:t xml:space="preserve"> агенттігінің халықаралық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w:t>
            </w:r>
            <w:r w:rsidRPr="004F649F">
              <w:rPr>
                <w:rStyle w:val="s0"/>
                <w:color w:val="auto"/>
                <w:lang w:val="kk-KZ"/>
              </w:rPr>
              <w:t xml:space="preserve">Стандард энд Пурс (Standard &amp; Poor's) </w:t>
            </w:r>
            <w:r w:rsidRPr="004F649F">
              <w:rPr>
                <w:lang w:val="kk-KZ"/>
              </w:rPr>
              <w:t>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p>
          <w:p w:rsidR="00035D3E" w:rsidRPr="004F649F" w:rsidRDefault="00035D3E" w:rsidP="0015219C">
            <w:pPr>
              <w:contextualSpacing/>
              <w:jc w:val="both"/>
              <w:rPr>
                <w:lang w:val="kk-KZ"/>
              </w:rPr>
            </w:pPr>
            <w:r w:rsidRPr="004F649F">
              <w:rPr>
                <w:lang w:val="kk-KZ"/>
              </w:rPr>
              <w:t xml:space="preserve">Қазақстан Республикасының бейрезидент бас банктерінің </w:t>
            </w:r>
            <w:r w:rsidRPr="004F649F">
              <w:rPr>
                <w:rStyle w:val="s0"/>
                <w:color w:val="auto"/>
                <w:lang w:val="kk-KZ"/>
              </w:rPr>
              <w:t xml:space="preserve">Стандард энд Пурс (Standard &amp; Poor's) </w:t>
            </w:r>
            <w:r w:rsidRPr="004F649F">
              <w:rPr>
                <w:lang w:val="kk-KZ"/>
              </w:rPr>
              <w:t>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11122</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2.3</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 xml:space="preserve">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w:t>
            </w:r>
            <w:r w:rsidRPr="004F649F">
              <w:rPr>
                <w:rStyle w:val="s0"/>
                <w:color w:val="auto"/>
              </w:rPr>
              <w:t xml:space="preserve">Стандард энд Пурс (Standard &amp; Poor's) </w:t>
            </w:r>
            <w:r w:rsidRPr="004F649F">
              <w:t>ұлттық шкаласы бойынша «kzBВ»-тен «kzBВ-»-ке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11123</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2.4</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11124</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11125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Борыштық бағалы қағаздар - барлығы, оның ішінде:</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11130</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басқа мемлекеттердің заңнамасына сәйкес эмиссияланғанды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11131</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3.2</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11132</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3.3</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11133</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3.4</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11134</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11135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3.6</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11136</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3.7</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және басқа мемлекеттердің заңнамасына сәйкес шығарылған, </w:t>
            </w:r>
            <w:r w:rsidRPr="004F649F">
              <w:rPr>
                <w:rStyle w:val="s0"/>
                <w:color w:val="auto"/>
              </w:rPr>
              <w:t xml:space="preserve">Стандард энд Пурс (Standard &amp; Poor's) </w:t>
            </w:r>
            <w:r w:rsidRPr="004F649F">
              <w:t xml:space="preserve">агенттігінің халықаралық шкаласы бойынша бағалауы «ВВ-»-тен төмен емес рейтингі немесе басқа рейтингтік агенттіктердің бірінің осыған ұқсас деңгейдегі рейтингі немесе </w:t>
            </w:r>
            <w:r w:rsidRPr="004F649F">
              <w:rPr>
                <w:rStyle w:val="s0"/>
                <w:color w:val="auto"/>
              </w:rPr>
              <w:t xml:space="preserve">Стандард энд Пурс (Standard &amp; Poor's) </w:t>
            </w:r>
            <w:r w:rsidRPr="004F649F">
              <w:t>ұлттық шкаласы бойынша «kzA-»-тен төмен емес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 заңды тұлғаларының мемлекеттік емес борыштық исламдық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11137</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3.8</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және басқа мемлекеттердің заңнамасына сәйкес шығарылған, </w:t>
            </w:r>
            <w:r w:rsidRPr="004F649F">
              <w:rPr>
                <w:rStyle w:val="s0"/>
                <w:color w:val="auto"/>
              </w:rPr>
              <w:t xml:space="preserve">Стандард энд Пурс (Standard &amp; Poor's) </w:t>
            </w:r>
            <w:r w:rsidRPr="004F649F">
              <w:t>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Республикасының заңды тұлғаларының мемлекеттік емес борыштық исламдық бағалы қағаздары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11138</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85%</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3.9</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«АА-»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номиниирленген борыштық исламдық бағалы қағаздар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11139</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3.10</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«ВВВ-» төмен емес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11140</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 бастап «ВВ-»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11141</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3.12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 бастап «В-»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11142</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3.13</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11143</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3.14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 бастап «ВВ-»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11144</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85%</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3.15</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 бастап «В-»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11145</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70%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 және депозитарлық қолхаттар –</w:t>
            </w:r>
            <w:r w:rsidRPr="004F649F">
              <w:rPr>
                <w:lang w:val="kk-KZ"/>
              </w:rPr>
              <w:t xml:space="preserve"> </w:t>
            </w:r>
            <w:r w:rsidRPr="004F649F">
              <w:t>барлығы, 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11150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негізгі қор индекстерінің құрамына кіретін Қазақстан Республикасының заңды тұлғаларының және шет ел эмитенттерінің акциялары және көрсетілген акциялар олардың базалық активі болып табылатын депозитарлық қолхаттар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11151</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4.2</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қор биржасының ресми тізіміне енгізілген, қор биржасының «Негізгі» алаңының «акциялар» секторы «премиум» санатының талаптарына сәйкес келетін заңды тұлғалардың акциялары және осы акциялар базалық активі болып табылатын депозитарлық қолхаттар</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11152</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4.3</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қор биржасының ресми тізімінің «Негізгі» алаңы «акциялар» секторының «стандарт» санатына енгізілген Қазақстан Республикасының заңды тұлғалары -бейрезиденттерінің акциялары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 -бейрезиденттерінің акциялары және осы акциялар базалық активі болып табылатын депозитарлық қолхаттар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11153</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4.4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қор биржасының ресми тізімінің «Баламалы» алаңының «акциялар» секторына енгізілген, Қазақстан Республикасы заңды тұлғаларының акциялары және осы акциялар базалық активі болып табылатын депозитарлық қолхаттар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11154</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60%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4.5</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Standard &amp; Poor's агенттігінің «ВВВ-»-тен төмен емес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11155</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4.6</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Standard &amp; Poor's агенттігінің «ВВ+»-тен бастап «ВВ-»-ке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11156</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4.7</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Standard &amp; Poor's агенттігінің «В+»-тен бастап «В-»-ке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11157</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4.8</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«Сақтандыру төлемдеріне кепілдік беру қоры» акционерлік қоғамының акциялары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11158</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Өзге бағалы қағаздар – барлығы, 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11160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қор биржасының ресми тізіміне енгізілген инвестициялық қорлардың бағалы қағаздары</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11161</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70%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5.2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w:t>
            </w:r>
            <w:r w:rsidRPr="004F649F">
              <w:rPr>
                <w:rStyle w:val="s0"/>
                <w:color w:val="auto"/>
              </w:rPr>
              <w:t>Эксчейндж Трэйдэд Фандс (</w:t>
            </w:r>
            <w:r w:rsidRPr="004F649F">
              <w:rPr>
                <w:rStyle w:val="s0"/>
                <w:color w:val="auto"/>
                <w:lang w:val="en-US"/>
              </w:rPr>
              <w:t>Exchange</w:t>
            </w:r>
            <w:r w:rsidRPr="004F649F">
              <w:rPr>
                <w:rStyle w:val="s0"/>
                <w:color w:val="auto"/>
              </w:rPr>
              <w:t xml:space="preserve"> </w:t>
            </w:r>
            <w:r w:rsidRPr="004F649F">
              <w:rPr>
                <w:rStyle w:val="s0"/>
                <w:color w:val="auto"/>
                <w:lang w:val="en-US"/>
              </w:rPr>
              <w:t>Traded</w:t>
            </w:r>
            <w:r w:rsidRPr="004F649F">
              <w:rPr>
                <w:rStyle w:val="s0"/>
                <w:color w:val="auto"/>
              </w:rPr>
              <w:t xml:space="preserve"> </w:t>
            </w:r>
            <w:r w:rsidRPr="004F649F">
              <w:rPr>
                <w:rStyle w:val="s0"/>
                <w:color w:val="auto"/>
                <w:lang w:val="en-US"/>
              </w:rPr>
              <w:t>Funds</w:t>
            </w:r>
            <w:r w:rsidRPr="004F649F">
              <w:rPr>
                <w:rStyle w:val="s0"/>
                <w:color w:val="auto"/>
              </w:rPr>
              <w:t xml:space="preserve">), </w:t>
            </w:r>
            <w:r w:rsidRPr="004F649F">
              <w:t>пайлары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11162</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5.3</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Морнинстар (Morningstar)</w:t>
            </w:r>
            <w:r w:rsidRPr="004F649F">
              <w:t xml:space="preserve"> рейтингтік агенттігінің «3 жұлдызынан» төмен емес рейтингтік бағасы бар </w:t>
            </w:r>
            <w:r w:rsidRPr="004F649F">
              <w:rPr>
                <w:rStyle w:val="s0"/>
                <w:color w:val="auto"/>
              </w:rPr>
              <w:t>Эксчейндж Трэйдэд Фандс (Exchange Traded Funds), Эксчейндж Трэйдэд Коммодитис (Exchange Traded Commodities), Эксчейндж Трэйдэд Ноутс (Exchange Traded Notes)</w:t>
            </w:r>
            <w:r w:rsidRPr="004F649F">
              <w:t xml:space="preserve"> пайлары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11163</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5.4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және басқа мемлекеттердің заңнамасына сәйкес шығарылған, </w:t>
            </w:r>
            <w:r w:rsidRPr="004F649F">
              <w:rPr>
                <w:rStyle w:val="s0"/>
                <w:color w:val="auto"/>
              </w:rPr>
              <w:t xml:space="preserve">Стандард энд Пурс (Standard &amp; Poor's) </w:t>
            </w:r>
            <w:r w:rsidRPr="004F649F">
              <w:t xml:space="preserve">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немесе </w:t>
            </w:r>
            <w:r w:rsidRPr="004F649F">
              <w:rPr>
                <w:rStyle w:val="s0"/>
                <w:color w:val="auto"/>
              </w:rPr>
              <w:t>Стандард энд Пурс (Standard &amp; Poor's)</w:t>
            </w:r>
            <w:r w:rsidRPr="004F649F">
              <w:rPr>
                <w:rStyle w:val="s0"/>
                <w:color w:val="auto"/>
                <w:lang w:val="kk-KZ"/>
              </w:rPr>
              <w:t xml:space="preserve"> </w:t>
            </w:r>
            <w:r w:rsidRPr="004F649F">
              <w:t>ұлттық шкаласы бойынша «kzAAA»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11164</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5.5</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және басқа мемлекеттердің заңнамасына сәйкес шығарылған, </w:t>
            </w:r>
            <w:r w:rsidRPr="004F649F">
              <w:rPr>
                <w:rStyle w:val="s0"/>
                <w:color w:val="auto"/>
              </w:rPr>
              <w:t>Стандард энд Пурс (Standard &amp; Poor's)</w:t>
            </w:r>
            <w:r w:rsidRPr="004F649F">
              <w:rPr>
                <w:rStyle w:val="s0"/>
                <w:color w:val="auto"/>
                <w:lang w:val="kk-KZ"/>
              </w:rPr>
              <w:t xml:space="preserve"> </w:t>
            </w:r>
            <w:r w:rsidRPr="004F649F">
              <w:t xml:space="preserve">агенттігінің халықаралық шкаласы бойынша бағалауы «ВВ+»-тен бастап «ВВ-»-ке дейін рейтингі немесе басқа рейтингтік агенттіктердің бірінің осыған ұқсас деңгейдегі рейтингі немесе </w:t>
            </w:r>
            <w:r w:rsidRPr="004F649F">
              <w:rPr>
                <w:rStyle w:val="s0"/>
                <w:color w:val="auto"/>
              </w:rPr>
              <w:t>Стандард энд Пурс (Standard &amp; Poor's)</w:t>
            </w:r>
            <w:r w:rsidRPr="004F649F">
              <w:rPr>
                <w:rStyle w:val="s0"/>
                <w:color w:val="auto"/>
                <w:lang w:val="kk-KZ"/>
              </w:rPr>
              <w:t xml:space="preserve"> </w:t>
            </w:r>
            <w:r w:rsidRPr="004F649F">
              <w:t>ұлттық шкаласы бойынша «kzAA+»-тен бастап «kzA-»-ке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11165</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5.6</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және басқа мемлекеттердің заңнамасына сәйкес шығарылған, </w:t>
            </w:r>
            <w:r w:rsidRPr="004F649F">
              <w:rPr>
                <w:rStyle w:val="s0"/>
                <w:color w:val="auto"/>
              </w:rPr>
              <w:t>Стандард энд Пурс (Standard &amp; Poor's)</w:t>
            </w:r>
            <w:r w:rsidRPr="004F649F">
              <w:rPr>
                <w:rStyle w:val="s0"/>
                <w:color w:val="auto"/>
                <w:lang w:val="kk-KZ"/>
              </w:rPr>
              <w:t xml:space="preserve"> </w:t>
            </w:r>
            <w:r w:rsidRPr="004F649F">
              <w:t xml:space="preserve">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w:t>
            </w:r>
            <w:r w:rsidRPr="004F649F">
              <w:rPr>
                <w:rStyle w:val="s0"/>
                <w:color w:val="auto"/>
              </w:rPr>
              <w:t>Стандард энд Пурс (Standard &amp; Poor's)</w:t>
            </w:r>
            <w:r w:rsidRPr="004F649F">
              <w:rPr>
                <w:rStyle w:val="s0"/>
                <w:color w:val="auto"/>
                <w:lang w:val="kk-KZ"/>
              </w:rPr>
              <w:t xml:space="preserve"> </w:t>
            </w:r>
            <w:r w:rsidRPr="004F649F">
              <w:t>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11166</w:t>
            </w:r>
          </w:p>
        </w:tc>
        <w:tc>
          <w:tcPr>
            <w:tcW w:w="7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5.7</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және басқа мемлекеттердің заңнамасына сәйкес шығарылған, бас ұйымдарының </w:t>
            </w:r>
            <w:r w:rsidRPr="004F649F">
              <w:rPr>
                <w:rStyle w:val="s0"/>
                <w:color w:val="auto"/>
              </w:rPr>
              <w:t>Стандард энд Пурс (Standard &amp; Poor's)</w:t>
            </w:r>
            <w:r w:rsidRPr="004F649F">
              <w:rPr>
                <w:rStyle w:val="s0"/>
                <w:color w:val="auto"/>
                <w:lang w:val="kk-KZ"/>
              </w:rPr>
              <w:t xml:space="preserve"> </w:t>
            </w:r>
            <w:r w:rsidRPr="004F649F">
              <w:t>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бар Қазақстан Республикасының заңды тұлғаларының исламдық қаржыландыру құралдары</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11167</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Өзге активтер – барлығы, оның ішінде:</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11170</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тазартылған бағалы металдар және и металл депозиттер</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11171</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6.2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баланстық және нарықтық құнының ең төменгі шамасынан 100 (жүз) пайыз көлемінде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11173</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6.3</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11174</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өтімділігі жоғары активтері сомасының 10 (он) пайызынан аспайтын сомадағы сақтандыру сыйлықақылары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11175</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6.5</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Бағалы қағаздар шығарылымының проспектісінде көзделген, олардың айналыс мерзімінің аяқталуына байланысты туындаған (бағалы қағаздар шығарылымы проспектісінің талаптары бойынша мерзімі өтпеген) бағалы қағаздардың номиналды құнын төлеу бойынша бағалы қағаздар эмитенттеріне қойылатын талаптар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11176</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7</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Сапасы және өтімділігі бойынша сыныпталуын ескере отырып, активтер жиынтығы - А - («11110» + «11120» + «11130» + «11150» + «11160» + «11170»)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12000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қайта сақтандырушының үлесін шегергенде сақтандыру резервтері - СР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13000</w:t>
            </w:r>
          </w:p>
        </w:tc>
        <w:tc>
          <w:tcPr>
            <w:tcW w:w="7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Сақтандыру резервтері сомасын қоспағанда, міндеттемелер</w:t>
            </w:r>
          </w:p>
        </w:tc>
        <w:tc>
          <w:tcPr>
            <w:tcW w:w="424"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14000</w:t>
            </w:r>
          </w:p>
        </w:tc>
        <w:tc>
          <w:tcPr>
            <w:tcW w:w="729"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Активтерді сапасы және өтімділігі бойынша сыныпталуын ескере отырып есептелген нақты төлем қабілеттілігі маржасы («12000» - «13000» - «14000»)</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15000</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қайта сақтандыру активтерін шегергенде, активтер сомасы</w:t>
            </w:r>
          </w:p>
        </w:tc>
        <w:tc>
          <w:tcPr>
            <w:tcW w:w="4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16000</w:t>
            </w:r>
          </w:p>
        </w:tc>
        <w:tc>
          <w:tcPr>
            <w:tcW w:w="72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4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Активтерді әртараптандыру нормативтерін есептеу</w:t>
            </w:r>
          </w:p>
        </w:tc>
      </w:tr>
      <w:tr w:rsidR="00035D3E" w:rsidRPr="004F649F" w:rsidTr="00035D3E">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lang w:val="kk-KZ"/>
              </w:rPr>
            </w:pPr>
            <w:r w:rsidRPr="004F649F">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1) тармақшасының талаптарына сәйкес келетін екінші деңгейдегі бір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20 (жиырма) пайыздан көп емес</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Эмитент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Эмитент санаты рейтингі</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Баланс бойынша сомасы</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Активтер сомасынан пайыз</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r>
      <w:tr w:rsidR="004F649F" w:rsidRPr="004F649F" w:rsidTr="004F649F">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Екінші деңгейдегі банк</w:t>
            </w:r>
          </w:p>
        </w:tc>
        <w:tc>
          <w:tcPr>
            <w:tcW w:w="81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екінші деңгейдегі банктің атауы</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банктегі 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банктегі 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Банктің үлестес тұлғалары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Банктің үлестес тұлғасының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Барлығы (жолдар </w:t>
            </w:r>
            <w:r w:rsidRPr="004F649F">
              <w:rPr>
                <w:lang w:val="kk-KZ"/>
              </w:rPr>
              <w:t>қосындысы</w:t>
            </w:r>
            <w:r w:rsidRPr="004F649F">
              <w: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5000" w:type="pct"/>
            <w:gridSpan w:val="8"/>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15 (он бес) пайыздан көп емес</w:t>
            </w: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Эмитент атауы</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Эмитент санаты рейтингі</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Баланс бойынша сомасы</w:t>
            </w: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Активтер сомасынан пайыз</w:t>
            </w: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5</w:t>
            </w: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Екінші деңгейдегі банк</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екінші деңгейдегі банктің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банктегі 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банктегі 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Банктің үлестес тұлғалары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Банктің үлестес тұлғасының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Барлығы (жолдар </w:t>
            </w:r>
            <w:r w:rsidRPr="004F649F">
              <w:rPr>
                <w:lang w:val="kk-KZ"/>
              </w:rPr>
              <w:t>қосындысы</w:t>
            </w:r>
            <w:r w:rsidRPr="004F649F">
              <w: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Эмитент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Эмитент санаты рейтингі</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Баланс бойынша сомасы</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Активтер сомасынан пайыз</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Екінші деңгейдегі банк</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екінші деңгейдегі банктің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1.1.3.</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банктегі салымдары</w:t>
            </w:r>
          </w:p>
        </w:tc>
        <w:tc>
          <w:tcPr>
            <w:tcW w:w="81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1.1.4.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банктегі ақшасы</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Банктің үлестес тұлғалары</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Банктің үлестес тұлғасының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салымдары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2.1.4.</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Барлығы (жолдар </w:t>
            </w:r>
            <w:r w:rsidRPr="004F649F">
              <w:rPr>
                <w:lang w:val="kk-KZ"/>
              </w:rPr>
              <w:t>қосындысы</w:t>
            </w:r>
            <w:r w:rsidRPr="004F649F">
              <w:t>)</w:t>
            </w:r>
          </w:p>
        </w:tc>
        <w:tc>
          <w:tcPr>
            <w:tcW w:w="81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Екінші деңгейдегі банк болып табылмайтын бір заңды тұлғада және осы заңды тұлғаның үлестес тұлғаларына исламдық бағалы қағаздарға және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035D3E" w:rsidRPr="004F649F" w:rsidTr="00035D3E">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w:t>
            </w:r>
          </w:p>
        </w:tc>
        <w:tc>
          <w:tcPr>
            <w:tcW w:w="19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Эмитент атауы</w:t>
            </w:r>
          </w:p>
        </w:tc>
        <w:tc>
          <w:tcPr>
            <w:tcW w:w="81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Эмитент санаты рейтингі</w:t>
            </w:r>
          </w:p>
        </w:tc>
        <w:tc>
          <w:tcPr>
            <w:tcW w:w="73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Баланс бойынша сомасы</w:t>
            </w:r>
          </w:p>
        </w:tc>
        <w:tc>
          <w:tcPr>
            <w:tcW w:w="11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Активтер сомасынан пайыз</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Заңды тұлға</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Заңды тұлғаның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Үлестес тұлғаның атауы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2.2.</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борыштық бағалы қағаздары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2.3.</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ақшасы</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both"/>
            </w:pP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Барлығы (</w:t>
            </w:r>
            <w:r w:rsidRPr="004F649F">
              <w:rPr>
                <w:lang w:val="kk-KZ"/>
              </w:rPr>
              <w:t>жолдар қосындысы</w:t>
            </w:r>
            <w:r w:rsidRPr="004F649F">
              <w: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Көрсеткіш атауы</w:t>
            </w:r>
          </w:p>
        </w:tc>
        <w:tc>
          <w:tcPr>
            <w:tcW w:w="11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Баланс бойынша сомасы</w:t>
            </w:r>
          </w:p>
        </w:tc>
        <w:tc>
          <w:tcPr>
            <w:tcW w:w="149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Активтер сомасынан пайыз</w:t>
            </w:r>
          </w:p>
        </w:tc>
      </w:tr>
      <w:tr w:rsidR="00035D3E" w:rsidRPr="004F649F" w:rsidTr="00035D3E">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11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149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r>
      <w:tr w:rsidR="00035D3E" w:rsidRPr="004F649F" w:rsidTr="00035D3E">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1959"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Аффинирленген бағалы металдар мен металды депозиттерге 12 (он екі) айдан аспайтын мерзімге жиынтық орналастыру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49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Шет мемлекеттің орталық үкіметі шығарған, мемлекеттік мәртебесі бар исламдық бағалы қағаздарға инвестициялардың жиынтық баланстық құны </w:t>
            </w:r>
            <w:r w:rsidRPr="004F649F">
              <w:rPr>
                <w:lang w:val="kk-KZ"/>
              </w:rPr>
              <w:t xml:space="preserve">– </w:t>
            </w:r>
            <w:r w:rsidRPr="004F649F">
              <w:t>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35-тармағында тізбесі айқындалған халықаралық қаржы ұйымының исламдық бағалы қағаздарына инвестициялардың жиынтық баланстық құны </w:t>
            </w:r>
            <w:r w:rsidRPr="004F649F">
              <w:rPr>
                <w:lang w:val="kk-KZ"/>
              </w:rPr>
              <w:t xml:space="preserve">– </w:t>
            </w:r>
            <w:r w:rsidRPr="004F649F">
              <w:t xml:space="preserve">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49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23) және 24) тармақшаларының талаптарына сәйкес келетін пайларға инвестициялардың жиынтық баланстық құны </w:t>
            </w:r>
            <w:r w:rsidRPr="004F649F">
              <w:rPr>
                <w:lang w:val="kk-KZ"/>
              </w:rPr>
              <w:t xml:space="preserve">– </w:t>
            </w:r>
            <w:r w:rsidRPr="004F649F">
              <w:t>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c>
          <w:tcPr>
            <w:tcW w:w="195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Ашық және интервалды инвестициялық пай қорларының пайларына инвестициялардың жиынтық баланстық құны </w:t>
            </w:r>
            <w:r w:rsidRPr="004F649F">
              <w:rPr>
                <w:lang w:val="kk-KZ"/>
              </w:rPr>
              <w:t xml:space="preserve">– </w:t>
            </w:r>
            <w:r w:rsidRPr="004F649F">
              <w:t>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5 (бес) пайыздан көп емес</w:t>
            </w:r>
          </w:p>
        </w:tc>
        <w:tc>
          <w:tcPr>
            <w:tcW w:w="1154"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149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4F649F" w:rsidTr="004F649F">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6</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жергілікті атқарушы органдары шығарған борыштық бағалы қағаздарға инвестициялардың жиынтық баланстық құны </w:t>
            </w:r>
            <w:r w:rsidRPr="004F649F">
              <w:rPr>
                <w:lang w:val="kk-KZ"/>
              </w:rPr>
              <w:t xml:space="preserve">– </w:t>
            </w:r>
            <w:r w:rsidRPr="004F649F">
              <w:t>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r w:rsidR="00035D3E" w:rsidRPr="004F649F" w:rsidTr="00035D3E">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7</w:t>
            </w:r>
          </w:p>
        </w:tc>
        <w:tc>
          <w:tcPr>
            <w:tcW w:w="19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25) және 26) тармақшаларының талаптарына сәйкес келетін исламдық қаржыландыру құралдарына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1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149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r>
    </w:tbl>
    <w:p w:rsidR="00035D3E" w:rsidRPr="0015219C" w:rsidRDefault="00035D3E" w:rsidP="0015219C">
      <w:pPr>
        <w:jc w:val="both"/>
        <w:rPr>
          <w:sz w:val="28"/>
          <w:szCs w:val="28"/>
        </w:rPr>
      </w:pPr>
    </w:p>
    <w:p w:rsidR="00035D3E" w:rsidRPr="0015219C" w:rsidRDefault="00035D3E" w:rsidP="0015219C">
      <w:pPr>
        <w:jc w:val="both"/>
        <w:rPr>
          <w:sz w:val="28"/>
          <w:szCs w:val="28"/>
        </w:rPr>
      </w:pPr>
    </w:p>
    <w:p w:rsidR="00035D3E" w:rsidRPr="0015219C" w:rsidRDefault="00035D3E" w:rsidP="0015219C">
      <w:pPr>
        <w:ind w:firstLine="709"/>
        <w:jc w:val="both"/>
        <w:rPr>
          <w:sz w:val="28"/>
          <w:szCs w:val="28"/>
          <w:lang w:val="kk-KZ"/>
        </w:rPr>
      </w:pPr>
      <w:r w:rsidRPr="0015219C">
        <w:rPr>
          <w:sz w:val="28"/>
          <w:szCs w:val="28"/>
        </w:rPr>
        <w:t xml:space="preserve">6-кесте. Исламдық сақтандыру (қайта сақтандыру) ұйымының </w:t>
      </w:r>
      <w:r w:rsidRPr="0015219C">
        <w:rPr>
          <w:sz w:val="28"/>
          <w:szCs w:val="28"/>
          <w:lang w:val="kk-KZ"/>
        </w:rPr>
        <w:t xml:space="preserve">өтімділігі </w:t>
      </w:r>
      <w:r w:rsidRPr="0015219C">
        <w:rPr>
          <w:sz w:val="28"/>
          <w:szCs w:val="28"/>
        </w:rPr>
        <w:t>жоғары активтерінің жеткіліктілі</w:t>
      </w:r>
      <w:r w:rsidRPr="0015219C">
        <w:rPr>
          <w:sz w:val="28"/>
          <w:szCs w:val="28"/>
          <w:lang w:val="kk-KZ"/>
        </w:rPr>
        <w:t>гі</w:t>
      </w:r>
      <w:r w:rsidRPr="0015219C">
        <w:rPr>
          <w:sz w:val="28"/>
          <w:szCs w:val="28"/>
        </w:rPr>
        <w:t xml:space="preserve"> нормативін есептеу</w:t>
      </w:r>
    </w:p>
    <w:p w:rsidR="00035D3E" w:rsidRPr="0015219C" w:rsidRDefault="00035D3E" w:rsidP="0015219C">
      <w:pPr>
        <w:ind w:firstLine="709"/>
        <w:jc w:val="both"/>
        <w:rPr>
          <w:sz w:val="28"/>
          <w:szCs w:val="28"/>
        </w:rPr>
      </w:pPr>
    </w:p>
    <w:p w:rsidR="00035D3E" w:rsidRPr="0015219C" w:rsidRDefault="00035D3E" w:rsidP="0015219C">
      <w:pPr>
        <w:contextualSpacing/>
        <w:jc w:val="right"/>
        <w:rPr>
          <w:sz w:val="28"/>
          <w:szCs w:val="28"/>
        </w:rPr>
      </w:pPr>
      <w:r w:rsidRPr="0015219C">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636"/>
        <w:gridCol w:w="5166"/>
        <w:gridCol w:w="1168"/>
        <w:gridCol w:w="1406"/>
        <w:gridCol w:w="1241"/>
      </w:tblGrid>
      <w:tr w:rsidR="004F649F" w:rsidRPr="0015219C" w:rsidTr="00035D3E">
        <w:trPr>
          <w:jc w:val="center"/>
        </w:trPr>
        <w:tc>
          <w:tcPr>
            <w:tcW w:w="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w:t>
            </w:r>
          </w:p>
        </w:tc>
        <w:tc>
          <w:tcPr>
            <w:tcW w:w="2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Көрсеткіш атауы</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Баланс бойынша сомасы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Ескерілетін көлемі</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Есептеуге сома</w:t>
            </w:r>
          </w:p>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Ақша – барлығы, оның ішінде: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1.3</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Осы қосымшаның 2.1. және 2.2-жолдарында көрсетілген Қазақстан Республикасының екінші деңгейдегі банктердегі ағымдағы шоттарындағы ақша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Осы қосымшаның 2.3-жолында көрсетілген Қазақстан Республикасының екінші деңгейдегі банктердегі ағымдағы шоттарындағы ақша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инвестициялық портфельді басқару жөнінідегі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4F649F">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Салымдар - барлығы, оның ішінде:</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X</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4F649F">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2.1</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егер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өкілдіктік тізімінде болса деген шартымен Қазақстан Республикасының екінші деңгейдегі банктеріндегі салымдар</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2.2</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contextualSpacing/>
              <w:jc w:val="both"/>
            </w:pPr>
            <w:r w:rsidRPr="004F649F">
              <w:t>мынадай талаптардың біріне сәйкес келетін Қазақстан Республикасының екінші деңгейдегі банктеріндегі салымдар:</w:t>
            </w:r>
          </w:p>
          <w:p w:rsidR="00035D3E" w:rsidRPr="004F649F" w:rsidRDefault="00035D3E" w:rsidP="0015219C">
            <w:pPr>
              <w:contextualSpacing/>
              <w:jc w:val="both"/>
            </w:pPr>
            <w:r w:rsidRPr="004F649F">
              <w:rPr>
                <w:rStyle w:val="s0"/>
                <w:color w:val="auto"/>
              </w:rPr>
              <w:t xml:space="preserve">Стандард энд Пурс (Standard &amp; Poor's) </w:t>
            </w:r>
            <w:r w:rsidRPr="004F649F">
              <w:t xml:space="preserve">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w:t>
            </w:r>
            <w:r w:rsidRPr="004F649F">
              <w:rPr>
                <w:rStyle w:val="s0"/>
                <w:color w:val="auto"/>
              </w:rPr>
              <w:t xml:space="preserve">Стандард энд Пурс (Standard &amp; Poor's) </w:t>
            </w:r>
            <w:r w:rsidRPr="004F649F">
              <w:t>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035D3E" w:rsidRPr="004F649F" w:rsidRDefault="00035D3E" w:rsidP="0015219C">
            <w:pPr>
              <w:contextualSpacing/>
              <w:jc w:val="both"/>
            </w:pPr>
            <w:r w:rsidRPr="004F649F">
              <w:t xml:space="preserve">Қазақстан Республикасының бейрезидент бас банктері </w:t>
            </w:r>
            <w:r w:rsidRPr="004F649F">
              <w:rPr>
                <w:rStyle w:val="s0"/>
                <w:color w:val="auto"/>
              </w:rPr>
              <w:t xml:space="preserve">Стандард энд Пурс (Standard &amp; Poor's) </w:t>
            </w:r>
            <w:r w:rsidRPr="004F649F">
              <w:t>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2.3</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 xml:space="preserve">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w:t>
            </w:r>
            <w:r w:rsidRPr="004F649F">
              <w:rPr>
                <w:rStyle w:val="s0"/>
                <w:color w:val="auto"/>
              </w:rPr>
              <w:t xml:space="preserve">Стандард энд Пурс (Standard &amp; Poor's) </w:t>
            </w:r>
            <w:r w:rsidRPr="004F649F">
              <w:t xml:space="preserve">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 Қазақстан Республикасының ұлттық валютасындағы салымдар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2.5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«ВВВ-»-тан төмен емес ұзақ мерзімді рейтингі немесе басқа рейтингтік агенттіктердің бірінің осыған ұқсас деңгейдегі рейтингі бар бейрезидент банктеріндегі салымдар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Борыштық бағалы қағаздар – барлығы, оның ішінде:</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3.1</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Қаржы министрлігі мен Қазақстан Республикасының Ұлттық Банкі шығарған, оның ішінде басқа мемлекеттердің заңнамасына сәйкес эмиссияланған Қазақстан Республикасының мемлекеттік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3.2</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4F649F">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4F649F">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3.4</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қорлары шығарған борыштық бағалы қағаздар</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4F649F">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3.5</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және басқа мемлекеттердің заңнамасына сәйкес шығарылған және қор биржасының ресми тізімінің «Негізгі»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3.6</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Қазақстан Республикасының және басқа мемлекеттердің заңнамасына сәйкес шығарылған, қор биржасының ресми тізімінің «Баламалы»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қағаздары</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3.7</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Қазақстан Республикасының және басқа мемлекеттердің заңнамасына сәйкес шығарылған, (эмитентінің) </w:t>
            </w:r>
            <w:r w:rsidRPr="004F649F">
              <w:rPr>
                <w:rStyle w:val="s0"/>
                <w:color w:val="auto"/>
              </w:rPr>
              <w:t xml:space="preserve">Стандард энд Пурс (Standard &amp; Poor's) </w:t>
            </w:r>
            <w:r w:rsidRPr="004F649F">
              <w:t xml:space="preserve">агенттігінің халықаралық шкаласы бойынша «ВВ-»-тан төмен емес рейтингтік бағасы немесе басқа рейтингтік агенттіктердің бірінің осыған ұқсас деңгейдегі рейтингі, немесе </w:t>
            </w:r>
            <w:r w:rsidRPr="004F649F">
              <w:rPr>
                <w:rStyle w:val="s0"/>
                <w:color w:val="auto"/>
              </w:rPr>
              <w:t xml:space="preserve">Стандард энд Пурс (Standard &amp; Poor's) </w:t>
            </w:r>
            <w:r w:rsidRPr="004F649F">
              <w:t>ұлттық шкаласы бойынша «kzАА+»-тен «kzА-»-ке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исламдық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3.8</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lang w:val="kk-KZ"/>
              </w:rPr>
            </w:pPr>
            <w:r w:rsidRPr="004F649F">
              <w:rPr>
                <w:rStyle w:val="s0"/>
                <w:color w:val="auto"/>
              </w:rPr>
              <w:t xml:space="preserve">Стандард энд Пурс (Standard &amp; Poor's) </w:t>
            </w:r>
            <w:r w:rsidRPr="004F649F">
              <w:t xml:space="preserve">агенттігінің халықаралық шкаласы бойынша «В+» тен «В-»-ке дейін ұзақ мерзімді рейтингтік бағасы немесе басқа рейтингтік агенттіктердің бірінің осыған ұқсас деңгейдегі рейтингі, немесе </w:t>
            </w:r>
            <w:r w:rsidRPr="004F649F">
              <w:rPr>
                <w:rStyle w:val="s0"/>
                <w:color w:val="auto"/>
              </w:rPr>
              <w:t xml:space="preserve">Стандард энд Пурс (Standard &amp; Poor's) </w:t>
            </w:r>
            <w:r w:rsidRPr="004F649F">
              <w:t>ұлттық шкаласы бойынша «kzBBB+»-тен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(эмитентінің) мемлекеттік емес борыштық исламдық бағалы қағаздары</w:t>
            </w:r>
            <w:r w:rsidRPr="004F649F">
              <w:rPr>
                <w:lang w:val="kk-KZ"/>
              </w:rPr>
              <w:t xml:space="preserve"> </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85%</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3.9</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«АА-»-тан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номинирленген борыштық исламдық бағалы қағаздар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660EE5">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3.10</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660EE5">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3.11</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3.12</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3.13</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rPr>
                <w:lang w:val="kk-KZ"/>
              </w:rPr>
            </w:pPr>
            <w:r w:rsidRPr="004F649F">
              <w:t>(эмитентінің)</w:t>
            </w:r>
            <w:r w:rsidRPr="004F649F">
              <w:rPr>
                <w:lang w:val="kk-KZ"/>
              </w:rPr>
              <w:t xml:space="preserve"> </w:t>
            </w:r>
            <w:r w:rsidRPr="004F649F">
              <w:rPr>
                <w:rStyle w:val="s0"/>
                <w:color w:val="auto"/>
              </w:rPr>
              <w:t xml:space="preserve">Стандард энд Пурс (Standard &amp; Poor's) </w:t>
            </w:r>
            <w:r w:rsidRPr="004F649F">
              <w:t>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шетел эмитентінің мемлекеттік емес борыштық исламдық бағалы қағаздар</w:t>
            </w:r>
            <w:r w:rsidRPr="004F649F">
              <w:rPr>
                <w:lang w:val="kk-KZ"/>
              </w:rPr>
              <w:t>ы</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(эмитентінің) </w:t>
            </w:r>
            <w:r w:rsidRPr="004F649F">
              <w:rPr>
                <w:rStyle w:val="s0"/>
                <w:color w:val="auto"/>
              </w:rPr>
              <w:t xml:space="preserve">Стандард энд Пурс (Standard &amp; Poor's) </w:t>
            </w:r>
            <w:r w:rsidRPr="004F649F">
              <w:t>агенттігінің халықаралық шкаласы бойынша «ВВ+»-тен «ВВ-»-ке дейін рейтингтік бағасы немесе басқа рейтингтік агенттіктердің бірінің рейтингі бар шетел эмитентінің мемлекеттік емес борыштық исламдық бағалы қағаздар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3.15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(эмитентінің) </w:t>
            </w:r>
            <w:r w:rsidRPr="004F649F">
              <w:rPr>
                <w:rStyle w:val="s0"/>
                <w:color w:val="auto"/>
              </w:rPr>
              <w:t xml:space="preserve">Стандард энд Пурс (Standard &amp; Poor's) </w:t>
            </w:r>
            <w:r w:rsidRPr="004F649F">
              <w:t>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шетел эмитенттерінің мемлекеттік емес борыштық исламдық бағалы қағаздары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70%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Акциялар және депозитарлық қолхаттар </w:t>
            </w:r>
            <w:r w:rsidRPr="004F649F">
              <w:rPr>
                <w:lang w:val="kk-KZ"/>
              </w:rPr>
              <w:t xml:space="preserve">– </w:t>
            </w:r>
            <w:r w:rsidRPr="004F649F">
              <w:t xml:space="preserve"> барлығы, оның ішінде: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негізгі қор индексінің құрамына кіретін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«Негізгі» алаңы «акциялар» секторының «премиум» санатының талаптарына сай келетін қор биржасының ресми тізіміне енгізілген заңды тұлғалардың акциялары және осы акциялар базалық активі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қор биржасының ресми тізімінің «Негізгі» алаңы «акциялар» секторы «стандарт» санатына енгізілген заңды тұлғалардың - Қазақстан Республикасы резиденттерінің акциялары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заңды тұлғалардың - Қазақстан Республикасы резиденттерінің акциялары және осы акциялар базалық активі болып табылатын депозитарлық қолхаттар</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4.4</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қор биржасының ресми тізімінің «Баламалы» алаңы «акциялар» секторына енгізілген Қазақстан Республикасының заңды тұлғаларының акциялары және осы акциялар базалық активі болып табылатын депозитарлық қолхаттар</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60%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4.5</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4.6</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 xml:space="preserve"> агенттігінің халықаралық шкаласы бойынша «ВВ+»-тен «ВВ-»-ке дейін рейтингтік бағасы немесе басқа рейтингтік агенттіктердің бірінің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4.7</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 xml:space="preserve">Стандард энд Пурс (Standard &amp; Poor's) </w:t>
            </w:r>
            <w:r w:rsidRPr="004F649F">
              <w:t>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Басқа бағалы қағаздар – барлығы, оның ішінде: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5.1</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қор биржасының ресми тізіміне енгізілген инвестициялық қорлардың бағалы қағаздары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70%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 </w:t>
            </w:r>
            <w:r w:rsidRPr="004F649F">
              <w:rPr>
                <w:rStyle w:val="s0"/>
                <w:color w:val="auto"/>
              </w:rPr>
              <w:t>Эксчейндж Трэйдэд Фандс (Exchange Traded Funds)</w:t>
            </w:r>
            <w:r w:rsidRPr="004F649F">
              <w:t xml:space="preserve"> пайлары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5.3</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rPr>
                <w:rStyle w:val="s0"/>
                <w:color w:val="auto"/>
              </w:rPr>
              <w:t>Морнинстар (Morningstar)</w:t>
            </w:r>
            <w:r w:rsidRPr="004F649F">
              <w:t xml:space="preserve"> рейтингтік агенттігінің «3 жұлдыз</w:t>
            </w:r>
            <w:r w:rsidRPr="004F649F">
              <w:rPr>
                <w:lang w:val="kk-KZ"/>
              </w:rPr>
              <w:t>дан</w:t>
            </w:r>
            <w:r w:rsidRPr="004F649F">
              <w:t xml:space="preserve">» төмен емес рейтингтік бағасы бар </w:t>
            </w:r>
            <w:r w:rsidRPr="004F649F">
              <w:rPr>
                <w:rStyle w:val="s0"/>
                <w:color w:val="auto"/>
              </w:rPr>
              <w:t>Эксчейндж Трэйдэд Фандс (Exchange Traded Funds), Эксчейндж Трэйдэд Коммодитис (Exchange Traded Commodities), Эксчейндж Трэйдэд Ноутс (Exchange Traded Notes)</w:t>
            </w:r>
            <w:r w:rsidRPr="004F649F">
              <w:t>пайлары</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5.4</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(эмитентінің) </w:t>
            </w:r>
            <w:r w:rsidRPr="004F649F">
              <w:rPr>
                <w:rStyle w:val="s0"/>
                <w:color w:val="auto"/>
              </w:rPr>
              <w:t xml:space="preserve">Стандард энд Пурс (Standard &amp; Poor's) </w:t>
            </w:r>
            <w:r w:rsidRPr="004F649F">
              <w:t xml:space="preserve">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w:t>
            </w:r>
            <w:r w:rsidRPr="004F649F">
              <w:rPr>
                <w:rStyle w:val="s0"/>
                <w:color w:val="auto"/>
              </w:rPr>
              <w:t xml:space="preserve">Стандард энд Пурс (Standard &amp; Poor's) </w:t>
            </w:r>
            <w:r w:rsidRPr="004F649F">
              <w:t>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660EE5">
        <w:trPr>
          <w:jc w:val="center"/>
        </w:trPr>
        <w:tc>
          <w:tcPr>
            <w:tcW w:w="3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5.5</w:t>
            </w:r>
          </w:p>
        </w:tc>
        <w:tc>
          <w:tcPr>
            <w:tcW w:w="268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(эмитентінің) </w:t>
            </w:r>
            <w:r w:rsidRPr="004F649F">
              <w:rPr>
                <w:rStyle w:val="s0"/>
                <w:color w:val="auto"/>
              </w:rPr>
              <w:t xml:space="preserve">Стандард энд Пурс (Standard &amp; Poor's) </w:t>
            </w:r>
            <w:r w:rsidRPr="004F649F">
              <w:t xml:space="preserve">агенттігінің халықаралық шкаласы бойынша «BB+»-тен «ВВ-»-қа дейін рейтингтік бағасы немесе басқа рейтингтік агенттіктердің бірінің осыған ұқсас деңгейдегі рейтингтік бағасы немесе </w:t>
            </w:r>
            <w:r w:rsidRPr="004F649F">
              <w:rPr>
                <w:rStyle w:val="s0"/>
                <w:color w:val="auto"/>
              </w:rPr>
              <w:t xml:space="preserve">Стандард энд Пурс (Standard &amp; Poor's) </w:t>
            </w:r>
            <w:r w:rsidRPr="004F649F">
              <w:t>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6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660EE5">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5.6</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 xml:space="preserve">(эмитентінің) </w:t>
            </w:r>
            <w:r w:rsidRPr="004F649F">
              <w:rPr>
                <w:rStyle w:val="s0"/>
                <w:color w:val="auto"/>
              </w:rPr>
              <w:t xml:space="preserve">Стандард энд Пурс (Standard &amp; Poor's) </w:t>
            </w:r>
            <w:r w:rsidRPr="004F649F">
              <w:t xml:space="preserve">агенттігінің халықаралық шкаласы бойынша «B+»-тен «В-»-қа дейін рейтингтік бағасы немесе басқа рейтингтік агенттіктердің бірінің осыған ұқсас деңгейдегі рейтингтік бағасы немесе </w:t>
            </w:r>
            <w:r w:rsidRPr="004F649F">
              <w:rPr>
                <w:rStyle w:val="s0"/>
                <w:color w:val="auto"/>
              </w:rPr>
              <w:t xml:space="preserve">Стандард энд Пурс (Standard &amp; Poor's) </w:t>
            </w:r>
            <w:r w:rsidRPr="004F649F">
              <w:t>агенттігінің ұлттық шкаласы бойынша «kzBBB+»-дан «kzВВ-»-қа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80%</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660EE5">
        <w:trPr>
          <w:jc w:val="center"/>
        </w:trPr>
        <w:tc>
          <w:tcPr>
            <w:tcW w:w="3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5.7</w:t>
            </w:r>
          </w:p>
        </w:tc>
        <w:tc>
          <w:tcPr>
            <w:tcW w:w="268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 xml:space="preserve">(эмитентінің) </w:t>
            </w:r>
            <w:r w:rsidRPr="004F649F">
              <w:rPr>
                <w:rStyle w:val="s0"/>
                <w:color w:val="auto"/>
              </w:rPr>
              <w:t xml:space="preserve">Стандард энд Пурс (Standard &amp; Poor's) </w:t>
            </w:r>
            <w:r w:rsidRPr="004F649F">
              <w:t>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90%</w:t>
            </w:r>
          </w:p>
        </w:tc>
        <w:tc>
          <w:tcPr>
            <w:tcW w:w="6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6</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Өзге активтер - барлығы, оның ішінде:</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х</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6.1</w:t>
            </w:r>
          </w:p>
        </w:tc>
        <w:tc>
          <w:tcPr>
            <w:tcW w:w="2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Тазартылған бағалы металдары мен метал депозиттері</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6.2</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Бағалы қағаздар (бағалы қағаздар шығарылымы проспектінің талаптары бойынша мерзімі өтпеген) шығарылымының проспектінде көзделген, олардың айналымда жүру мерзімінің аяқталуына байланысты туындаған бағалы қағаздардың номиналды құнының төлемі бойынша бағалы қағаздар эмитенттеріне қойылатын талаптар</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100%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7</w:t>
            </w:r>
          </w:p>
        </w:tc>
        <w:tc>
          <w:tcPr>
            <w:tcW w:w="26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Өтімділігі жоғары активтердің жиынтығы –</w:t>
            </w:r>
            <w:r w:rsidRPr="004F649F">
              <w:rPr>
                <w:lang w:val="kk-KZ"/>
              </w:rPr>
              <w:t xml:space="preserve"> </w:t>
            </w:r>
            <w:r w:rsidRPr="004F649F">
              <w:t>ВА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4F649F" w:rsidRDefault="00035D3E" w:rsidP="0015219C"/>
        </w:tc>
      </w:tr>
      <w:tr w:rsidR="004F649F" w:rsidRPr="0015219C" w:rsidTr="00035D3E">
        <w:trPr>
          <w:jc w:val="center"/>
        </w:trPr>
        <w:tc>
          <w:tcPr>
            <w:tcW w:w="3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r w:rsidRPr="004F649F">
              <w:t>8</w:t>
            </w:r>
          </w:p>
        </w:tc>
        <w:tc>
          <w:tcPr>
            <w:tcW w:w="268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both"/>
            </w:pPr>
            <w:r w:rsidRPr="004F649F">
              <w:t>Исламдық қайта сақтандырушының үлесін шегергенде сақтандыру резервтері – СР</w:t>
            </w:r>
          </w:p>
        </w:tc>
        <w:tc>
          <w:tcPr>
            <w:tcW w:w="60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c>
          <w:tcPr>
            <w:tcW w:w="731"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pPr>
              <w:jc w:val="center"/>
            </w:pP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4F649F" w:rsidRDefault="00035D3E" w:rsidP="0015219C"/>
        </w:tc>
      </w:tr>
      <w:tr w:rsidR="00035D3E" w:rsidRPr="0015219C" w:rsidTr="00035D3E">
        <w:trPr>
          <w:jc w:val="center"/>
        </w:trPr>
        <w:tc>
          <w:tcPr>
            <w:tcW w:w="3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r w:rsidRPr="004F649F">
              <w:t>9</w:t>
            </w:r>
          </w:p>
        </w:tc>
        <w:tc>
          <w:tcPr>
            <w:tcW w:w="2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both"/>
            </w:pPr>
            <w:r w:rsidRPr="004F649F">
              <w:t>Өтімділігі жоғары активтер жеткіліктілігінің нормативі</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tc>
        <w:tc>
          <w:tcPr>
            <w:tcW w:w="7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4F649F" w:rsidRDefault="00035D3E" w:rsidP="0015219C">
            <w:pPr>
              <w:jc w:val="center"/>
            </w:pPr>
          </w:p>
        </w:tc>
        <w:tc>
          <w:tcPr>
            <w:tcW w:w="0" w:type="auto"/>
            <w:tcBorders>
              <w:top w:val="single" w:sz="4" w:space="0" w:color="auto"/>
              <w:left w:val="single" w:sz="4" w:space="0" w:color="auto"/>
              <w:bottom w:val="single" w:sz="4" w:space="0" w:color="auto"/>
              <w:right w:val="single" w:sz="4" w:space="0" w:color="auto"/>
            </w:tcBorders>
            <w:hideMark/>
          </w:tcPr>
          <w:p w:rsidR="00035D3E" w:rsidRPr="004F649F" w:rsidRDefault="00035D3E" w:rsidP="0015219C"/>
        </w:tc>
      </w:tr>
    </w:tbl>
    <w:p w:rsidR="00035D3E" w:rsidRPr="0015219C" w:rsidRDefault="00035D3E" w:rsidP="0015219C">
      <w:pPr>
        <w:widowControl w:val="0"/>
        <w:jc w:val="both"/>
        <w:rPr>
          <w:rStyle w:val="s0"/>
          <w:color w:val="auto"/>
          <w:sz w:val="28"/>
          <w:szCs w:val="28"/>
        </w:rPr>
      </w:pPr>
    </w:p>
    <w:p w:rsidR="00035D3E" w:rsidRPr="0015219C" w:rsidRDefault="00035D3E" w:rsidP="0015219C">
      <w:pPr>
        <w:widowControl w:val="0"/>
        <w:jc w:val="both"/>
        <w:rPr>
          <w:rStyle w:val="s0"/>
          <w:color w:val="auto"/>
          <w:sz w:val="28"/>
          <w:szCs w:val="28"/>
        </w:rPr>
      </w:pPr>
    </w:p>
    <w:p w:rsidR="00035D3E" w:rsidRPr="0015219C" w:rsidRDefault="00035D3E" w:rsidP="0015219C">
      <w:pPr>
        <w:widowControl w:val="0"/>
        <w:ind w:firstLine="709"/>
        <w:jc w:val="both"/>
        <w:rPr>
          <w:rStyle w:val="s192"/>
          <w:sz w:val="28"/>
          <w:szCs w:val="28"/>
        </w:rPr>
      </w:pPr>
      <w:r w:rsidRPr="0015219C">
        <w:rPr>
          <w:rStyle w:val="s0"/>
          <w:color w:val="auto"/>
          <w:sz w:val="28"/>
          <w:szCs w:val="28"/>
        </w:rPr>
        <w:t>Атауы</w:t>
      </w:r>
      <w:r w:rsidRPr="0015219C">
        <w:rPr>
          <w:rStyle w:val="s192"/>
          <w:sz w:val="28"/>
          <w:szCs w:val="28"/>
        </w:rPr>
        <w:t xml:space="preserve"> ________________________________________________ </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Мекенжайы</w:t>
      </w:r>
      <w:r w:rsidRPr="0015219C">
        <w:rPr>
          <w:rStyle w:val="s192"/>
          <w:sz w:val="28"/>
          <w:szCs w:val="28"/>
        </w:rPr>
        <w:t xml:space="preserve"> 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w:t>
      </w:r>
      <w:r w:rsidRPr="0015219C">
        <w:rPr>
          <w:rStyle w:val="s192"/>
          <w:sz w:val="28"/>
          <w:szCs w:val="28"/>
          <w:lang w:val="kk-KZ"/>
        </w:rPr>
        <w:t>ы</w:t>
      </w:r>
      <w:r w:rsidRPr="0015219C">
        <w:rPr>
          <w:rStyle w:val="s192"/>
          <w:sz w:val="28"/>
          <w:szCs w:val="28"/>
        </w:rPr>
        <w:t xml:space="preserve"> 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Электрондық пошта</w:t>
      </w:r>
      <w:r w:rsidRPr="0015219C">
        <w:rPr>
          <w:rStyle w:val="s0"/>
          <w:color w:val="auto"/>
          <w:sz w:val="28"/>
          <w:szCs w:val="28"/>
          <w:lang w:val="kk-KZ"/>
        </w:rPr>
        <w:t xml:space="preserve"> м</w:t>
      </w:r>
      <w:r w:rsidRPr="0015219C">
        <w:rPr>
          <w:rStyle w:val="s0"/>
          <w:color w:val="auto"/>
          <w:sz w:val="28"/>
          <w:szCs w:val="28"/>
        </w:rPr>
        <w:t xml:space="preserve">екенжайы </w:t>
      </w:r>
      <w:r w:rsidRPr="0015219C">
        <w:rPr>
          <w:rStyle w:val="s192"/>
          <w:sz w:val="28"/>
          <w:szCs w:val="28"/>
        </w:rPr>
        <w:t>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rStyle w:val="s192"/>
          <w:sz w:val="28"/>
          <w:szCs w:val="28"/>
          <w:lang w:val="kk-KZ"/>
        </w:rPr>
        <w:t xml:space="preserve"> </w:t>
      </w:r>
      <w:r w:rsidRPr="0015219C">
        <w:rPr>
          <w:sz w:val="28"/>
          <w:szCs w:val="28"/>
        </w:rPr>
        <w:t xml:space="preserve">тегі, аты және </w:t>
      </w:r>
      <w:r w:rsidRPr="0015219C">
        <w:rPr>
          <w:rStyle w:val="s0"/>
          <w:color w:val="auto"/>
          <w:sz w:val="28"/>
          <w:szCs w:val="28"/>
        </w:rPr>
        <w:t>әкесінің аты (ол бар болса)</w:t>
      </w:r>
      <w:r w:rsidRPr="0015219C">
        <w:rPr>
          <w:rStyle w:val="s0"/>
          <w:color w:val="auto"/>
          <w:sz w:val="28"/>
          <w:szCs w:val="28"/>
          <w:lang w:val="kk-KZ"/>
        </w:rPr>
        <w:t xml:space="preserve"> </w:t>
      </w:r>
      <w:r w:rsidRPr="0015219C">
        <w:rPr>
          <w:rStyle w:val="s192"/>
          <w:sz w:val="28"/>
          <w:szCs w:val="28"/>
        </w:rPr>
        <w:t xml:space="preserve">      </w:t>
      </w:r>
      <w:r w:rsidRPr="0015219C">
        <w:rPr>
          <w:rStyle w:val="s192"/>
          <w:sz w:val="28"/>
          <w:szCs w:val="28"/>
          <w:lang w:val="kk-KZ"/>
        </w:rPr>
        <w:t xml:space="preserve">             </w:t>
      </w:r>
      <w:r w:rsidRPr="0015219C">
        <w:rPr>
          <w:rStyle w:val="s0"/>
          <w:color w:val="auto"/>
          <w:sz w:val="28"/>
          <w:szCs w:val="28"/>
        </w:rPr>
        <w:t>қолы, телефон</w:t>
      </w:r>
      <w:r w:rsidRPr="0015219C">
        <w:rPr>
          <w:rStyle w:val="s0"/>
          <w:color w:val="auto"/>
          <w:sz w:val="28"/>
          <w:szCs w:val="28"/>
          <w:lang w:val="kk-KZ"/>
        </w:rPr>
        <w:t>ы</w:t>
      </w:r>
    </w:p>
    <w:p w:rsidR="00035D3E" w:rsidRPr="0015219C" w:rsidRDefault="00035D3E" w:rsidP="0015219C">
      <w:pPr>
        <w:pStyle w:val="p"/>
        <w:ind w:firstLine="709"/>
        <w:jc w:val="both"/>
        <w:rPr>
          <w:color w:val="auto"/>
          <w:sz w:val="28"/>
          <w:szCs w:val="28"/>
        </w:rPr>
      </w:pPr>
      <w:r w:rsidRPr="0015219C">
        <w:rPr>
          <w:rStyle w:val="s0"/>
          <w:color w:val="auto"/>
          <w:sz w:val="28"/>
          <w:szCs w:val="28"/>
          <w:lang w:val="kk-KZ"/>
        </w:rPr>
        <w:t>Б</w:t>
      </w:r>
      <w:r w:rsidRPr="0015219C">
        <w:rPr>
          <w:rStyle w:val="s0"/>
          <w:color w:val="auto"/>
          <w:sz w:val="28"/>
          <w:szCs w:val="28"/>
        </w:rPr>
        <w:t>асшы немесе есепке қол қою</w:t>
      </w:r>
      <w:r w:rsidRPr="0015219C">
        <w:rPr>
          <w:rStyle w:val="s0"/>
          <w:color w:val="auto"/>
          <w:sz w:val="28"/>
          <w:szCs w:val="28"/>
          <w:lang w:val="kk-KZ"/>
        </w:rPr>
        <w:t xml:space="preserve"> функциясы жүктелген</w:t>
      </w:r>
      <w:r w:rsidRPr="0015219C">
        <w:rPr>
          <w:rStyle w:val="s0"/>
          <w:color w:val="auto"/>
          <w:sz w:val="28"/>
          <w:szCs w:val="28"/>
        </w:rPr>
        <w:t xml:space="preserve"> адам</w:t>
      </w:r>
    </w:p>
    <w:p w:rsidR="00035D3E" w:rsidRPr="0015219C" w:rsidRDefault="00035D3E" w:rsidP="0015219C">
      <w:pPr>
        <w:widowControl w:val="0"/>
        <w:ind w:firstLine="709"/>
        <w:jc w:val="both"/>
        <w:rPr>
          <w:rStyle w:val="s192"/>
          <w:sz w:val="28"/>
          <w:szCs w:val="28"/>
        </w:rPr>
      </w:pPr>
      <w:r w:rsidRPr="0015219C">
        <w:rPr>
          <w:rStyle w:val="s192"/>
          <w:sz w:val="28"/>
          <w:szCs w:val="28"/>
        </w:rPr>
        <w:t>_____________________________________               ____________________</w:t>
      </w:r>
    </w:p>
    <w:p w:rsidR="00035D3E" w:rsidRPr="0015219C" w:rsidRDefault="00035D3E" w:rsidP="0015219C">
      <w:pPr>
        <w:widowControl w:val="0"/>
        <w:ind w:firstLine="709"/>
        <w:jc w:val="both"/>
        <w:rPr>
          <w:rStyle w:val="s0"/>
          <w:color w:val="auto"/>
          <w:sz w:val="28"/>
          <w:szCs w:val="28"/>
          <w:lang w:val="kk-KZ"/>
        </w:rPr>
      </w:pPr>
      <w:r w:rsidRPr="0015219C">
        <w:rPr>
          <w:rStyle w:val="s192"/>
          <w:sz w:val="28"/>
          <w:szCs w:val="28"/>
        </w:rPr>
        <w:t xml:space="preserve">         </w:t>
      </w:r>
      <w:r w:rsidRPr="0015219C">
        <w:rPr>
          <w:rStyle w:val="s192"/>
          <w:sz w:val="28"/>
          <w:szCs w:val="28"/>
          <w:lang w:val="kk-KZ"/>
        </w:rPr>
        <w:t xml:space="preserve"> </w:t>
      </w:r>
      <w:r w:rsidRPr="0015219C">
        <w:rPr>
          <w:rStyle w:val="s0"/>
          <w:color w:val="auto"/>
          <w:sz w:val="28"/>
          <w:szCs w:val="28"/>
          <w:lang w:val="kk-KZ"/>
        </w:rPr>
        <w:t>тегі, аты және әкесінің аты (ол бар болса)</w:t>
      </w:r>
      <w:r w:rsidRPr="0015219C">
        <w:rPr>
          <w:rStyle w:val="s192"/>
          <w:sz w:val="28"/>
          <w:szCs w:val="28"/>
          <w:lang w:val="kk-KZ"/>
        </w:rPr>
        <w:t xml:space="preserve">                         </w:t>
      </w:r>
      <w:r w:rsidRPr="0015219C">
        <w:rPr>
          <w:rStyle w:val="s0"/>
          <w:color w:val="auto"/>
          <w:sz w:val="28"/>
          <w:szCs w:val="28"/>
          <w:lang w:val="kk-KZ"/>
        </w:rPr>
        <w:t>қолы</w:t>
      </w:r>
    </w:p>
    <w:p w:rsidR="00035D3E" w:rsidRPr="0015219C" w:rsidRDefault="00035D3E" w:rsidP="0015219C">
      <w:pPr>
        <w:widowControl w:val="0"/>
        <w:ind w:firstLine="709"/>
        <w:jc w:val="both"/>
        <w:rPr>
          <w:rStyle w:val="s0"/>
          <w:color w:val="auto"/>
          <w:sz w:val="28"/>
          <w:szCs w:val="28"/>
          <w:lang w:val="kk-KZ"/>
        </w:rPr>
      </w:pPr>
      <w:r w:rsidRPr="0015219C">
        <w:rPr>
          <w:rStyle w:val="s0"/>
          <w:color w:val="auto"/>
          <w:sz w:val="28"/>
          <w:szCs w:val="28"/>
          <w:lang w:val="kk-KZ"/>
        </w:rPr>
        <w:t>Күні 20__ жылғы «____» ______________</w:t>
      </w:r>
    </w:p>
    <w:p w:rsidR="00035D3E" w:rsidRPr="0015219C" w:rsidRDefault="00035D3E" w:rsidP="0015219C">
      <w:pPr>
        <w:rPr>
          <w:rStyle w:val="s0"/>
          <w:color w:val="auto"/>
          <w:sz w:val="28"/>
          <w:szCs w:val="28"/>
          <w:lang w:val="kk-KZ"/>
        </w:rPr>
      </w:pPr>
      <w:r w:rsidRPr="0015219C">
        <w:rPr>
          <w:rStyle w:val="s0"/>
          <w:color w:val="auto"/>
          <w:sz w:val="28"/>
          <w:szCs w:val="28"/>
          <w:lang w:val="kk-KZ"/>
        </w:rPr>
        <w:br w:type="page"/>
      </w:r>
    </w:p>
    <w:p w:rsidR="00035D3E" w:rsidRPr="0015219C" w:rsidRDefault="00035D3E" w:rsidP="0015219C">
      <w:pPr>
        <w:pStyle w:val="pr"/>
        <w:widowControl w:val="0"/>
        <w:spacing w:before="0" w:beforeAutospacing="0" w:after="0" w:afterAutospacing="0"/>
        <w:contextualSpacing/>
        <w:jc w:val="right"/>
        <w:rPr>
          <w:rStyle w:val="s0"/>
          <w:noProof/>
          <w:color w:val="auto"/>
          <w:sz w:val="28"/>
          <w:szCs w:val="28"/>
          <w:lang w:val="kk-KZ"/>
        </w:rPr>
      </w:pPr>
      <w:r w:rsidRPr="0015219C">
        <w:rPr>
          <w:rStyle w:val="s0"/>
          <w:noProof/>
          <w:color w:val="auto"/>
          <w:sz w:val="28"/>
          <w:szCs w:val="28"/>
          <w:lang w:val="kk-KZ"/>
        </w:rPr>
        <w:t>Исламдық сақтандыру</w:t>
      </w:r>
    </w:p>
    <w:p w:rsidR="00035D3E" w:rsidRPr="0015219C" w:rsidRDefault="00035D3E" w:rsidP="0015219C">
      <w:pPr>
        <w:pStyle w:val="pr"/>
        <w:widowControl w:val="0"/>
        <w:spacing w:before="0" w:beforeAutospacing="0" w:after="0" w:afterAutospacing="0"/>
        <w:contextualSpacing/>
        <w:jc w:val="right"/>
        <w:rPr>
          <w:rStyle w:val="s0"/>
          <w:noProof/>
          <w:color w:val="auto"/>
          <w:sz w:val="28"/>
          <w:szCs w:val="28"/>
          <w:lang w:val="kk-KZ"/>
        </w:rPr>
      </w:pPr>
      <w:r w:rsidRPr="0015219C">
        <w:rPr>
          <w:rStyle w:val="s0"/>
          <w:noProof/>
          <w:color w:val="auto"/>
          <w:sz w:val="28"/>
          <w:szCs w:val="28"/>
          <w:lang w:val="kk-KZ"/>
        </w:rPr>
        <w:t>(қайта сақтандыру) ұйымдарының</w:t>
      </w:r>
    </w:p>
    <w:p w:rsidR="00035D3E" w:rsidRPr="0015219C" w:rsidRDefault="00035D3E" w:rsidP="0015219C">
      <w:pPr>
        <w:pStyle w:val="pr"/>
        <w:widowControl w:val="0"/>
        <w:spacing w:before="0" w:beforeAutospacing="0" w:after="0" w:afterAutospacing="0"/>
        <w:contextualSpacing/>
        <w:jc w:val="right"/>
        <w:rPr>
          <w:rStyle w:val="s0"/>
          <w:noProof/>
          <w:color w:val="auto"/>
          <w:sz w:val="28"/>
          <w:szCs w:val="28"/>
          <w:lang w:val="kk-KZ"/>
        </w:rPr>
      </w:pPr>
      <w:r w:rsidRPr="0015219C">
        <w:rPr>
          <w:rStyle w:val="s0"/>
          <w:noProof/>
          <w:color w:val="auto"/>
          <w:sz w:val="28"/>
          <w:szCs w:val="28"/>
          <w:lang w:val="kk-KZ"/>
        </w:rPr>
        <w:t>пруденциялық нормативтерді</w:t>
      </w:r>
    </w:p>
    <w:p w:rsidR="00035D3E" w:rsidRPr="0015219C" w:rsidRDefault="00035D3E" w:rsidP="0015219C">
      <w:pPr>
        <w:pStyle w:val="pr"/>
        <w:widowControl w:val="0"/>
        <w:spacing w:before="0" w:beforeAutospacing="0" w:after="0" w:afterAutospacing="0"/>
        <w:contextualSpacing/>
        <w:jc w:val="right"/>
        <w:rPr>
          <w:rStyle w:val="s0"/>
          <w:noProof/>
          <w:color w:val="auto"/>
          <w:sz w:val="28"/>
          <w:szCs w:val="28"/>
          <w:lang w:val="kk-KZ"/>
        </w:rPr>
      </w:pPr>
      <w:r w:rsidRPr="0015219C">
        <w:rPr>
          <w:rStyle w:val="s0"/>
          <w:noProof/>
          <w:color w:val="auto"/>
          <w:sz w:val="28"/>
          <w:szCs w:val="28"/>
          <w:lang w:val="kk-KZ"/>
        </w:rPr>
        <w:t>орындауы туралы есеп нысанына</w:t>
      </w:r>
    </w:p>
    <w:p w:rsidR="00035D3E" w:rsidRPr="0015219C" w:rsidRDefault="00035D3E" w:rsidP="0015219C">
      <w:pPr>
        <w:pStyle w:val="pr"/>
        <w:widowControl w:val="0"/>
        <w:spacing w:before="0" w:beforeAutospacing="0" w:after="0" w:afterAutospacing="0"/>
        <w:contextualSpacing/>
        <w:jc w:val="right"/>
        <w:rPr>
          <w:rStyle w:val="s0"/>
          <w:noProof/>
          <w:color w:val="auto"/>
          <w:sz w:val="28"/>
          <w:szCs w:val="28"/>
          <w:lang w:val="kk-KZ"/>
        </w:rPr>
      </w:pPr>
      <w:r w:rsidRPr="0015219C">
        <w:rPr>
          <w:rStyle w:val="s0"/>
          <w:noProof/>
          <w:color w:val="auto"/>
          <w:sz w:val="28"/>
          <w:szCs w:val="28"/>
          <w:lang w:val="kk-KZ"/>
        </w:rPr>
        <w:t>қосымша</w:t>
      </w:r>
    </w:p>
    <w:p w:rsidR="00035D3E" w:rsidRPr="0015219C" w:rsidRDefault="00035D3E" w:rsidP="0015219C">
      <w:pPr>
        <w:pStyle w:val="pr"/>
        <w:widowControl w:val="0"/>
        <w:spacing w:before="0" w:beforeAutospacing="0" w:after="0" w:afterAutospacing="0"/>
        <w:contextualSpacing/>
        <w:jc w:val="right"/>
        <w:rPr>
          <w:rStyle w:val="s0"/>
          <w:noProof/>
          <w:color w:val="auto"/>
          <w:sz w:val="28"/>
          <w:szCs w:val="28"/>
          <w:lang w:val="kk-KZ"/>
        </w:rPr>
      </w:pP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c"/>
        <w:widowControl w:val="0"/>
        <w:spacing w:before="0" w:beforeAutospacing="0" w:after="0" w:afterAutospacing="0"/>
        <w:jc w:val="center"/>
        <w:rPr>
          <w:bCs/>
          <w:noProof/>
          <w:color w:val="auto"/>
          <w:sz w:val="28"/>
          <w:szCs w:val="28"/>
          <w:lang w:val="kk-KZ"/>
        </w:rPr>
      </w:pPr>
      <w:r w:rsidRPr="0015219C">
        <w:rPr>
          <w:bCs/>
          <w:noProof/>
          <w:color w:val="auto"/>
          <w:sz w:val="28"/>
          <w:szCs w:val="28"/>
          <w:lang w:val="kk-KZ"/>
        </w:rPr>
        <w:t xml:space="preserve">Исламдық сақтандыру (қайта сақтандыру) ұйымдарының пруденциялық нормативтерді орындауы туралы есеп </w:t>
      </w:r>
    </w:p>
    <w:p w:rsidR="00035D3E" w:rsidRPr="0015219C" w:rsidRDefault="00035D3E" w:rsidP="0015219C">
      <w:pPr>
        <w:pStyle w:val="pc"/>
        <w:widowControl w:val="0"/>
        <w:spacing w:before="0" w:beforeAutospacing="0" w:after="0" w:afterAutospacing="0"/>
        <w:jc w:val="center"/>
        <w:rPr>
          <w:bCs/>
          <w:noProof/>
          <w:color w:val="auto"/>
          <w:sz w:val="28"/>
          <w:szCs w:val="28"/>
          <w:lang w:val="kk-KZ"/>
        </w:rPr>
      </w:pPr>
    </w:p>
    <w:p w:rsidR="00035D3E" w:rsidRPr="0015219C" w:rsidRDefault="00035D3E" w:rsidP="0015219C">
      <w:pPr>
        <w:pStyle w:val="pc"/>
        <w:spacing w:before="0" w:beforeAutospacing="0" w:after="0" w:afterAutospacing="0"/>
        <w:jc w:val="center"/>
        <w:rPr>
          <w:noProof/>
          <w:color w:val="auto"/>
          <w:sz w:val="28"/>
          <w:szCs w:val="28"/>
          <w:lang w:val="kk-KZ"/>
        </w:rPr>
      </w:pPr>
      <w:r w:rsidRPr="0015219C">
        <w:rPr>
          <w:rStyle w:val="s0"/>
          <w:noProof/>
          <w:color w:val="auto"/>
          <w:sz w:val="28"/>
          <w:szCs w:val="28"/>
          <w:lang w:val="kk-KZ"/>
        </w:rPr>
        <w:t>әкімшілік деректердің нысанын толтыру бойынша түсіндірме</w:t>
      </w:r>
    </w:p>
    <w:p w:rsidR="00035D3E" w:rsidRPr="0015219C" w:rsidRDefault="00035D3E" w:rsidP="0015219C">
      <w:pPr>
        <w:pStyle w:val="pc"/>
        <w:widowControl w:val="0"/>
        <w:spacing w:before="0" w:beforeAutospacing="0" w:after="0" w:afterAutospacing="0"/>
        <w:jc w:val="center"/>
        <w:rPr>
          <w:bCs/>
          <w:noProof/>
          <w:color w:val="auto"/>
          <w:sz w:val="28"/>
          <w:szCs w:val="28"/>
          <w:lang w:val="kk-KZ"/>
        </w:rPr>
      </w:pPr>
      <w:r w:rsidRPr="0015219C">
        <w:rPr>
          <w:bCs/>
          <w:noProof/>
          <w:color w:val="auto"/>
          <w:sz w:val="28"/>
          <w:szCs w:val="28"/>
          <w:lang w:val="kk-KZ"/>
        </w:rPr>
        <w:t>(индексі - 6-PN_M, кезеңділігі - ай сайын)</w:t>
      </w:r>
    </w:p>
    <w:p w:rsidR="00035D3E" w:rsidRPr="0015219C" w:rsidRDefault="00035D3E" w:rsidP="0015219C">
      <w:pPr>
        <w:pStyle w:val="pc"/>
        <w:widowControl w:val="0"/>
        <w:spacing w:before="0" w:beforeAutospacing="0" w:after="0" w:afterAutospacing="0"/>
        <w:jc w:val="center"/>
        <w:rPr>
          <w:bCs/>
          <w:noProof/>
          <w:color w:val="auto"/>
          <w:sz w:val="28"/>
          <w:szCs w:val="28"/>
          <w:lang w:val="kk-KZ"/>
        </w:rPr>
      </w:pPr>
      <w:r w:rsidRPr="0015219C">
        <w:rPr>
          <w:bCs/>
          <w:noProof/>
          <w:color w:val="auto"/>
          <w:sz w:val="28"/>
          <w:szCs w:val="28"/>
          <w:lang w:val="kk-KZ"/>
        </w:rPr>
        <w:t xml:space="preserve"> </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c"/>
        <w:spacing w:before="0" w:beforeAutospacing="0" w:after="0" w:afterAutospacing="0"/>
        <w:jc w:val="center"/>
        <w:rPr>
          <w:noProof/>
          <w:color w:val="auto"/>
          <w:sz w:val="28"/>
          <w:szCs w:val="28"/>
          <w:lang w:val="kk-KZ"/>
        </w:rPr>
      </w:pPr>
      <w:r w:rsidRPr="0015219C">
        <w:rPr>
          <w:rStyle w:val="s1"/>
          <w:b w:val="0"/>
          <w:noProof/>
          <w:color w:val="auto"/>
          <w:sz w:val="28"/>
          <w:szCs w:val="28"/>
          <w:lang w:val="kk-KZ"/>
        </w:rPr>
        <w:t>1-тарау. Жалпы ережелер</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r w:rsidRPr="0015219C">
        <w:rPr>
          <w:rStyle w:val="s0"/>
          <w:noProof/>
          <w:color w:val="auto"/>
          <w:sz w:val="28"/>
          <w:szCs w:val="28"/>
          <w:lang w:val="kk-KZ"/>
        </w:rPr>
        <w:t>1. Осы түсіндірмеде «Исламдық сақтандыру (қайта сақтандыру) ұйымдарының пруденциялық нормативтерді орындауы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r w:rsidRPr="0015219C">
        <w:rPr>
          <w:rStyle w:val="s0"/>
          <w:noProof/>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10-тармағына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widowControl w:val="0"/>
        <w:spacing w:before="0" w:beforeAutospacing="0" w:after="0" w:afterAutospacing="0"/>
        <w:ind w:firstLine="709"/>
        <w:jc w:val="both"/>
        <w:rPr>
          <w:rStyle w:val="s0"/>
          <w:noProof/>
          <w:color w:val="auto"/>
          <w:sz w:val="28"/>
          <w:szCs w:val="28"/>
          <w:lang w:val="kk-KZ"/>
        </w:rPr>
      </w:pPr>
      <w:r w:rsidRPr="0015219C">
        <w:rPr>
          <w:rStyle w:val="s0"/>
          <w:noProof/>
          <w:color w:val="auto"/>
          <w:sz w:val="28"/>
          <w:szCs w:val="28"/>
          <w:lang w:val="kk-KZ"/>
        </w:rPr>
        <w:t>3. Нысанды исламдық сақтандыру (қайта сақтандыру) ұйымы ай сайын жасайды және есепті кезеңнің соңындағы жағдай бойынша толтырады.</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0"/>
          <w:noProof/>
          <w:color w:val="auto"/>
          <w:sz w:val="28"/>
          <w:szCs w:val="28"/>
          <w:lang w:val="kk-KZ"/>
        </w:rPr>
        <w:t>4. Нысанды толтыру кезінде пайдаланылатын өлшем бірлігі мың теңгемен және пайызбен (үтірден кейін екі таңбаға дейін) белгіленеді. 500 (бес жүз) теңгеден аз сома 0 (нөлге) дейін дөңгелектенеді, ал 500 (бес жүз) теңгеге</w:t>
      </w:r>
      <w:r w:rsidRPr="0015219C">
        <w:rPr>
          <w:noProof/>
          <w:color w:val="auto"/>
          <w:sz w:val="28"/>
          <w:szCs w:val="28"/>
          <w:lang w:val="kk-KZ"/>
        </w:rPr>
        <w:t xml:space="preserve"> тең және одан көп сома 1 000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 xml:space="preserve">5. </w:t>
      </w:r>
      <w:r w:rsidRPr="0015219C">
        <w:rPr>
          <w:rStyle w:val="s0"/>
          <w:noProof/>
          <w:color w:val="auto"/>
          <w:sz w:val="28"/>
          <w:szCs w:val="28"/>
          <w:lang w:val="kk-KZ"/>
        </w:rPr>
        <w:t>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c"/>
        <w:widowControl w:val="0"/>
        <w:spacing w:before="0" w:beforeAutospacing="0" w:after="0" w:afterAutospacing="0"/>
        <w:jc w:val="center"/>
        <w:rPr>
          <w:noProof/>
          <w:color w:val="auto"/>
          <w:sz w:val="28"/>
          <w:szCs w:val="28"/>
          <w:lang w:val="kk-KZ"/>
        </w:rPr>
      </w:pPr>
      <w:r w:rsidRPr="0015219C">
        <w:rPr>
          <w:rStyle w:val="s1"/>
          <w:b w:val="0"/>
          <w:noProof/>
          <w:color w:val="auto"/>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 xml:space="preserve">6. Нысанды толтыру мақсатында Нормативтік құқықтық актілерді мемлекеттік тіркеу тізілімінде № </w:t>
      </w:r>
      <w:r w:rsidRPr="0015219C">
        <w:rPr>
          <w:rStyle w:val="s0"/>
          <w:noProof/>
          <w:color w:val="auto"/>
          <w:sz w:val="28"/>
          <w:szCs w:val="28"/>
          <w:lang w:val="kk-KZ"/>
        </w:rPr>
        <w:t>18293</w:t>
      </w:r>
      <w:r w:rsidRPr="0015219C">
        <w:rPr>
          <w:noProof/>
          <w:color w:val="auto"/>
          <w:sz w:val="28"/>
          <w:szCs w:val="28"/>
          <w:lang w:val="kk-KZ"/>
        </w:rPr>
        <w:t xml:space="preserve">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15219C">
        <w:rPr>
          <w:noProof/>
          <w:color w:val="auto"/>
          <w:sz w:val="28"/>
          <w:szCs w:val="28"/>
          <w:lang w:val="kk-KZ"/>
        </w:rPr>
        <w:br/>
        <w:t>Қазақстан Республикасы Ұлттық Банкі Басқармасының 2019 жылғы 31 қаңтардағы № 14 қаулысында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10-тармағына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7. 1-кесте бойынша:</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 1-жолында төлем қабілеттілігі маржасының жеткіліктілігі нормативінің мәні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2) 1.1, 1.2, 1.3, 1.4, 1.5, 1.6, 1.7 және 1.8-жолдарында төлем қабілеттілігі маржасының жеткіліктілігі нормативін есептеуге арналған мәндер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3) 13-жолында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Исламдық сақтандыру (қайта сақтандыру) ұйымы өтімділігі жоғары активтердің жеткіліктілігі нормативін сақтамаған жағдайда, нормативтің мәні «жоқ» деп қойылады.</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 xml:space="preserve">8. Төлем қабілеттілігі маржасының ең төменгі мөлшері қолданыстағы исламдық қайта сақтандыру шарттары бойынша Қазақстан Республикасының резиденттері мен бейрезиденттері - сақтандыру (қайта сақтандыру) ұйымдарына қайта сақтандыруға берілген (берілетін) міндеттемелер көлемінің сомасына ұлғайған кезде Нормативтердің 10-тармағына сәйкес Стандард энд Пурс (Standard &amp; Poor's),  Мудис Инвесторс Сервис (Moody's Investors Service), Фитч (Fitch), Эй. Эм. Бэст (A.M.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 </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9. 3-кесте бойынша:</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 1000-жолында төлем қабілеттілігі маржасының ең төменгі мөлшерінің «сыйлықақылар әдісімен» есептелген мәні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2) 2110-жолында «Төлемдер әдісін» пайдалана отырып төлем қабілеттілігі маржасының ең төменгі мөлшерін есептеудің 2111, 2112 және 2113-жолдарының мәндеріне сәйкес алдыңғы 3 (үш) қаржы жылы үшін есептелген сақтандыру төлемдерінің сомасы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3) 2210, 2310 және 2320 жолдарында мәлімделген, бірақ реттелмеген зияндар резервінің сомасы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4) 2000-жолында «Төлемдер әдісін» пайдалана отырып төлем қабілеттілігі маржасының ең төменгі мөлшерінің есептелген мәні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5) 3000-жолында 1000 және 2000-жолдарында көрсетілген мәндердің ең жоғары шамасы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6) 9000-жолында есепті кезеңдегі төлем қабілеттілігі маржасының ең төменгі мөлшері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7) 200-жолында төлем қабілеттілігі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10. 4-кесте бойынша:</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 1000-жолында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 үшін төлем қабілеттілігі маржасының ең төменгі мөлшерінің есептелген мәні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2) 3000-жолында исламдық сақтандырудың осы сыныптары бойынша төлем қабілеттілігі маржасының ең төменгі мөлшерінің есептелген мәні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3) 8000-жолында төлем қабілеттілігі маржасының ең төменгі мөлшері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4) 500-жолында төлем қабілеттілігінің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11. 5-кесте бойынша:</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 5-кестеде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2) 4-бағанда баланстық құны есептік кезеңнің соңғы күнтізбелік күнінің аяғындағы жағдай бойынша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3) 12000-жолында Нормативтердің 32-тармағына сәйкес есептелген исламдық сақтандыру (қайта сақтандыру) ұйымының сапасы мен өтімділігі бойынша сыныпталуын ескере отырып активтер сомасы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4) 13000-жолында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5) 15000-жолында Нормативтердің 31-тармағының талаптарына сәйкес келетін активтердің сапасы мен өтімділігі бойынша сыныпталуын ескере отырып, есептелген төлем қабілеттілігінің нақты маржасы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12. 6-кесте бойынша:</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1) 6-кестеде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2) 3-бағанда баланстық құны есептік кезеңнің соңғы күнтізбелік күнінің аяғындағы жағдай бойынша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3) 8-жолында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noProof/>
          <w:color w:val="auto"/>
          <w:sz w:val="28"/>
          <w:szCs w:val="28"/>
          <w:lang w:val="kk-KZ"/>
        </w:rPr>
        <w:t>4) 9-жолында исламдық қайта сақтандырушының үлесін шегергенде, исламдық сақтандыру (қайта сақтандыру) ұйымының өтімділігі жоғары активтерінің сақтандыру резервтеріне келетін қатынасына тең өтімділігі жоғары активтердің жеткіліктілік нормативі көрсетіледі.</w:t>
      </w:r>
    </w:p>
    <w:p w:rsidR="00035D3E" w:rsidRPr="0015219C" w:rsidRDefault="00035D3E" w:rsidP="0015219C">
      <w:pPr>
        <w:rPr>
          <w:rStyle w:val="s0"/>
          <w:color w:val="auto"/>
          <w:sz w:val="28"/>
          <w:szCs w:val="28"/>
          <w:lang w:val="kk-KZ"/>
        </w:rPr>
      </w:pPr>
      <w:r w:rsidRPr="0015219C">
        <w:rPr>
          <w:rStyle w:val="s0"/>
          <w:color w:val="auto"/>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rStyle w:val="s0"/>
          <w:color w:val="auto"/>
          <w:sz w:val="28"/>
          <w:szCs w:val="28"/>
          <w:lang w:val="kk-KZ"/>
        </w:rPr>
      </w:pPr>
      <w:r w:rsidRPr="0015219C">
        <w:rPr>
          <w:sz w:val="28"/>
          <w:szCs w:val="28"/>
          <w:lang w:val="kk-KZ"/>
        </w:rPr>
        <w:t xml:space="preserve"> № ____ </w:t>
      </w:r>
      <w:r w:rsidRPr="0015219C">
        <w:rPr>
          <w:rStyle w:val="s0"/>
          <w:color w:val="auto"/>
          <w:sz w:val="28"/>
          <w:szCs w:val="28"/>
          <w:lang w:val="kk-KZ"/>
        </w:rPr>
        <w:t>қаулысына</w:t>
      </w:r>
    </w:p>
    <w:p w:rsidR="00035D3E" w:rsidRPr="0015219C" w:rsidRDefault="00035D3E" w:rsidP="0015219C">
      <w:pPr>
        <w:widowControl w:val="0"/>
        <w:ind w:firstLine="709"/>
        <w:jc w:val="right"/>
        <w:rPr>
          <w:rStyle w:val="s0"/>
          <w:color w:val="auto"/>
          <w:sz w:val="28"/>
          <w:szCs w:val="28"/>
          <w:lang w:val="kk-KZ"/>
        </w:rPr>
      </w:pPr>
      <w:r w:rsidRPr="0015219C">
        <w:rPr>
          <w:rStyle w:val="s0"/>
          <w:color w:val="auto"/>
          <w:sz w:val="28"/>
          <w:szCs w:val="28"/>
          <w:lang w:val="kk-KZ"/>
        </w:rPr>
        <w:t>5-қосымша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2019 жылғы 28 қарашадағы </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 223 </w:t>
      </w:r>
      <w:hyperlink r:id="rId15"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7-қосымша</w:t>
      </w:r>
    </w:p>
    <w:p w:rsidR="00035D3E" w:rsidRPr="0015219C" w:rsidRDefault="00035D3E" w:rsidP="0015219C">
      <w:pPr>
        <w:pStyle w:val="pr"/>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spacing w:before="0" w:beforeAutospacing="0" w:after="0" w:afterAutospacing="0"/>
        <w:jc w:val="center"/>
        <w:rPr>
          <w:rStyle w:val="s0"/>
          <w:color w:val="auto"/>
          <w:sz w:val="28"/>
          <w:szCs w:val="28"/>
          <w:lang w:val="kk-KZ"/>
        </w:rPr>
      </w:pPr>
    </w:p>
    <w:p w:rsidR="00035D3E" w:rsidRPr="0015219C" w:rsidRDefault="00035D3E" w:rsidP="0015219C">
      <w:pPr>
        <w:pStyle w:val="pc"/>
        <w:spacing w:before="0" w:beforeAutospacing="0" w:after="0" w:afterAutospacing="0"/>
        <w:jc w:val="center"/>
        <w:rPr>
          <w:rStyle w:val="s0"/>
          <w:color w:val="auto"/>
          <w:sz w:val="28"/>
          <w:szCs w:val="28"/>
          <w:lang w:val="kk-KZ"/>
        </w:rPr>
      </w:pPr>
      <w:r w:rsidRPr="0015219C">
        <w:rPr>
          <w:rStyle w:val="s0"/>
          <w:color w:val="auto"/>
          <w:sz w:val="28"/>
          <w:szCs w:val="28"/>
          <w:lang w:val="kk-KZ"/>
        </w:rPr>
        <w:t>Әкімшілік деректерді жинауға арналған нысан</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Қайда ұсынылады: Қазақстан Республикасының Ұлттық Банкіне</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Әкімшілік деректер нысаны: </w:t>
      </w:r>
      <w:r w:rsidRPr="0015219C">
        <w:rPr>
          <w:color w:val="auto"/>
          <w:sz w:val="28"/>
          <w:szCs w:val="28"/>
          <w:lang w:val="kk-KZ"/>
        </w:rPr>
        <w:t>www.nationalbank.kz</w:t>
      </w:r>
      <w:r w:rsidRPr="0015219C">
        <w:rPr>
          <w:rStyle w:val="s0"/>
          <w:color w:val="auto"/>
          <w:sz w:val="28"/>
          <w:szCs w:val="28"/>
        </w:rPr>
        <w:t xml:space="preserve"> интернет-ресурсын</w:t>
      </w:r>
      <w:r w:rsidRPr="0015219C">
        <w:rPr>
          <w:rStyle w:val="s0"/>
          <w:color w:val="auto"/>
          <w:sz w:val="28"/>
          <w:szCs w:val="28"/>
          <w:lang w:val="kk-KZ"/>
        </w:rPr>
        <w:t>д</w:t>
      </w:r>
      <w:r w:rsidRPr="0015219C">
        <w:rPr>
          <w:rStyle w:val="s0"/>
          <w:color w:val="auto"/>
          <w:sz w:val="28"/>
          <w:szCs w:val="28"/>
        </w:rPr>
        <w:t>а орналастырыл</w:t>
      </w:r>
      <w:r w:rsidRPr="0015219C">
        <w:rPr>
          <w:rStyle w:val="s0"/>
          <w:color w:val="auto"/>
          <w:sz w:val="28"/>
          <w:szCs w:val="28"/>
          <w:lang w:val="kk-KZ"/>
        </w:rPr>
        <w:t>ған</w:t>
      </w:r>
    </w:p>
    <w:p w:rsidR="00035D3E" w:rsidRPr="0015219C" w:rsidRDefault="00035D3E" w:rsidP="0015219C">
      <w:pPr>
        <w:pStyle w:val="pc"/>
        <w:spacing w:before="0" w:beforeAutospacing="0" w:after="0" w:afterAutospacing="0"/>
        <w:jc w:val="center"/>
        <w:rPr>
          <w:rStyle w:val="s0"/>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r w:rsidRPr="0015219C">
        <w:rPr>
          <w:rStyle w:val="s0"/>
          <w:color w:val="auto"/>
          <w:sz w:val="28"/>
          <w:szCs w:val="28"/>
        </w:rPr>
        <w:t>Исламдық сақтандыру (қайта сақтандыру) ұйымының күтілмеген тәуекелдер резервін есептеу туралы есеп</w:t>
      </w:r>
    </w:p>
    <w:p w:rsidR="00035D3E" w:rsidRPr="0015219C" w:rsidRDefault="00035D3E" w:rsidP="0015219C">
      <w:pPr>
        <w:pStyle w:val="pc"/>
        <w:spacing w:before="0" w:beforeAutospacing="0" w:after="0" w:afterAutospacing="0"/>
        <w:jc w:val="center"/>
        <w:rPr>
          <w:rStyle w:val="s0"/>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Әкімшілік деректер нысанының индексі: </w:t>
      </w:r>
      <w:r w:rsidRPr="0015219C">
        <w:rPr>
          <w:rStyle w:val="s0"/>
          <w:color w:val="auto"/>
          <w:sz w:val="28"/>
          <w:szCs w:val="28"/>
          <w:lang w:val="kk-KZ"/>
        </w:rPr>
        <w:t>7</w:t>
      </w:r>
      <w:r w:rsidRPr="0015219C">
        <w:rPr>
          <w:rStyle w:val="s0"/>
          <w:color w:val="auto"/>
          <w:sz w:val="28"/>
          <w:szCs w:val="28"/>
        </w:rPr>
        <w:t>-RNR-Q</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Кезеңділігі: тоқсан сайын</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Есепті кезең</w:t>
      </w:r>
      <w:r w:rsidRPr="0015219C">
        <w:rPr>
          <w:rStyle w:val="s0"/>
          <w:color w:val="auto"/>
          <w:sz w:val="28"/>
          <w:szCs w:val="28"/>
          <w:lang w:val="kk-KZ"/>
        </w:rPr>
        <w:t>і</w:t>
      </w:r>
      <w:r w:rsidRPr="0015219C">
        <w:rPr>
          <w:rStyle w:val="s0"/>
          <w:color w:val="auto"/>
          <w:sz w:val="28"/>
          <w:szCs w:val="28"/>
        </w:rPr>
        <w:t>: 20__жылғы «___»</w:t>
      </w:r>
      <w:r w:rsidRPr="0015219C">
        <w:rPr>
          <w:rStyle w:val="s0"/>
          <w:color w:val="auto"/>
          <w:sz w:val="28"/>
          <w:szCs w:val="28"/>
          <w:lang w:val="kk-KZ"/>
        </w:rPr>
        <w:t xml:space="preserve"> </w:t>
      </w:r>
      <w:r w:rsidRPr="0015219C">
        <w:rPr>
          <w:rStyle w:val="s0"/>
          <w:color w:val="auto"/>
          <w:sz w:val="28"/>
          <w:szCs w:val="28"/>
        </w:rPr>
        <w:t>________ жағдай бойынша</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lang w:val="kk-KZ"/>
        </w:rPr>
        <w:t>Ақпаратты ұ</w:t>
      </w:r>
      <w:r w:rsidRPr="0015219C">
        <w:rPr>
          <w:rStyle w:val="s0"/>
          <w:color w:val="auto"/>
          <w:sz w:val="28"/>
          <w:szCs w:val="28"/>
        </w:rPr>
        <w:t>сынатын тұлғалар тобы: исламдық 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rPr>
        <w:t>Әкімшілік деректер нысанын</w:t>
      </w:r>
      <w:r w:rsidRPr="0015219C">
        <w:rPr>
          <w:rStyle w:val="s0"/>
          <w:color w:val="auto"/>
          <w:sz w:val="28"/>
          <w:szCs w:val="28"/>
          <w:lang w:val="kk-KZ"/>
        </w:rPr>
        <w:t xml:space="preserve"> ұсыну мерзімі: есепті тоқсаннан кейінгі айдың 6 (алтыншы) жұмыс күнінен кешіктірмей, тоқсан сайын</w:t>
      </w:r>
    </w:p>
    <w:p w:rsidR="00035D3E" w:rsidRPr="0015219C" w:rsidRDefault="00035D3E" w:rsidP="0015219C">
      <w:pPr>
        <w:rPr>
          <w:rStyle w:val="s0"/>
          <w:color w:val="auto"/>
          <w:sz w:val="28"/>
          <w:szCs w:val="28"/>
        </w:rPr>
      </w:pPr>
      <w:r w:rsidRPr="0015219C">
        <w:rPr>
          <w:rStyle w:val="s0"/>
          <w:color w:val="auto"/>
          <w:sz w:val="28"/>
          <w:szCs w:val="28"/>
        </w:rPr>
        <w:br w:type="page"/>
      </w:r>
    </w:p>
    <w:p w:rsidR="00035D3E" w:rsidRPr="0015219C" w:rsidRDefault="00035D3E" w:rsidP="0015219C">
      <w:pPr>
        <w:pStyle w:val="pr"/>
        <w:spacing w:before="0" w:beforeAutospacing="0" w:after="0" w:afterAutospacing="0"/>
        <w:jc w:val="right"/>
        <w:rPr>
          <w:color w:val="auto"/>
          <w:sz w:val="28"/>
          <w:szCs w:val="28"/>
        </w:rPr>
      </w:pPr>
      <w:r w:rsidRPr="0015219C">
        <w:rPr>
          <w:rStyle w:val="s0"/>
          <w:color w:val="auto"/>
          <w:sz w:val="28"/>
          <w:szCs w:val="28"/>
        </w:rPr>
        <w:t>Нысан</w:t>
      </w:r>
    </w:p>
    <w:p w:rsidR="00035D3E" w:rsidRPr="0015219C" w:rsidRDefault="00035D3E" w:rsidP="0015219C">
      <w:pPr>
        <w:pStyle w:val="pc"/>
        <w:spacing w:before="0" w:beforeAutospacing="0" w:after="0" w:afterAutospacing="0"/>
        <w:jc w:val="both"/>
        <w:rPr>
          <w:color w:val="auto"/>
          <w:sz w:val="28"/>
          <w:szCs w:val="28"/>
        </w:rPr>
      </w:pPr>
    </w:p>
    <w:p w:rsidR="00035D3E" w:rsidRPr="0015219C" w:rsidRDefault="00035D3E" w:rsidP="0015219C">
      <w:pPr>
        <w:pStyle w:val="pc"/>
        <w:spacing w:before="0" w:beforeAutospacing="0" w:after="0" w:afterAutospacing="0"/>
        <w:jc w:val="both"/>
        <w:rPr>
          <w:color w:val="auto"/>
          <w:sz w:val="28"/>
          <w:szCs w:val="28"/>
        </w:rPr>
      </w:pPr>
    </w:p>
    <w:p w:rsidR="00035D3E" w:rsidRPr="0015219C" w:rsidRDefault="00035D3E" w:rsidP="0015219C">
      <w:pPr>
        <w:pStyle w:val="pc"/>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Кесте. Исламдық сақтандыру (қайта сақтандыру) ұйымының күтілмеген тәуекелдер резервін есептеу</w:t>
      </w:r>
    </w:p>
    <w:p w:rsidR="00035D3E" w:rsidRPr="0015219C" w:rsidRDefault="00035D3E" w:rsidP="0015219C">
      <w:pPr>
        <w:pStyle w:val="pc"/>
        <w:widowControl w:val="0"/>
        <w:spacing w:before="0" w:beforeAutospacing="0" w:after="0" w:afterAutospacing="0"/>
        <w:ind w:firstLine="709"/>
        <w:jc w:val="both"/>
        <w:rPr>
          <w:color w:val="auto"/>
          <w:sz w:val="28"/>
          <w:szCs w:val="28"/>
          <w:lang w:val="kk-KZ"/>
        </w:rPr>
      </w:pPr>
    </w:p>
    <w:p w:rsidR="00035D3E" w:rsidRPr="0015219C" w:rsidRDefault="00035D3E" w:rsidP="0015219C">
      <w:pPr>
        <w:pStyle w:val="pr"/>
        <w:widowControl w:val="0"/>
        <w:spacing w:before="0" w:beforeAutospacing="0" w:after="0" w:afterAutospacing="0"/>
        <w:jc w:val="right"/>
        <w:rPr>
          <w:color w:val="auto"/>
          <w:sz w:val="28"/>
          <w:szCs w:val="28"/>
        </w:rPr>
      </w:pPr>
      <w:r w:rsidRPr="0015219C">
        <w:rPr>
          <w:rStyle w:val="s0"/>
          <w:color w:val="auto"/>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696"/>
        <w:gridCol w:w="3360"/>
        <w:gridCol w:w="2320"/>
        <w:gridCol w:w="1410"/>
        <w:gridCol w:w="1831"/>
      </w:tblGrid>
      <w:tr w:rsidR="0015219C" w:rsidRPr="0015219C" w:rsidTr="00035D3E">
        <w:trPr>
          <w:jc w:val="center"/>
        </w:trPr>
        <w:tc>
          <w:tcPr>
            <w:tcW w:w="3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w:t>
            </w:r>
          </w:p>
        </w:tc>
        <w:tc>
          <w:tcPr>
            <w:tcW w:w="1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Исламдық сақтандыру сыныбы</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Таза сақтандыру сыйлықақыларының үлесі</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color w:val="auto"/>
              </w:rPr>
              <w:t>Таза сақтандыру төлемдері</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color w:val="auto"/>
              </w:rPr>
              <w:t xml:space="preserve">Сақтандыру </w:t>
            </w:r>
            <w:r w:rsidRPr="0015219C">
              <w:rPr>
                <w:color w:val="auto"/>
                <w:lang w:val="kk-KZ"/>
              </w:rPr>
              <w:t>шығынын</w:t>
            </w:r>
            <w:r w:rsidRPr="0015219C">
              <w:rPr>
                <w:color w:val="auto"/>
              </w:rPr>
              <w:t xml:space="preserve"> реттеу бойынша сақтандырушы шығысының сомасы</w:t>
            </w: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5</w:t>
            </w: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Міндетті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көлік құралдары иелерінің азаматтық-құқықтық жауапкершілігі</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тасымалдаушының жолаушылар алдындағы азаматтық-құқықтық жауапкершілігі</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1.3</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жеке</w:t>
            </w:r>
            <w:r w:rsidRPr="0015219C">
              <w:rPr>
                <w:color w:val="auto"/>
                <w:lang w:val="kk-KZ"/>
              </w:rPr>
              <w:t>ше</w:t>
            </w:r>
            <w:r w:rsidRPr="0015219C">
              <w:rPr>
                <w:color w:val="auto"/>
              </w:rPr>
              <w:t xml:space="preserve"> нотариустардың азаматтық-құқықтық жауапкершiлiгiн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1.4</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экологиялық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1.5</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аудиторлық ұйымдардың азаматтық-құқықтық жауапкершiлiгі</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1.6</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туристі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1.7</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қызметi үшiншi тұлғаларға зиян келтiру қаупiмен байланысты объектiлер иелерiнiң азаматтық-құқықтық жауапкершiлiгi</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1.8</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қызметкер еңбек (қызметтік) міндеттерін атқарған кезде оны жазатайым оқиғалардан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1.9</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сақтандырудың өзге түрлері (сыныптары)</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Ерікті жеке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2.1</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2.3-жолында көрсетілген сыныпты қоспағанда, </w:t>
            </w:r>
            <w:r w:rsidRPr="0015219C">
              <w:rPr>
                <w:color w:val="auto"/>
              </w:rPr>
              <w:t>өмірді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2.2</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2.4-жолында көрсетілген сыныпты қоспағанда, </w:t>
            </w:r>
            <w:r w:rsidRPr="0015219C">
              <w:rPr>
                <w:color w:val="auto"/>
              </w:rPr>
              <w:t>аннуитеттік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2.3</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мемлекеттік білім беру жинақтау жүйесі шеңберінде өмірді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2.4</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зейнетақы </w:t>
            </w:r>
            <w:r w:rsidRPr="0015219C">
              <w:rPr>
                <w:color w:val="auto"/>
              </w:rPr>
              <w:t>аннуит</w:t>
            </w:r>
            <w:r w:rsidRPr="0015219C">
              <w:rPr>
                <w:color w:val="auto"/>
                <w:lang w:val="kk-KZ"/>
              </w:rPr>
              <w:t>етін</w:t>
            </w:r>
            <w:r w:rsidRPr="0015219C">
              <w:rPr>
                <w:color w:val="auto"/>
              </w:rPr>
              <w:t xml:space="preserve">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2.5</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жазатайым оқиғалардан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2.6</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ауырған жағдайдан сақтандыру, оның ішінде:</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2.6.1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шетелге шығатындарды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2.7</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сақтандырудың өзге түрлері (сыныптары)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Ерікті мүліктік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автомобиль көлігін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теміржол көлігін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әуе көлігін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3.4</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су көлігін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ғарыш объектілерін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3.6</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жүктерді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3.7</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w:t>
            </w:r>
            <w:r w:rsidRPr="0015219C">
              <w:rPr>
                <w:rStyle w:val="s0"/>
                <w:color w:val="auto"/>
              </w:rPr>
              <w:t xml:space="preserve">3.1, 3.2, 3.3, 3.4, 3.5 </w:t>
            </w:r>
            <w:r w:rsidRPr="0015219C">
              <w:rPr>
                <w:rStyle w:val="s0"/>
                <w:color w:val="auto"/>
                <w:lang w:val="kk-KZ"/>
              </w:rPr>
              <w:t>және</w:t>
            </w:r>
            <w:r w:rsidRPr="0015219C">
              <w:rPr>
                <w:rStyle w:val="s0"/>
                <w:color w:val="auto"/>
              </w:rPr>
              <w:t xml:space="preserve"> 3.6</w:t>
            </w:r>
            <w:r w:rsidRPr="0015219C">
              <w:rPr>
                <w:rStyle w:val="s0"/>
                <w:color w:val="auto"/>
                <w:lang w:val="kk-KZ"/>
              </w:rPr>
              <w:t>-жолдарында</w:t>
            </w:r>
            <w:r w:rsidRPr="0015219C">
              <w:rPr>
                <w:color w:val="auto"/>
                <w:lang w:val="kk-KZ"/>
              </w:rPr>
              <w:t xml:space="preserve"> көрсетілген сыныптарды қоспағанда,</w:t>
            </w:r>
            <w:r w:rsidRPr="0015219C">
              <w:rPr>
                <w:color w:val="auto"/>
              </w:rPr>
              <w:t xml:space="preserve"> мүлікті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3.8</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автомобиль көлігі иелерінің азаматтық-құқықтық жауапкершілігін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3.9</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әуе көлігі иелерінің азаматтық-құқықтық жауапкершілігін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3.10</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су көлігі иелерінің азаматтық-құқықтық жауапкершілігін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ғарыш объектілері иелерінің азаматтық-құқықтық жауапкершілігін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3.12</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кәсiптік жауапкершiлiкті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w:t>
            </w:r>
          </w:p>
        </w:tc>
      </w:tr>
      <w:tr w:rsidR="0015219C" w:rsidRPr="0015219C" w:rsidTr="00035D3E">
        <w:trPr>
          <w:jc w:val="center"/>
        </w:trPr>
        <w:tc>
          <w:tcPr>
            <w:tcW w:w="3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3.13</w:t>
            </w:r>
          </w:p>
        </w:tc>
        <w:tc>
          <w:tcPr>
            <w:tcW w:w="1747"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xml:space="preserve">3.8, 3.9, 3.10, 3.11 </w:t>
            </w:r>
            <w:r w:rsidRPr="0015219C">
              <w:rPr>
                <w:rStyle w:val="s0"/>
                <w:color w:val="auto"/>
                <w:lang w:val="kk-KZ"/>
              </w:rPr>
              <w:t>және</w:t>
            </w:r>
            <w:r w:rsidRPr="0015219C">
              <w:rPr>
                <w:rStyle w:val="s0"/>
                <w:color w:val="auto"/>
              </w:rPr>
              <w:t xml:space="preserve"> 3.12</w:t>
            </w:r>
            <w:r w:rsidRPr="0015219C">
              <w:rPr>
                <w:rStyle w:val="s0"/>
                <w:color w:val="auto"/>
                <w:lang w:val="kk-KZ"/>
              </w:rPr>
              <w:t>-жолдарында</w:t>
            </w:r>
            <w:r w:rsidRPr="0015219C">
              <w:rPr>
                <w:rStyle w:val="s0"/>
                <w:color w:val="auto"/>
              </w:rPr>
              <w:t xml:space="preserve"> </w:t>
            </w:r>
            <w:r w:rsidRPr="0015219C">
              <w:rPr>
                <w:color w:val="auto"/>
              </w:rPr>
              <w:t>көрсетілген сыныптарды қоспағанда, азаматтық-құқықтық жауапкершілікті сақтандыру</w:t>
            </w:r>
          </w:p>
        </w:tc>
        <w:tc>
          <w:tcPr>
            <w:tcW w:w="120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rStyle w:val="s0"/>
                <w:color w:val="auto"/>
              </w:rPr>
            </w:pPr>
            <w:r w:rsidRPr="0015219C">
              <w:rPr>
                <w:rStyle w:val="s0"/>
                <w:color w:val="auto"/>
              </w:rPr>
              <w:t>3.14</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rStyle w:val="s0"/>
                <w:color w:val="auto"/>
              </w:rPr>
            </w:pPr>
            <w:r w:rsidRPr="0015219C">
              <w:rPr>
                <w:rStyle w:val="s0"/>
                <w:color w:val="auto"/>
                <w:lang w:val="kk-KZ"/>
              </w:rPr>
              <w:t>заңды тұлғалардың қарыздарын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lang w:val="en-US"/>
              </w:rPr>
            </w:pPr>
            <w:r w:rsidRPr="0015219C">
              <w:rPr>
                <w:rStyle w:val="s0"/>
                <w:color w:val="auto"/>
              </w:rPr>
              <w:t>3.1</w:t>
            </w:r>
            <w:r w:rsidRPr="0015219C">
              <w:rPr>
                <w:rStyle w:val="s0"/>
                <w:color w:val="auto"/>
                <w:lang w:val="en-US"/>
              </w:rPr>
              <w:t>5</w:t>
            </w:r>
          </w:p>
        </w:tc>
        <w:tc>
          <w:tcPr>
            <w:tcW w:w="17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ипотека</w:t>
            </w:r>
            <w:r w:rsidRPr="0015219C">
              <w:rPr>
                <w:color w:val="auto"/>
                <w:lang w:val="kk-KZ"/>
              </w:rPr>
              <w:t>ны</w:t>
            </w:r>
            <w:r w:rsidRPr="0015219C">
              <w:rPr>
                <w:color w:val="auto"/>
              </w:rPr>
              <w:t xml:space="preserve"> сақтандыру</w:t>
            </w:r>
          </w:p>
        </w:tc>
        <w:tc>
          <w:tcPr>
            <w:tcW w:w="12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3.16</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кепілдіктер мен кепілгерліктерді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3.17</w:t>
            </w:r>
          </w:p>
        </w:tc>
        <w:tc>
          <w:tcPr>
            <w:tcW w:w="17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басқа да қаржы шығындарынан сақтандыру</w:t>
            </w:r>
          </w:p>
        </w:tc>
        <w:tc>
          <w:tcPr>
            <w:tcW w:w="12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3.18</w:t>
            </w:r>
          </w:p>
        </w:tc>
        <w:tc>
          <w:tcPr>
            <w:tcW w:w="1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w:t>
            </w:r>
            <w:r w:rsidRPr="0015219C">
              <w:rPr>
                <w:rStyle w:val="s0"/>
                <w:color w:val="auto"/>
              </w:rPr>
              <w:t xml:space="preserve">3.14, 3.15, 3.16 </w:t>
            </w:r>
            <w:r w:rsidRPr="0015219C">
              <w:rPr>
                <w:rStyle w:val="s0"/>
                <w:color w:val="auto"/>
                <w:lang w:val="kk-KZ"/>
              </w:rPr>
              <w:t>және</w:t>
            </w:r>
            <w:r w:rsidRPr="0015219C">
              <w:rPr>
                <w:rStyle w:val="s0"/>
                <w:color w:val="auto"/>
              </w:rPr>
              <w:t xml:space="preserve"> 3.17</w:t>
            </w:r>
            <w:r w:rsidRPr="0015219C">
              <w:rPr>
                <w:rStyle w:val="s0"/>
                <w:color w:val="auto"/>
                <w:lang w:val="kk-KZ"/>
              </w:rPr>
              <w:t>-жолдарында</w:t>
            </w:r>
            <w:r w:rsidRPr="0015219C">
              <w:rPr>
                <w:color w:val="auto"/>
              </w:rPr>
              <w:t xml:space="preserve"> көрсетілген сыныптарды қоспағанда, қаржы ұйымдарының </w:t>
            </w:r>
            <w:r w:rsidRPr="0015219C">
              <w:rPr>
                <w:color w:val="auto"/>
                <w:lang w:val="kk-KZ"/>
              </w:rPr>
              <w:t>шығынын</w:t>
            </w:r>
            <w:r w:rsidRPr="0015219C">
              <w:rPr>
                <w:color w:val="auto"/>
              </w:rPr>
              <w:t xml:space="preserve"> сақтандыру</w:t>
            </w:r>
          </w:p>
        </w:tc>
        <w:tc>
          <w:tcPr>
            <w:tcW w:w="1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3.19</w:t>
            </w:r>
          </w:p>
        </w:tc>
        <w:tc>
          <w:tcPr>
            <w:tcW w:w="17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титулдық сақтандыру</w:t>
            </w:r>
          </w:p>
        </w:tc>
        <w:tc>
          <w:tcPr>
            <w:tcW w:w="12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3.20</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сот шығыстарын сақтандыру</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3.21</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сақтандырудың өзге түрлері (сыныптары)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15219C" w:rsidRPr="0015219C" w:rsidTr="00035D3E">
        <w:trPr>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w:t>
            </w:r>
          </w:p>
        </w:tc>
        <w:tc>
          <w:tcPr>
            <w:tcW w:w="174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Барлығы</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
        <w:ind w:firstLine="709"/>
        <w:jc w:val="both"/>
        <w:rPr>
          <w:color w:val="auto"/>
          <w:sz w:val="28"/>
          <w:szCs w:val="28"/>
        </w:rPr>
      </w:pPr>
      <w:r w:rsidRPr="0015219C">
        <w:rPr>
          <w:color w:val="auto"/>
          <w:sz w:val="28"/>
          <w:szCs w:val="28"/>
        </w:rPr>
        <w:t>кестенің жалғасы</w:t>
      </w:r>
      <w:r w:rsidRPr="0015219C">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1902"/>
        <w:gridCol w:w="2887"/>
        <w:gridCol w:w="2635"/>
        <w:gridCol w:w="2193"/>
      </w:tblGrid>
      <w:tr w:rsidR="0015219C" w:rsidRPr="0015219C" w:rsidTr="00035D3E">
        <w:trPr>
          <w:jc w:val="center"/>
        </w:trPr>
        <w:tc>
          <w:tcPr>
            <w:tcW w:w="9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Таза қол қойылған сақтандыру сыйлықақылары</w:t>
            </w:r>
          </w:p>
        </w:tc>
        <w:tc>
          <w:tcPr>
            <w:tcW w:w="1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Исламдық қайта сақтандырушының үлесі</w:t>
            </w:r>
            <w:r w:rsidRPr="0015219C">
              <w:rPr>
                <w:color w:val="auto"/>
                <w:lang w:val="kk-KZ"/>
              </w:rPr>
              <w:t xml:space="preserve"> </w:t>
            </w:r>
            <w:r w:rsidRPr="0015219C">
              <w:rPr>
                <w:color w:val="auto"/>
              </w:rPr>
              <w:t>е</w:t>
            </w:r>
            <w:r w:rsidRPr="0015219C">
              <w:rPr>
                <w:color w:val="auto"/>
                <w:lang w:val="kk-KZ"/>
              </w:rPr>
              <w:t>сепке алынбаған, еңбек сіңірілмеген</w:t>
            </w:r>
            <w:r w:rsidRPr="0015219C">
              <w:rPr>
                <w:color w:val="auto"/>
              </w:rPr>
              <w:t xml:space="preserve"> </w:t>
            </w:r>
            <w:r w:rsidRPr="0015219C">
              <w:rPr>
                <w:color w:val="auto"/>
                <w:lang w:val="kk-KZ"/>
              </w:rPr>
              <w:t>сыйлықақы резервінің өзгеруі</w:t>
            </w:r>
          </w:p>
        </w:tc>
        <w:tc>
          <w:tcPr>
            <w:tcW w:w="1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color w:val="auto"/>
              </w:rPr>
              <w:t>Исламдық қайта сақтандырушының үлесі</w:t>
            </w:r>
            <w:r w:rsidRPr="0015219C">
              <w:rPr>
                <w:color w:val="auto"/>
                <w:lang w:val="kk-KZ"/>
              </w:rPr>
              <w:t>н</w:t>
            </w:r>
            <w:r w:rsidRPr="0015219C">
              <w:rPr>
                <w:color w:val="auto"/>
              </w:rPr>
              <w:t xml:space="preserve"> е</w:t>
            </w:r>
            <w:r w:rsidRPr="0015219C">
              <w:rPr>
                <w:color w:val="auto"/>
                <w:lang w:val="kk-KZ"/>
              </w:rPr>
              <w:t xml:space="preserve">сепке алынбаған, </w:t>
            </w:r>
            <w:r w:rsidRPr="0015219C">
              <w:rPr>
                <w:color w:val="auto"/>
              </w:rPr>
              <w:t>шығын резервтерінің өзгеруі</w:t>
            </w:r>
          </w:p>
        </w:tc>
        <w:tc>
          <w:tcPr>
            <w:tcW w:w="11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lang w:val="kk-KZ"/>
              </w:rPr>
              <w:t>Күтілмеген тәуекелдер р</w:t>
            </w:r>
            <w:r w:rsidRPr="0015219C">
              <w:rPr>
                <w:rStyle w:val="s0"/>
                <w:color w:val="auto"/>
              </w:rPr>
              <w:t>езерв</w:t>
            </w:r>
            <w:r w:rsidRPr="0015219C">
              <w:rPr>
                <w:rStyle w:val="s0"/>
                <w:color w:val="auto"/>
                <w:lang w:val="kk-KZ"/>
              </w:rPr>
              <w:t>і</w:t>
            </w:r>
          </w:p>
        </w:tc>
      </w:tr>
      <w:tr w:rsidR="0015219C" w:rsidRPr="0015219C" w:rsidTr="00035D3E">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6</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7</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8</w:t>
            </w: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9</w:t>
            </w:r>
          </w:p>
        </w:tc>
      </w:tr>
      <w:tr w:rsidR="0015219C" w:rsidRPr="0015219C" w:rsidTr="00035D3E">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r>
      <w:tr w:rsidR="0015219C" w:rsidRPr="0015219C" w:rsidTr="00035D3E">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r>
      <w:tr w:rsidR="0015219C" w:rsidRPr="0015219C" w:rsidTr="00035D3E">
        <w:trPr>
          <w:jc w:val="center"/>
        </w:trPr>
        <w:tc>
          <w:tcPr>
            <w:tcW w:w="9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c>
          <w:tcPr>
            <w:tcW w:w="115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widowControl w:val="0"/>
        <w:ind w:firstLine="709"/>
        <w:jc w:val="both"/>
        <w:rPr>
          <w:rStyle w:val="s192"/>
          <w:sz w:val="28"/>
          <w:szCs w:val="28"/>
        </w:rPr>
      </w:pPr>
      <w:r w:rsidRPr="0015219C">
        <w:rPr>
          <w:rStyle w:val="s0"/>
          <w:color w:val="auto"/>
          <w:sz w:val="28"/>
          <w:szCs w:val="28"/>
        </w:rPr>
        <w:t>Атауы</w:t>
      </w:r>
      <w:r w:rsidRPr="0015219C">
        <w:rPr>
          <w:rStyle w:val="s192"/>
          <w:sz w:val="28"/>
          <w:szCs w:val="28"/>
        </w:rPr>
        <w:t xml:space="preserve"> ________________________________________________ </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Мекенжайы</w:t>
      </w:r>
      <w:r w:rsidRPr="0015219C">
        <w:rPr>
          <w:rStyle w:val="s192"/>
          <w:sz w:val="28"/>
          <w:szCs w:val="28"/>
        </w:rPr>
        <w:t xml:space="preserve"> 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w:t>
      </w:r>
      <w:r w:rsidRPr="0015219C">
        <w:rPr>
          <w:rStyle w:val="s192"/>
          <w:sz w:val="28"/>
          <w:szCs w:val="28"/>
          <w:lang w:val="kk-KZ"/>
        </w:rPr>
        <w:t>ы</w:t>
      </w:r>
      <w:r w:rsidRPr="0015219C">
        <w:rPr>
          <w:rStyle w:val="s192"/>
          <w:sz w:val="28"/>
          <w:szCs w:val="28"/>
        </w:rPr>
        <w:t xml:space="preserve"> 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Электрондық пошта</w:t>
      </w:r>
      <w:r w:rsidRPr="0015219C">
        <w:rPr>
          <w:rStyle w:val="s0"/>
          <w:color w:val="auto"/>
          <w:sz w:val="28"/>
          <w:szCs w:val="28"/>
          <w:lang w:val="kk-KZ"/>
        </w:rPr>
        <w:t xml:space="preserve"> м</w:t>
      </w:r>
      <w:r w:rsidRPr="0015219C">
        <w:rPr>
          <w:rStyle w:val="s0"/>
          <w:color w:val="auto"/>
          <w:sz w:val="28"/>
          <w:szCs w:val="28"/>
        </w:rPr>
        <w:t xml:space="preserve">екенжайы </w:t>
      </w:r>
      <w:r w:rsidRPr="0015219C">
        <w:rPr>
          <w:rStyle w:val="s192"/>
          <w:sz w:val="28"/>
          <w:szCs w:val="28"/>
        </w:rPr>
        <w:t>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rStyle w:val="s192"/>
          <w:sz w:val="28"/>
          <w:szCs w:val="28"/>
          <w:lang w:val="kk-KZ"/>
        </w:rPr>
        <w:t xml:space="preserve"> </w:t>
      </w:r>
      <w:r w:rsidRPr="0015219C">
        <w:rPr>
          <w:sz w:val="28"/>
          <w:szCs w:val="28"/>
        </w:rPr>
        <w:t xml:space="preserve">тегі, аты және </w:t>
      </w:r>
      <w:r w:rsidRPr="0015219C">
        <w:rPr>
          <w:rStyle w:val="s0"/>
          <w:color w:val="auto"/>
          <w:sz w:val="28"/>
          <w:szCs w:val="28"/>
        </w:rPr>
        <w:t>әкесінің аты (ол бар болса)</w:t>
      </w:r>
      <w:r w:rsidRPr="0015219C">
        <w:rPr>
          <w:rStyle w:val="s0"/>
          <w:color w:val="auto"/>
          <w:sz w:val="28"/>
          <w:szCs w:val="28"/>
          <w:lang w:val="kk-KZ"/>
        </w:rPr>
        <w:t xml:space="preserve"> </w:t>
      </w:r>
      <w:r w:rsidRPr="0015219C">
        <w:rPr>
          <w:rStyle w:val="s192"/>
          <w:sz w:val="28"/>
          <w:szCs w:val="28"/>
        </w:rPr>
        <w:t xml:space="preserve">      </w:t>
      </w:r>
      <w:r w:rsidRPr="0015219C">
        <w:rPr>
          <w:rStyle w:val="s192"/>
          <w:sz w:val="28"/>
          <w:szCs w:val="28"/>
          <w:lang w:val="kk-KZ"/>
        </w:rPr>
        <w:t xml:space="preserve">             </w:t>
      </w:r>
      <w:r w:rsidRPr="0015219C">
        <w:rPr>
          <w:rStyle w:val="s0"/>
          <w:color w:val="auto"/>
          <w:sz w:val="28"/>
          <w:szCs w:val="28"/>
        </w:rPr>
        <w:t>қолы, телефон</w:t>
      </w:r>
      <w:r w:rsidRPr="0015219C">
        <w:rPr>
          <w:rStyle w:val="s0"/>
          <w:color w:val="auto"/>
          <w:sz w:val="28"/>
          <w:szCs w:val="28"/>
          <w:lang w:val="kk-KZ"/>
        </w:rPr>
        <w:t>ы</w:t>
      </w:r>
    </w:p>
    <w:p w:rsidR="00035D3E" w:rsidRPr="0015219C" w:rsidRDefault="00035D3E" w:rsidP="0015219C">
      <w:pPr>
        <w:pStyle w:val="p"/>
        <w:ind w:firstLine="709"/>
        <w:jc w:val="both"/>
        <w:rPr>
          <w:color w:val="auto"/>
          <w:sz w:val="28"/>
          <w:szCs w:val="28"/>
        </w:rPr>
      </w:pPr>
      <w:r w:rsidRPr="0015219C">
        <w:rPr>
          <w:rStyle w:val="s0"/>
          <w:color w:val="auto"/>
          <w:sz w:val="28"/>
          <w:szCs w:val="28"/>
          <w:lang w:val="kk-KZ"/>
        </w:rPr>
        <w:t>Б</w:t>
      </w:r>
      <w:r w:rsidRPr="0015219C">
        <w:rPr>
          <w:rStyle w:val="s0"/>
          <w:color w:val="auto"/>
          <w:sz w:val="28"/>
          <w:szCs w:val="28"/>
        </w:rPr>
        <w:t>асшы немесе есепке қол қою</w:t>
      </w:r>
      <w:r w:rsidRPr="0015219C">
        <w:rPr>
          <w:rStyle w:val="s0"/>
          <w:color w:val="auto"/>
          <w:sz w:val="28"/>
          <w:szCs w:val="28"/>
          <w:lang w:val="kk-KZ"/>
        </w:rPr>
        <w:t xml:space="preserve"> функциясы жүктелген</w:t>
      </w:r>
      <w:r w:rsidRPr="0015219C">
        <w:rPr>
          <w:rStyle w:val="s0"/>
          <w:color w:val="auto"/>
          <w:sz w:val="28"/>
          <w:szCs w:val="28"/>
        </w:rPr>
        <w:t xml:space="preserve"> адам</w:t>
      </w:r>
    </w:p>
    <w:p w:rsidR="00035D3E" w:rsidRPr="0015219C" w:rsidRDefault="00035D3E" w:rsidP="0015219C">
      <w:pPr>
        <w:widowControl w:val="0"/>
        <w:ind w:firstLine="709"/>
        <w:jc w:val="both"/>
        <w:rPr>
          <w:rStyle w:val="s192"/>
          <w:sz w:val="28"/>
          <w:szCs w:val="28"/>
        </w:rPr>
      </w:pPr>
      <w:r w:rsidRPr="0015219C">
        <w:rPr>
          <w:rStyle w:val="s192"/>
          <w:sz w:val="28"/>
          <w:szCs w:val="28"/>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rPr>
        <w:t xml:space="preserve">         </w:t>
      </w:r>
      <w:r w:rsidRPr="0015219C">
        <w:rPr>
          <w:rStyle w:val="s192"/>
          <w:sz w:val="28"/>
          <w:szCs w:val="28"/>
          <w:lang w:val="kk-KZ"/>
        </w:rPr>
        <w:t xml:space="preserve"> </w:t>
      </w:r>
      <w:r w:rsidRPr="0015219C">
        <w:rPr>
          <w:rStyle w:val="s0"/>
          <w:color w:val="auto"/>
          <w:sz w:val="28"/>
          <w:szCs w:val="28"/>
          <w:lang w:val="kk-KZ"/>
        </w:rPr>
        <w:t>тегі, аты және әкесінің аты (ол бар болса)</w:t>
      </w:r>
      <w:r w:rsidRPr="0015219C">
        <w:rPr>
          <w:rStyle w:val="s192"/>
          <w:sz w:val="28"/>
          <w:szCs w:val="28"/>
          <w:lang w:val="kk-KZ"/>
        </w:rPr>
        <w:t xml:space="preserve">                         </w:t>
      </w:r>
      <w:r w:rsidRPr="0015219C">
        <w:rPr>
          <w:rStyle w:val="s0"/>
          <w:color w:val="auto"/>
          <w:sz w:val="28"/>
          <w:szCs w:val="28"/>
          <w:lang w:val="kk-KZ"/>
        </w:rPr>
        <w:t>қолы</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bookmarkStart w:id="10" w:name="SUB71"/>
      <w:bookmarkEnd w:id="10"/>
      <w:r w:rsidRPr="0015219C">
        <w:rPr>
          <w:rStyle w:val="s0"/>
          <w:color w:val="auto"/>
          <w:sz w:val="28"/>
          <w:szCs w:val="28"/>
          <w:lang w:val="kk-KZ"/>
        </w:rPr>
        <w:t xml:space="preserve">Күні 20__ жылғы «____» ______________ </w:t>
      </w:r>
      <w:r w:rsidRPr="0015219C">
        <w:rPr>
          <w:rStyle w:val="s0"/>
          <w:color w:val="auto"/>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Исламдық сақтандыру (қайта сақтандыру)</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ұйымының күтілмеген тәуекелдер резервін</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есептеу туралы есеп </w:t>
      </w:r>
      <w:hyperlink r:id="rId16" w:history="1">
        <w:r w:rsidRPr="0015219C">
          <w:rPr>
            <w:rStyle w:val="af1"/>
            <w:color w:val="auto"/>
            <w:sz w:val="28"/>
            <w:szCs w:val="28"/>
            <w:u w:val="none"/>
            <w:lang w:val="kk-KZ"/>
          </w:rPr>
          <w:t>нысанына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0"/>
          <w:color w:val="auto"/>
          <w:sz w:val="28"/>
          <w:szCs w:val="28"/>
          <w:lang w:val="kk-KZ"/>
        </w:rPr>
      </w:pPr>
      <w:r w:rsidRPr="0015219C">
        <w:rPr>
          <w:rStyle w:val="s0"/>
          <w:color w:val="auto"/>
          <w:sz w:val="28"/>
          <w:szCs w:val="28"/>
          <w:lang w:val="kk-KZ"/>
        </w:rPr>
        <w:t>Исламдық сақтандыру (қайта сақтандыру) ұйымының күтілмеген тәуекелдер резервін есептеу туралы есеп</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(индексі – 7-RNR-Q, кезеңділігі – тоқсан сайын)</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
          <w:b w:val="0"/>
          <w:color w:val="auto"/>
          <w:sz w:val="28"/>
          <w:szCs w:val="28"/>
          <w:lang w:val="kk-KZ"/>
        </w:rPr>
        <w:t>1-тарау. Жалпы ережелер</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1. Осы түсіндірмеде «Исламдық сақтандыру (қайта сақтандыру) ұйымының күтілмеген тәуекелдер резервін есептеу туралы есеп» әкімшілік деректер нысанын (бұдан әрі </w:t>
      </w:r>
      <w:r w:rsidRPr="0015219C">
        <w:rPr>
          <w:color w:val="auto"/>
          <w:sz w:val="28"/>
          <w:szCs w:val="28"/>
          <w:lang w:val="kk-KZ"/>
        </w:rPr>
        <w:t>–</w:t>
      </w:r>
      <w:r w:rsidRPr="0015219C">
        <w:rPr>
          <w:rStyle w:val="s0"/>
          <w:color w:val="auto"/>
          <w:sz w:val="28"/>
          <w:szCs w:val="28"/>
          <w:lang w:val="kk-KZ"/>
        </w:rPr>
        <w:t xml:space="preserve">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15219C">
        <w:rPr>
          <w:rStyle w:val="s0"/>
          <w:color w:val="auto"/>
          <w:sz w:val="28"/>
          <w:szCs w:val="28"/>
          <w:lang w:val="kk-KZ"/>
        </w:rPr>
        <w:br/>
        <w:t>10-1-тармағына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3. Нысанды исламдық сақтандыру (қайта сақтандыру) ұйымы тоқсан сайын толтырады. Нысанды толтыру кезінде пайдаланылатын өлшем бірлігі мың теңгемен және пайызбен (үтірден кейінгі екінші таңбаға дейін) белгіленеді. 500 (бес жүз) теңгеден кем сома 0 (нөлге) дейiн дөңгелектенеді, ал 500 (бес жүз) теңгеге тең және одан жоғары сома 1 000 (бір мың) теңгеге дейiн дөңгелектенеді.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4. Нысанға бірінші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
          <w:b w:val="0"/>
          <w:color w:val="auto"/>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5. Нысан исламдық сақтандырудың әрбір сыныбы бойынша толтырылады.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6. 3-бағанда есепті күні қолданыстағы исламдық сақтандыру шарттары бойынша таза сақтандыру сыйлықақыларының жалпы көлеміндегі исламдық сақтандыру сыныбы бойынша қолданыстағы исламдық сақтандыру шарттары бойынша таза сақтандыру сыйлықақыларының үлесі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7. 4, 5, 6, 7 және 8-бағандарда есепті күннің алдындағы соңғы 12 (он екі) айдағы деректер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8. </w:t>
      </w:r>
      <w:r w:rsidRPr="0015219C">
        <w:rPr>
          <w:color w:val="auto"/>
          <w:sz w:val="28"/>
          <w:szCs w:val="28"/>
          <w:lang w:val="kk-KZ"/>
        </w:rPr>
        <w:t xml:space="preserve">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қызметкерді жазатайым оқиғалардан міндетті сақтандыру шарттары және жасалған аннуитеттік сақтандыру шарттары көрсетіледі. </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9. </w:t>
      </w:r>
      <w:r w:rsidRPr="0015219C">
        <w:rPr>
          <w:color w:val="auto"/>
          <w:sz w:val="28"/>
          <w:szCs w:val="28"/>
          <w:lang w:val="kk-KZ"/>
        </w:rPr>
        <w:t xml:space="preserve">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 xml:space="preserve">10. </w:t>
      </w:r>
      <w:r w:rsidRPr="0015219C">
        <w:rPr>
          <w:color w:val="auto"/>
          <w:sz w:val="28"/>
          <w:szCs w:val="28"/>
          <w:lang w:val="kk-KZ"/>
        </w:rPr>
        <w:t>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15219C">
        <w:rPr>
          <w:rStyle w:val="s0"/>
          <w:color w:val="auto"/>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rStyle w:val="s0"/>
          <w:color w:val="auto"/>
          <w:sz w:val="28"/>
          <w:szCs w:val="28"/>
          <w:lang w:val="kk-KZ"/>
        </w:rPr>
      </w:pPr>
      <w:r w:rsidRPr="0015219C">
        <w:rPr>
          <w:sz w:val="28"/>
          <w:szCs w:val="28"/>
          <w:lang w:val="kk-KZ"/>
        </w:rPr>
        <w:t xml:space="preserve"> № ____ </w:t>
      </w:r>
      <w:r w:rsidRPr="0015219C">
        <w:rPr>
          <w:rStyle w:val="s0"/>
          <w:color w:val="auto"/>
          <w:sz w:val="28"/>
          <w:szCs w:val="28"/>
          <w:lang w:val="kk-KZ"/>
        </w:rPr>
        <w:t>қаулысына</w:t>
      </w:r>
    </w:p>
    <w:p w:rsidR="00035D3E" w:rsidRPr="0015219C" w:rsidRDefault="00035D3E" w:rsidP="0015219C">
      <w:pPr>
        <w:widowControl w:val="0"/>
        <w:ind w:firstLine="709"/>
        <w:jc w:val="right"/>
        <w:rPr>
          <w:rStyle w:val="s0"/>
          <w:color w:val="auto"/>
          <w:sz w:val="28"/>
          <w:szCs w:val="28"/>
          <w:lang w:val="kk-KZ"/>
        </w:rPr>
      </w:pPr>
      <w:r w:rsidRPr="0015219C">
        <w:rPr>
          <w:rStyle w:val="s0"/>
          <w:color w:val="auto"/>
          <w:sz w:val="28"/>
          <w:szCs w:val="28"/>
          <w:lang w:val="kk-KZ"/>
        </w:rPr>
        <w:t>6-қосымша</w:t>
      </w:r>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2019 жылғы 28 қарашадағы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 223 </w:t>
      </w:r>
      <w:hyperlink r:id="rId17"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8-қосымша</w:t>
      </w: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Әкімшілік деректерді жинауға арналған нысан</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Қайда ұсынылады: Қазақстан Республикасының Ұлттық Банкіне</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Әкімшілік деректер нысаны: </w:t>
      </w:r>
      <w:r w:rsidRPr="0015219C">
        <w:rPr>
          <w:color w:val="auto"/>
          <w:sz w:val="28"/>
          <w:szCs w:val="28"/>
          <w:lang w:val="kk-KZ"/>
        </w:rPr>
        <w:t>www.nationalbank.kz</w:t>
      </w:r>
      <w:r w:rsidRPr="0015219C">
        <w:rPr>
          <w:rStyle w:val="s0"/>
          <w:color w:val="auto"/>
          <w:sz w:val="28"/>
          <w:szCs w:val="28"/>
        </w:rPr>
        <w:t xml:space="preserve"> интернет-ресурсын</w:t>
      </w:r>
      <w:r w:rsidRPr="0015219C">
        <w:rPr>
          <w:rStyle w:val="s0"/>
          <w:color w:val="auto"/>
          <w:sz w:val="28"/>
          <w:szCs w:val="28"/>
          <w:lang w:val="kk-KZ"/>
        </w:rPr>
        <w:t>д</w:t>
      </w:r>
      <w:r w:rsidRPr="0015219C">
        <w:rPr>
          <w:rStyle w:val="s0"/>
          <w:color w:val="auto"/>
          <w:sz w:val="28"/>
          <w:szCs w:val="28"/>
        </w:rPr>
        <w:t>а орналастырыл</w:t>
      </w:r>
      <w:r w:rsidRPr="0015219C">
        <w:rPr>
          <w:rStyle w:val="s0"/>
          <w:color w:val="auto"/>
          <w:sz w:val="28"/>
          <w:szCs w:val="28"/>
          <w:lang w:val="kk-KZ"/>
        </w:rPr>
        <w:t>ған</w:t>
      </w: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r w:rsidRPr="0015219C">
        <w:rPr>
          <w:rStyle w:val="s0"/>
          <w:color w:val="auto"/>
          <w:sz w:val="28"/>
          <w:szCs w:val="28"/>
        </w:rPr>
        <w:t>Исламдық сақтандыру (қайта сақтандыру) ұйымының тұрақтандыру резервін есептеу туралы есеп</w:t>
      </w: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Әкімшілік деректер нысанының индексі: </w:t>
      </w:r>
      <w:r w:rsidRPr="0015219C">
        <w:rPr>
          <w:rStyle w:val="s0"/>
          <w:color w:val="auto"/>
          <w:sz w:val="28"/>
          <w:szCs w:val="28"/>
          <w:lang w:val="kk-KZ"/>
        </w:rPr>
        <w:t>8</w:t>
      </w:r>
      <w:r w:rsidRPr="0015219C">
        <w:rPr>
          <w:rStyle w:val="s0"/>
          <w:color w:val="auto"/>
          <w:sz w:val="28"/>
          <w:szCs w:val="28"/>
        </w:rPr>
        <w:t>-SR-Y</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Кезеңділігі: жыл сайын</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Есепті кезең</w:t>
      </w:r>
      <w:r w:rsidRPr="0015219C">
        <w:rPr>
          <w:rStyle w:val="s0"/>
          <w:color w:val="auto"/>
          <w:sz w:val="28"/>
          <w:szCs w:val="28"/>
          <w:lang w:val="kk-KZ"/>
        </w:rPr>
        <w:t>і</w:t>
      </w:r>
      <w:r w:rsidRPr="0015219C">
        <w:rPr>
          <w:rStyle w:val="s0"/>
          <w:color w:val="auto"/>
          <w:sz w:val="28"/>
          <w:szCs w:val="28"/>
        </w:rPr>
        <w:t>: 20__жылғы «___»</w:t>
      </w:r>
      <w:r w:rsidRPr="0015219C">
        <w:rPr>
          <w:rStyle w:val="s0"/>
          <w:color w:val="auto"/>
          <w:sz w:val="28"/>
          <w:szCs w:val="28"/>
          <w:lang w:val="kk-KZ"/>
        </w:rPr>
        <w:t xml:space="preserve"> </w:t>
      </w:r>
      <w:r w:rsidRPr="0015219C">
        <w:rPr>
          <w:rStyle w:val="s0"/>
          <w:color w:val="auto"/>
          <w:sz w:val="28"/>
          <w:szCs w:val="28"/>
        </w:rPr>
        <w:t>________ жағдай бойынша</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Ұсынатын тұлғалар тобы: исламдық сақтандыру (қайта сақтандыру) ұйымы</w:t>
      </w:r>
    </w:p>
    <w:p w:rsidR="00035D3E" w:rsidRPr="0015219C" w:rsidRDefault="00035D3E" w:rsidP="0015219C">
      <w:pPr>
        <w:widowControl w:val="0"/>
        <w:ind w:firstLine="709"/>
        <w:jc w:val="both"/>
        <w:textAlignment w:val="baseline"/>
        <w:rPr>
          <w:noProof/>
          <w:sz w:val="28"/>
          <w:szCs w:val="28"/>
          <w:lang w:val="kk-KZ"/>
        </w:rPr>
      </w:pPr>
      <w:r w:rsidRPr="0015219C">
        <w:rPr>
          <w:rStyle w:val="s0"/>
          <w:color w:val="auto"/>
          <w:sz w:val="28"/>
          <w:szCs w:val="28"/>
        </w:rPr>
        <w:t>Әкімшілік деректер нысанын</w:t>
      </w:r>
      <w:r w:rsidRPr="0015219C">
        <w:rPr>
          <w:rStyle w:val="s0"/>
          <w:color w:val="auto"/>
          <w:sz w:val="28"/>
          <w:szCs w:val="28"/>
          <w:lang w:val="kk-KZ"/>
        </w:rPr>
        <w:t xml:space="preserve"> ұсыну мерзімі: есепті жылдан кейінгі жылғы 10 (оныншы) ақпаннан кешіктірмей, жыл сайын</w:t>
      </w:r>
    </w:p>
    <w:p w:rsidR="00035D3E" w:rsidRPr="0015219C" w:rsidRDefault="00035D3E" w:rsidP="0015219C">
      <w:pPr>
        <w:widowControl w:val="0"/>
        <w:rPr>
          <w:rStyle w:val="s0"/>
          <w:noProof/>
          <w:color w:val="auto"/>
          <w:sz w:val="28"/>
          <w:szCs w:val="28"/>
          <w:lang w:val="kk-KZ"/>
        </w:rPr>
      </w:pPr>
      <w:r w:rsidRPr="0015219C">
        <w:rPr>
          <w:rStyle w:val="s0"/>
          <w:noProof/>
          <w:color w:val="auto"/>
          <w:sz w:val="28"/>
          <w:szCs w:val="28"/>
          <w:lang w:val="kk-KZ"/>
        </w:rPr>
        <w:br w:type="page"/>
      </w:r>
    </w:p>
    <w:p w:rsidR="00035D3E" w:rsidRPr="0015219C" w:rsidRDefault="00035D3E" w:rsidP="0015219C">
      <w:pPr>
        <w:pStyle w:val="pr"/>
        <w:widowControl w:val="0"/>
        <w:spacing w:before="0" w:beforeAutospacing="0" w:after="0" w:afterAutospacing="0"/>
        <w:jc w:val="right"/>
        <w:rPr>
          <w:rStyle w:val="s0"/>
          <w:noProof/>
          <w:color w:val="auto"/>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0"/>
          <w:color w:val="auto"/>
          <w:sz w:val="28"/>
          <w:szCs w:val="28"/>
          <w:lang w:val="kk-KZ"/>
        </w:rPr>
        <w:t>Нысан</w:t>
      </w: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c"/>
        <w:spacing w:before="0" w:beforeAutospacing="0" w:after="0" w:afterAutospacing="0"/>
        <w:ind w:firstLine="709"/>
        <w:jc w:val="both"/>
        <w:rPr>
          <w:rStyle w:val="s0"/>
          <w:color w:val="auto"/>
          <w:sz w:val="28"/>
          <w:szCs w:val="28"/>
          <w:lang w:val="kk-KZ"/>
        </w:rPr>
      </w:pPr>
      <w:r w:rsidRPr="0015219C">
        <w:rPr>
          <w:rStyle w:val="s1"/>
          <w:b w:val="0"/>
          <w:color w:val="auto"/>
          <w:sz w:val="28"/>
          <w:szCs w:val="28"/>
          <w:lang w:val="kk-KZ"/>
        </w:rPr>
        <w:t xml:space="preserve">Кесте. </w:t>
      </w:r>
      <w:r w:rsidRPr="0015219C">
        <w:rPr>
          <w:rStyle w:val="s0"/>
          <w:color w:val="auto"/>
          <w:sz w:val="28"/>
          <w:szCs w:val="28"/>
          <w:lang w:val="kk-KZ"/>
        </w:rPr>
        <w:t>Исламдық сақтандыру (қайта сақтандыру) ұйымының тұрақтандыру резервін есептеу</w:t>
      </w:r>
    </w:p>
    <w:p w:rsidR="00035D3E" w:rsidRPr="0015219C" w:rsidRDefault="00035D3E" w:rsidP="0015219C">
      <w:pPr>
        <w:pStyle w:val="pc"/>
        <w:spacing w:before="0" w:beforeAutospacing="0" w:after="0" w:afterAutospacing="0"/>
        <w:jc w:val="both"/>
        <w:rPr>
          <w:color w:val="auto"/>
          <w:sz w:val="28"/>
          <w:szCs w:val="28"/>
          <w:lang w:val="kk-KZ"/>
        </w:rPr>
      </w:pPr>
    </w:p>
    <w:p w:rsidR="00035D3E" w:rsidRPr="0015219C" w:rsidRDefault="00035D3E" w:rsidP="0015219C">
      <w:pPr>
        <w:pStyle w:val="pr"/>
        <w:widowControl w:val="0"/>
        <w:spacing w:before="0" w:beforeAutospacing="0" w:after="0" w:afterAutospacing="0"/>
        <w:jc w:val="right"/>
        <w:rPr>
          <w:color w:val="auto"/>
          <w:sz w:val="28"/>
          <w:szCs w:val="28"/>
        </w:rPr>
      </w:pPr>
      <w:r w:rsidRPr="0015219C">
        <w:rPr>
          <w:rStyle w:val="s0"/>
          <w:color w:val="auto"/>
          <w:sz w:val="28"/>
          <w:szCs w:val="28"/>
        </w:rPr>
        <w:t>(мың теңгемен)</w:t>
      </w:r>
    </w:p>
    <w:tbl>
      <w:tblPr>
        <w:tblW w:w="5014" w:type="pct"/>
        <w:jc w:val="center"/>
        <w:tblCellMar>
          <w:left w:w="0" w:type="dxa"/>
          <w:right w:w="0" w:type="dxa"/>
        </w:tblCellMar>
        <w:tblLook w:val="04A0" w:firstRow="1" w:lastRow="0" w:firstColumn="1" w:lastColumn="0" w:noHBand="0" w:noVBand="1"/>
      </w:tblPr>
      <w:tblGrid>
        <w:gridCol w:w="697"/>
        <w:gridCol w:w="3023"/>
        <w:gridCol w:w="2174"/>
        <w:gridCol w:w="2174"/>
        <w:gridCol w:w="2174"/>
        <w:gridCol w:w="2174"/>
        <w:gridCol w:w="2174"/>
      </w:tblGrid>
      <w:tr w:rsidR="00035D3E" w:rsidRPr="0015219C" w:rsidTr="00035D3E">
        <w:trPr>
          <w:jc w:val="center"/>
        </w:trPr>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w:t>
            </w:r>
          </w:p>
        </w:tc>
        <w:tc>
          <w:tcPr>
            <w:tcW w:w="1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Исламдық сақтандыру сыныбы</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color w:val="auto"/>
              </w:rPr>
            </w:pPr>
            <w:r w:rsidRPr="0015219C">
              <w:rPr>
                <w:color w:val="auto"/>
                <w:lang w:val="kk-KZ"/>
              </w:rPr>
              <w:t xml:space="preserve">Бірінші </w:t>
            </w:r>
            <w:r w:rsidRPr="0015219C">
              <w:rPr>
                <w:color w:val="auto"/>
              </w:rPr>
              <w:t xml:space="preserve">қаржы жылындағы </w:t>
            </w:r>
            <w:r w:rsidRPr="0015219C">
              <w:rPr>
                <w:color w:val="auto"/>
                <w:lang w:val="kk-KZ"/>
              </w:rPr>
              <w:t xml:space="preserve">исламдық </w:t>
            </w:r>
            <w:r w:rsidRPr="0015219C">
              <w:rPr>
                <w:color w:val="auto"/>
              </w:rPr>
              <w:t>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color w:val="auto"/>
              </w:rPr>
            </w:pPr>
            <w:r w:rsidRPr="0015219C">
              <w:rPr>
                <w:color w:val="auto"/>
                <w:lang w:val="kk-KZ"/>
              </w:rPr>
              <w:t xml:space="preserve">Екінші </w:t>
            </w:r>
            <w:r w:rsidRPr="0015219C">
              <w:rPr>
                <w:color w:val="auto"/>
              </w:rPr>
              <w:t xml:space="preserve">қаржы жылындағы </w:t>
            </w:r>
            <w:r w:rsidRPr="0015219C">
              <w:rPr>
                <w:color w:val="auto"/>
                <w:lang w:val="kk-KZ"/>
              </w:rPr>
              <w:t xml:space="preserve">исламдық </w:t>
            </w:r>
            <w:r w:rsidRPr="0015219C">
              <w:rPr>
                <w:color w:val="auto"/>
              </w:rPr>
              <w:t>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color w:val="auto"/>
              </w:rPr>
            </w:pPr>
            <w:r w:rsidRPr="0015219C">
              <w:rPr>
                <w:color w:val="auto"/>
                <w:lang w:val="kk-KZ"/>
              </w:rPr>
              <w:t xml:space="preserve">Үшінші </w:t>
            </w:r>
            <w:r w:rsidRPr="0015219C">
              <w:rPr>
                <w:color w:val="auto"/>
              </w:rPr>
              <w:t xml:space="preserve">қаржы жылындағы </w:t>
            </w:r>
            <w:r w:rsidRPr="0015219C">
              <w:rPr>
                <w:color w:val="auto"/>
                <w:lang w:val="kk-KZ"/>
              </w:rPr>
              <w:t xml:space="preserve">исламдық </w:t>
            </w:r>
            <w:r w:rsidRPr="0015219C">
              <w:rPr>
                <w:color w:val="auto"/>
              </w:rPr>
              <w:t>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color w:val="auto"/>
              </w:rPr>
            </w:pPr>
            <w:r w:rsidRPr="0015219C">
              <w:rPr>
                <w:color w:val="auto"/>
                <w:lang w:val="kk-KZ"/>
              </w:rPr>
              <w:t xml:space="preserve">Төртінші </w:t>
            </w:r>
            <w:r w:rsidRPr="0015219C">
              <w:rPr>
                <w:color w:val="auto"/>
              </w:rPr>
              <w:t xml:space="preserve">қаржы жылындағы </w:t>
            </w:r>
            <w:r w:rsidRPr="0015219C">
              <w:rPr>
                <w:color w:val="auto"/>
                <w:lang w:val="kk-KZ"/>
              </w:rPr>
              <w:t xml:space="preserve">исламдық </w:t>
            </w:r>
            <w:r w:rsidRPr="0015219C">
              <w:rPr>
                <w:color w:val="auto"/>
              </w:rPr>
              <w:t>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color w:val="auto"/>
              </w:rPr>
            </w:pPr>
            <w:r w:rsidRPr="0015219C">
              <w:rPr>
                <w:color w:val="auto"/>
                <w:lang w:val="kk-KZ"/>
              </w:rPr>
              <w:t xml:space="preserve">Бесінші </w:t>
            </w:r>
            <w:r w:rsidRPr="0015219C">
              <w:rPr>
                <w:color w:val="auto"/>
              </w:rPr>
              <w:t xml:space="preserve">қаржы жылындағы </w:t>
            </w:r>
            <w:r w:rsidRPr="0015219C">
              <w:rPr>
                <w:color w:val="auto"/>
                <w:lang w:val="kk-KZ"/>
              </w:rPr>
              <w:t xml:space="preserve">исламдық </w:t>
            </w:r>
            <w:r w:rsidRPr="0015219C">
              <w:rPr>
                <w:color w:val="auto"/>
              </w:rPr>
              <w:t>қайта сақтандырушы үлесі ес</w:t>
            </w:r>
            <w:r w:rsidRPr="0015219C">
              <w:rPr>
                <w:color w:val="auto"/>
                <w:lang w:val="kk-KZ"/>
              </w:rPr>
              <w:t>епке алынбаған,</w:t>
            </w:r>
            <w:r w:rsidRPr="0015219C">
              <w:rPr>
                <w:color w:val="auto"/>
              </w:rPr>
              <w:t xml:space="preserve"> </w:t>
            </w:r>
            <w:r w:rsidRPr="0015219C">
              <w:rPr>
                <w:color w:val="auto"/>
                <w:lang w:val="kk-KZ"/>
              </w:rPr>
              <w:t>шығындылық</w:t>
            </w:r>
            <w:r w:rsidRPr="0015219C">
              <w:rPr>
                <w:color w:val="auto"/>
              </w:rPr>
              <w:t xml:space="preserve"> коэффициенті</w:t>
            </w: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5</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7</w:t>
            </w: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Міндетті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көлік құралдары иелерінің азаматтық-құқықтық жауапкершілігі</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тасымалдаушының жолаушылар алдындағы азаматтық-құқықтық жауапкершілігі</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1.3</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жеке</w:t>
            </w:r>
            <w:r w:rsidRPr="0015219C">
              <w:rPr>
                <w:color w:val="auto"/>
                <w:lang w:val="kk-KZ"/>
              </w:rPr>
              <w:t>ше</w:t>
            </w:r>
            <w:r w:rsidRPr="0015219C">
              <w:rPr>
                <w:color w:val="auto"/>
              </w:rPr>
              <w:t xml:space="preserve"> нотариустардың азаматтық-құқықтық жауапкершiлiгiн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1.4</w:t>
            </w:r>
          </w:p>
        </w:tc>
        <w:tc>
          <w:tcPr>
            <w:tcW w:w="103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экологиялық сақтандыру</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1.5</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аудиторлық ұйымдардың азаматтық-құқықтық жауапкершiлiгі</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1.6</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туристі сақтандыру</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1.7</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қызметi үшiншi тұлғаларға зиян келтiру қаупiмен байланысты объектiлер иелерiнiң азаматтық-құқықтық жауапкершiлiгi</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1.8</w:t>
            </w:r>
          </w:p>
        </w:tc>
        <w:tc>
          <w:tcPr>
            <w:tcW w:w="1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қызметкер еңбек (қызметтік) міндеттерін атқарған кезде оны жазатайым оқиғалардан сақтандыру</w:t>
            </w: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1.9</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сақтандырудың өзге түрлері (сыныптары)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Ерікті жеке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2.3-жолында көрсетілген сыныпты қоспағанда, </w:t>
            </w:r>
            <w:r w:rsidRPr="0015219C">
              <w:rPr>
                <w:color w:val="auto"/>
              </w:rPr>
              <w:t>өмірді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2.2</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2.4-жолында көрсетілген сыныпты қоспағанда, </w:t>
            </w:r>
            <w:r w:rsidRPr="0015219C">
              <w:rPr>
                <w:color w:val="auto"/>
              </w:rPr>
              <w:t>аннуитеттік сақтандыру</w:t>
            </w:r>
            <w:r w:rsidRPr="0015219C">
              <w:rPr>
                <w:color w:val="auto"/>
                <w:lang w:val="kk-KZ"/>
              </w:rPr>
              <w:t xml:space="preserve">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2.3</w:t>
            </w:r>
          </w:p>
        </w:tc>
        <w:tc>
          <w:tcPr>
            <w:tcW w:w="1036" w:type="pct"/>
            <w:tcBorders>
              <w:top w:val="nil"/>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мемлекеттік білім беру жинақтау жүйесі шеңберінде өмірді сақтандыру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2.4</w:t>
            </w:r>
          </w:p>
        </w:tc>
        <w:tc>
          <w:tcPr>
            <w:tcW w:w="1036" w:type="pct"/>
            <w:tcBorders>
              <w:top w:val="nil"/>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color w:val="auto"/>
                <w:lang w:val="kk-KZ"/>
              </w:rPr>
            </w:pPr>
            <w:r w:rsidRPr="0015219C">
              <w:rPr>
                <w:color w:val="auto"/>
                <w:lang w:val="kk-KZ"/>
              </w:rPr>
              <w:t xml:space="preserve">зейнетақы </w:t>
            </w:r>
          </w:p>
          <w:p w:rsidR="00035D3E" w:rsidRPr="0015219C" w:rsidRDefault="00035D3E" w:rsidP="0015219C">
            <w:pPr>
              <w:pStyle w:val="pji"/>
              <w:widowControl w:val="0"/>
              <w:spacing w:before="0" w:beforeAutospacing="0" w:after="0" w:afterAutospacing="0"/>
              <w:jc w:val="both"/>
              <w:rPr>
                <w:color w:val="auto"/>
              </w:rPr>
            </w:pPr>
            <w:r w:rsidRPr="0015219C">
              <w:rPr>
                <w:color w:val="auto"/>
              </w:rPr>
              <w:t>аннуит</w:t>
            </w:r>
            <w:r w:rsidRPr="0015219C">
              <w:rPr>
                <w:color w:val="auto"/>
                <w:lang w:val="kk-KZ"/>
              </w:rPr>
              <w:t>етін</w:t>
            </w:r>
            <w:r w:rsidRPr="0015219C">
              <w:rPr>
                <w:color w:val="auto"/>
              </w:rPr>
              <w:t xml:space="preserve">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2.5</w:t>
            </w:r>
          </w:p>
        </w:tc>
        <w:tc>
          <w:tcPr>
            <w:tcW w:w="103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жазатайым оқиғалардан сақтандыру</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2.6</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ауырған жағдайдан сақтандыру, оның ішінде:</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2.6.1</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шетелге шығатындарды</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pPr>
            <w:r w:rsidRPr="0015219C">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pPr>
            <w:r w:rsidRPr="0015219C">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pPr>
            <w:r w:rsidRPr="0015219C">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pPr>
            <w:r w:rsidRPr="0015219C">
              <w:t>x</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center"/>
            </w:pPr>
            <w:r w:rsidRPr="0015219C">
              <w:t>x</w:t>
            </w:r>
          </w:p>
        </w:tc>
      </w:tr>
      <w:tr w:rsidR="00035D3E" w:rsidRPr="0015219C" w:rsidTr="00035D3E">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2.7</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сақтандырудың өзге түрлері (сыныптары)</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center"/>
              <w:rPr>
                <w:color w:val="auto"/>
              </w:rPr>
            </w:pPr>
            <w:r w:rsidRPr="0015219C">
              <w:rPr>
                <w:rStyle w:val="s0"/>
                <w:color w:val="auto"/>
              </w:rPr>
              <w:t>x</w:t>
            </w:r>
          </w:p>
        </w:tc>
      </w:tr>
      <w:tr w:rsidR="00035D3E" w:rsidRPr="0015219C" w:rsidTr="00035D3E">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Ерікті мүліктік сақтандыру</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автомобиль көлігін сақтандыру</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w:t>
            </w:r>
          </w:p>
        </w:tc>
        <w:tc>
          <w:tcPr>
            <w:tcW w:w="1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теміржол көлігін сақтандыру</w:t>
            </w: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3.3</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әуе көлігін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3.4</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су көлігін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3.5</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ғарыш объектілерін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3.6</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жүктерді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3.7</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lang w:val="kk-KZ"/>
              </w:rPr>
              <w:t xml:space="preserve">осы кестенің 3.1, 3.2, 3.3, 3.4, 3.5 </w:t>
            </w:r>
            <w:r w:rsidRPr="0015219C">
              <w:rPr>
                <w:color w:val="auto"/>
              </w:rPr>
              <w:t>және</w:t>
            </w:r>
            <w:r w:rsidRPr="0015219C">
              <w:rPr>
                <w:color w:val="auto"/>
                <w:lang w:val="kk-KZ"/>
              </w:rPr>
              <w:t xml:space="preserve"> 3.6</w:t>
            </w:r>
            <w:r w:rsidRPr="0015219C">
              <w:rPr>
                <w:color w:val="auto"/>
              </w:rPr>
              <w:t>-жол</w:t>
            </w:r>
            <w:r w:rsidRPr="0015219C">
              <w:rPr>
                <w:color w:val="auto"/>
                <w:lang w:val="kk-KZ"/>
              </w:rPr>
              <w:t>дарында көрсетілген сыныптарды қоспағанда,</w:t>
            </w:r>
            <w:r w:rsidRPr="0015219C">
              <w:rPr>
                <w:color w:val="auto"/>
              </w:rPr>
              <w:t xml:space="preserve"> мүлікті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3.8</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автомобиль көлігі иелерінің азаматтық-құқықтық жауапкершілігін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3.9</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әуе көлігі иелерінің азаматтық-құқықтық жауапкершілігін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3.10</w:t>
            </w:r>
          </w:p>
        </w:tc>
        <w:tc>
          <w:tcPr>
            <w:tcW w:w="1036"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су көлігі иелерінің азаматтық-құқықтық жауапкершілігін сақтандыру</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3.11</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ғарыш объектілері иелерінің азаматтық-құқықтық жауапкершілігін сақтандыру</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3.12</w:t>
            </w:r>
          </w:p>
        </w:tc>
        <w:tc>
          <w:tcPr>
            <w:tcW w:w="10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кәсiптік жауапкершiлiкті сақтандыру</w:t>
            </w: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3.13</w:t>
            </w:r>
          </w:p>
        </w:tc>
        <w:tc>
          <w:tcPr>
            <w:tcW w:w="10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xml:space="preserve">3.8, 3.9, 3.10, 3.11 </w:t>
            </w:r>
            <w:r w:rsidRPr="0015219C">
              <w:rPr>
                <w:rStyle w:val="s0"/>
                <w:color w:val="auto"/>
                <w:lang w:val="kk-KZ"/>
              </w:rPr>
              <w:t>және</w:t>
            </w:r>
            <w:r w:rsidRPr="0015219C">
              <w:rPr>
                <w:rStyle w:val="s0"/>
                <w:color w:val="auto"/>
              </w:rPr>
              <w:t xml:space="preserve"> 3.12</w:t>
            </w:r>
            <w:r w:rsidRPr="0015219C">
              <w:rPr>
                <w:rStyle w:val="s0"/>
                <w:color w:val="auto"/>
                <w:lang w:val="kk-KZ"/>
              </w:rPr>
              <w:t>-жолдар</w:t>
            </w:r>
            <w:r w:rsidRPr="0015219C">
              <w:rPr>
                <w:color w:val="auto"/>
              </w:rPr>
              <w:t xml:space="preserve">ында </w:t>
            </w:r>
            <w:r w:rsidRPr="0015219C">
              <w:rPr>
                <w:color w:val="auto"/>
                <w:lang w:val="kk-KZ"/>
              </w:rPr>
              <w:t>к</w:t>
            </w:r>
            <w:r w:rsidRPr="0015219C">
              <w:rPr>
                <w:color w:val="auto"/>
              </w:rPr>
              <w:t>өрсетілген сыныптарды қоспағанда, азаматтық-құқықтық жауапкершілікті сақтандыру</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c"/>
              <w:widowControl w:val="0"/>
              <w:spacing w:before="0" w:beforeAutospacing="0" w:after="0" w:afterAutospacing="0"/>
              <w:jc w:val="center"/>
              <w:rPr>
                <w:rStyle w:val="s0"/>
                <w:color w:val="auto"/>
              </w:rPr>
            </w:pPr>
            <w:r w:rsidRPr="0015219C">
              <w:rPr>
                <w:rStyle w:val="s0"/>
                <w:color w:val="auto"/>
              </w:rPr>
              <w:t>3.14</w:t>
            </w:r>
          </w:p>
        </w:tc>
        <w:tc>
          <w:tcPr>
            <w:tcW w:w="103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pStyle w:val="pji"/>
              <w:widowControl w:val="0"/>
              <w:spacing w:before="0" w:beforeAutospacing="0" w:after="0" w:afterAutospacing="0"/>
              <w:jc w:val="both"/>
              <w:rPr>
                <w:rStyle w:val="s0"/>
                <w:color w:val="auto"/>
              </w:rPr>
            </w:pPr>
            <w:r w:rsidRPr="0015219C">
              <w:rPr>
                <w:rStyle w:val="s0"/>
                <w:color w:val="auto"/>
                <w:lang w:val="kk-KZ"/>
              </w:rPr>
              <w:t>заңды тұлғалардың қарыздарын сақтандыру</w:t>
            </w: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widowControl w:val="0"/>
              <w:jc w:val="both"/>
            </w:pP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3.15</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ипотека</w:t>
            </w:r>
            <w:r w:rsidRPr="0015219C">
              <w:rPr>
                <w:color w:val="auto"/>
                <w:lang w:val="kk-KZ"/>
              </w:rPr>
              <w:t>ны</w:t>
            </w:r>
            <w:r w:rsidRPr="0015219C">
              <w:rPr>
                <w:color w:val="auto"/>
              </w:rPr>
              <w:t xml:space="preserve">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3.16</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кепілдіктер мен кепілгерліктерді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3.17</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басқа да қаржы шығындарынан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3.18</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rStyle w:val="s0"/>
                <w:color w:val="auto"/>
              </w:rPr>
              <w:t xml:space="preserve">3.14, 3.15, 3.16 </w:t>
            </w:r>
            <w:r w:rsidRPr="0015219C">
              <w:rPr>
                <w:rStyle w:val="s0"/>
                <w:color w:val="auto"/>
                <w:lang w:val="kk-KZ"/>
              </w:rPr>
              <w:t>және</w:t>
            </w:r>
            <w:r w:rsidRPr="0015219C">
              <w:rPr>
                <w:rStyle w:val="s0"/>
                <w:color w:val="auto"/>
              </w:rPr>
              <w:t xml:space="preserve"> 3.17</w:t>
            </w:r>
            <w:r w:rsidRPr="0015219C">
              <w:rPr>
                <w:rStyle w:val="s0"/>
                <w:color w:val="auto"/>
                <w:lang w:val="kk-KZ"/>
              </w:rPr>
              <w:t>-жолдарында</w:t>
            </w:r>
            <w:r w:rsidRPr="0015219C">
              <w:rPr>
                <w:color w:val="auto"/>
              </w:rPr>
              <w:t xml:space="preserve"> көрсетілген сыныптарды қоспағанда, қаржы ұйымдарының шығындарын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3.19</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титулдық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3.20</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сот шығыстарын сақтандыру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3.21</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исламдық сақтандырудың өзге түрлері (сыныптары)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r w:rsidR="00035D3E" w:rsidRPr="0015219C" w:rsidTr="00035D3E">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4</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widowControl w:val="0"/>
              <w:spacing w:before="0" w:beforeAutospacing="0" w:after="0" w:afterAutospacing="0"/>
              <w:jc w:val="both"/>
              <w:rPr>
                <w:color w:val="auto"/>
              </w:rPr>
            </w:pPr>
            <w:r w:rsidRPr="0015219C">
              <w:rPr>
                <w:color w:val="auto"/>
              </w:rPr>
              <w:t>Барлығы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jc w:val="both"/>
            </w:pPr>
          </w:p>
        </w:tc>
      </w:tr>
    </w:tbl>
    <w:p w:rsidR="00035D3E" w:rsidRPr="0015219C" w:rsidRDefault="00035D3E" w:rsidP="0015219C">
      <w:pPr>
        <w:pStyle w:val="pj"/>
        <w:widowControl w:val="0"/>
        <w:spacing w:before="0" w:beforeAutospacing="0" w:after="0" w:afterAutospacing="0"/>
        <w:jc w:val="both"/>
        <w:rPr>
          <w:rStyle w:val="s0"/>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кестенің жалғасы</w:t>
      </w:r>
      <w:r w:rsidRPr="0015219C">
        <w:rPr>
          <w:rStyle w:val="s0"/>
          <w:color w:val="auto"/>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2"/>
        <w:gridCol w:w="2882"/>
        <w:gridCol w:w="2320"/>
        <w:gridCol w:w="2294"/>
        <w:gridCol w:w="2343"/>
        <w:gridCol w:w="2478"/>
      </w:tblGrid>
      <w:tr w:rsidR="0015219C" w:rsidRPr="0015219C" w:rsidTr="00035D3E">
        <w:trPr>
          <w:jc w:val="center"/>
        </w:trPr>
        <w:tc>
          <w:tcPr>
            <w:tcW w:w="799"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color w:val="auto"/>
              </w:rPr>
              <w:t>Исламдық қайта сақтандырушының үлесі ес</w:t>
            </w:r>
            <w:r w:rsidRPr="0015219C">
              <w:rPr>
                <w:color w:val="auto"/>
                <w:lang w:val="kk-KZ"/>
              </w:rPr>
              <w:t>епке алынбаған,</w:t>
            </w:r>
            <w:r w:rsidRPr="0015219C">
              <w:rPr>
                <w:color w:val="auto"/>
              </w:rPr>
              <w:t xml:space="preserve"> есепті кезеңдегі шығындылық коэффициентінің орташа мәні</w:t>
            </w:r>
          </w:p>
        </w:tc>
        <w:tc>
          <w:tcPr>
            <w:tcW w:w="1019"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color w:val="auto"/>
              </w:rPr>
              <w:t>Исламдық қайта сақтандырушының үлесі ес</w:t>
            </w:r>
            <w:r w:rsidRPr="0015219C">
              <w:rPr>
                <w:color w:val="auto"/>
                <w:lang w:val="kk-KZ"/>
              </w:rPr>
              <w:t>епке алынбаған,</w:t>
            </w:r>
            <w:r w:rsidRPr="0015219C">
              <w:rPr>
                <w:color w:val="auto"/>
              </w:rPr>
              <w:t xml:space="preserve"> есепті кезеңдегі шығындылық коэффициентінен орташа квадратты ауытқу</w:t>
            </w:r>
          </w:p>
        </w:tc>
        <w:tc>
          <w:tcPr>
            <w:tcW w:w="651"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color w:val="auto"/>
              </w:rPr>
              <w:t>Соңғы қаржы жылындағы таза еңбек сіңірілген сақтандыру сыйлықақыларының сомасы</w:t>
            </w:r>
          </w:p>
        </w:tc>
        <w:tc>
          <w:tcPr>
            <w:tcW w:w="817"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Алдыңғы қаржы жылындағы тұрақтандыру резерві</w:t>
            </w:r>
          </w:p>
        </w:tc>
        <w:tc>
          <w:tcPr>
            <w:tcW w:w="834"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lang w:val="kk-KZ"/>
              </w:rPr>
            </w:pPr>
            <w:r w:rsidRPr="0015219C">
              <w:rPr>
                <w:color w:val="auto"/>
              </w:rPr>
              <w:t>Исламдық қайта сақтандырушының үлесі ес</w:t>
            </w:r>
            <w:r w:rsidRPr="0015219C">
              <w:rPr>
                <w:color w:val="auto"/>
                <w:lang w:val="kk-KZ"/>
              </w:rPr>
              <w:t>епке алынбаған,</w:t>
            </w:r>
            <w:r w:rsidRPr="0015219C">
              <w:rPr>
                <w:color w:val="auto"/>
              </w:rPr>
              <w:t xml:space="preserve"> есепті кезеңдегі шығындылық коэффициентінің орташа </w:t>
            </w:r>
            <w:r w:rsidRPr="0015219C">
              <w:rPr>
                <w:color w:val="auto"/>
                <w:lang w:val="kk-KZ"/>
              </w:rPr>
              <w:t>шамасын</w:t>
            </w:r>
            <w:r w:rsidRPr="0015219C">
              <w:rPr>
                <w:color w:val="auto"/>
              </w:rPr>
              <w:t xml:space="preserve"> шегергенде исламдық қайта сақтандырушының үлесі ес</w:t>
            </w:r>
            <w:r w:rsidRPr="0015219C">
              <w:rPr>
                <w:color w:val="auto"/>
                <w:lang w:val="kk-KZ"/>
              </w:rPr>
              <w:t>епке алынбаған,</w:t>
            </w:r>
            <w:r w:rsidRPr="0015219C">
              <w:rPr>
                <w:color w:val="auto"/>
              </w:rPr>
              <w:t xml:space="preserve"> есепті кезеңдегі шығындылық коэффициенті</w:t>
            </w:r>
          </w:p>
        </w:tc>
        <w:tc>
          <w:tcPr>
            <w:tcW w:w="880"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color w:val="auto"/>
              </w:rPr>
              <w:t>Есепті күнгі тұрақтандыру резерві</w:t>
            </w:r>
          </w:p>
        </w:tc>
      </w:tr>
      <w:tr w:rsidR="0015219C" w:rsidRPr="0015219C" w:rsidTr="00035D3E">
        <w:trPr>
          <w:jc w:val="center"/>
        </w:trPr>
        <w:tc>
          <w:tcPr>
            <w:tcW w:w="799"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8</w:t>
            </w:r>
          </w:p>
        </w:tc>
        <w:tc>
          <w:tcPr>
            <w:tcW w:w="1019"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9</w:t>
            </w:r>
          </w:p>
        </w:tc>
        <w:tc>
          <w:tcPr>
            <w:tcW w:w="651"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10</w:t>
            </w:r>
          </w:p>
        </w:tc>
        <w:tc>
          <w:tcPr>
            <w:tcW w:w="817"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11</w:t>
            </w:r>
          </w:p>
        </w:tc>
        <w:tc>
          <w:tcPr>
            <w:tcW w:w="834"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12</w:t>
            </w:r>
          </w:p>
        </w:tc>
        <w:tc>
          <w:tcPr>
            <w:tcW w:w="880" w:type="pct"/>
            <w:tcMar>
              <w:top w:w="0" w:type="dxa"/>
              <w:left w:w="108" w:type="dxa"/>
              <w:bottom w:w="0" w:type="dxa"/>
              <w:right w:w="108" w:type="dxa"/>
            </w:tcMar>
            <w:hideMark/>
          </w:tcPr>
          <w:p w:rsidR="00035D3E" w:rsidRPr="0015219C" w:rsidRDefault="00035D3E" w:rsidP="0015219C">
            <w:pPr>
              <w:pStyle w:val="pc"/>
              <w:widowControl w:val="0"/>
              <w:spacing w:before="0" w:beforeAutospacing="0" w:after="0" w:afterAutospacing="0"/>
              <w:jc w:val="center"/>
              <w:rPr>
                <w:color w:val="auto"/>
              </w:rPr>
            </w:pPr>
            <w:r w:rsidRPr="0015219C">
              <w:rPr>
                <w:rStyle w:val="s0"/>
                <w:color w:val="auto"/>
              </w:rPr>
              <w:t>13</w:t>
            </w:r>
          </w:p>
        </w:tc>
      </w:tr>
      <w:tr w:rsidR="0015219C" w:rsidRPr="0015219C" w:rsidTr="00035D3E">
        <w:trPr>
          <w:jc w:val="center"/>
        </w:trPr>
        <w:tc>
          <w:tcPr>
            <w:tcW w:w="799" w:type="pct"/>
            <w:tcMar>
              <w:top w:w="0" w:type="dxa"/>
              <w:left w:w="108" w:type="dxa"/>
              <w:bottom w:w="0" w:type="dxa"/>
              <w:right w:w="108" w:type="dxa"/>
            </w:tcMar>
            <w:hideMark/>
          </w:tcPr>
          <w:p w:rsidR="00035D3E" w:rsidRPr="0015219C" w:rsidRDefault="00035D3E" w:rsidP="0015219C">
            <w:pPr>
              <w:widowControl w:val="0"/>
              <w:jc w:val="center"/>
            </w:pPr>
            <w:r w:rsidRPr="0015219C">
              <w:t>…</w:t>
            </w:r>
          </w:p>
        </w:tc>
        <w:tc>
          <w:tcPr>
            <w:tcW w:w="1019" w:type="pct"/>
            <w:tcMar>
              <w:top w:w="0" w:type="dxa"/>
              <w:left w:w="108" w:type="dxa"/>
              <w:bottom w:w="0" w:type="dxa"/>
              <w:right w:w="108" w:type="dxa"/>
            </w:tcMar>
            <w:hideMark/>
          </w:tcPr>
          <w:p w:rsidR="00035D3E" w:rsidRPr="0015219C" w:rsidRDefault="00035D3E" w:rsidP="0015219C">
            <w:pPr>
              <w:widowControl w:val="0"/>
              <w:jc w:val="center"/>
            </w:pPr>
          </w:p>
        </w:tc>
        <w:tc>
          <w:tcPr>
            <w:tcW w:w="651" w:type="pct"/>
            <w:tcMar>
              <w:top w:w="0" w:type="dxa"/>
              <w:left w:w="108" w:type="dxa"/>
              <w:bottom w:w="0" w:type="dxa"/>
              <w:right w:w="108" w:type="dxa"/>
            </w:tcMar>
            <w:hideMark/>
          </w:tcPr>
          <w:p w:rsidR="00035D3E" w:rsidRPr="0015219C" w:rsidRDefault="00035D3E" w:rsidP="0015219C">
            <w:pPr>
              <w:widowControl w:val="0"/>
              <w:jc w:val="center"/>
            </w:pPr>
          </w:p>
        </w:tc>
        <w:tc>
          <w:tcPr>
            <w:tcW w:w="817" w:type="pct"/>
            <w:tcMar>
              <w:top w:w="0" w:type="dxa"/>
              <w:left w:w="108" w:type="dxa"/>
              <w:bottom w:w="0" w:type="dxa"/>
              <w:right w:w="108" w:type="dxa"/>
            </w:tcMar>
            <w:hideMark/>
          </w:tcPr>
          <w:p w:rsidR="00035D3E" w:rsidRPr="0015219C" w:rsidRDefault="00035D3E" w:rsidP="0015219C">
            <w:pPr>
              <w:widowControl w:val="0"/>
              <w:jc w:val="center"/>
            </w:pPr>
          </w:p>
        </w:tc>
        <w:tc>
          <w:tcPr>
            <w:tcW w:w="834" w:type="pct"/>
            <w:tcMar>
              <w:top w:w="0" w:type="dxa"/>
              <w:left w:w="108" w:type="dxa"/>
              <w:bottom w:w="0" w:type="dxa"/>
              <w:right w:w="108" w:type="dxa"/>
            </w:tcMar>
            <w:hideMark/>
          </w:tcPr>
          <w:p w:rsidR="00035D3E" w:rsidRPr="0015219C" w:rsidRDefault="00035D3E" w:rsidP="0015219C">
            <w:pPr>
              <w:widowControl w:val="0"/>
              <w:jc w:val="center"/>
            </w:pPr>
          </w:p>
        </w:tc>
        <w:tc>
          <w:tcPr>
            <w:tcW w:w="880" w:type="pct"/>
            <w:tcMar>
              <w:top w:w="0" w:type="dxa"/>
              <w:left w:w="108" w:type="dxa"/>
              <w:bottom w:w="0" w:type="dxa"/>
              <w:right w:w="108" w:type="dxa"/>
            </w:tcMar>
            <w:hideMark/>
          </w:tcPr>
          <w:p w:rsidR="00035D3E" w:rsidRPr="0015219C" w:rsidRDefault="00035D3E" w:rsidP="0015219C">
            <w:pPr>
              <w:widowControl w:val="0"/>
              <w:jc w:val="center"/>
            </w:pP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widowControl w:val="0"/>
        <w:ind w:firstLine="709"/>
        <w:jc w:val="both"/>
        <w:rPr>
          <w:rStyle w:val="s192"/>
          <w:sz w:val="28"/>
          <w:szCs w:val="28"/>
        </w:rPr>
      </w:pPr>
      <w:r w:rsidRPr="0015219C">
        <w:rPr>
          <w:rStyle w:val="s0"/>
          <w:color w:val="auto"/>
          <w:sz w:val="28"/>
          <w:szCs w:val="28"/>
        </w:rPr>
        <w:t>Атауы</w:t>
      </w:r>
      <w:r w:rsidRPr="0015219C">
        <w:rPr>
          <w:rStyle w:val="s192"/>
          <w:sz w:val="28"/>
          <w:szCs w:val="28"/>
        </w:rPr>
        <w:t xml:space="preserve"> 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 xml:space="preserve">Мекенжайы </w:t>
      </w:r>
      <w:r w:rsidRPr="0015219C">
        <w:rPr>
          <w:rStyle w:val="s192"/>
          <w:sz w:val="28"/>
          <w:szCs w:val="28"/>
        </w:rPr>
        <w:t>________________________________________________________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w:t>
      </w:r>
      <w:r w:rsidRPr="0015219C">
        <w:rPr>
          <w:rStyle w:val="s192"/>
          <w:sz w:val="28"/>
          <w:szCs w:val="28"/>
          <w:lang w:val="kk-KZ"/>
        </w:rPr>
        <w:t>ы</w:t>
      </w:r>
      <w:r w:rsidRPr="0015219C">
        <w:rPr>
          <w:rStyle w:val="s192"/>
          <w:sz w:val="28"/>
          <w:szCs w:val="28"/>
        </w:rPr>
        <w:t xml:space="preserve"> 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Электрондық пошта</w:t>
      </w:r>
      <w:r w:rsidRPr="0015219C">
        <w:rPr>
          <w:rStyle w:val="s0"/>
          <w:color w:val="auto"/>
          <w:sz w:val="28"/>
          <w:szCs w:val="28"/>
          <w:lang w:val="kk-KZ"/>
        </w:rPr>
        <w:t xml:space="preserve"> м</w:t>
      </w:r>
      <w:r w:rsidRPr="0015219C">
        <w:rPr>
          <w:rStyle w:val="s0"/>
          <w:color w:val="auto"/>
          <w:sz w:val="28"/>
          <w:szCs w:val="28"/>
        </w:rPr>
        <w:t xml:space="preserve">екенжайы </w:t>
      </w:r>
      <w:r w:rsidRPr="0015219C">
        <w:rPr>
          <w:rStyle w:val="s192"/>
          <w:sz w:val="28"/>
          <w:szCs w:val="28"/>
        </w:rPr>
        <w:t>_______________________________________</w:t>
      </w:r>
    </w:p>
    <w:p w:rsidR="00035D3E" w:rsidRPr="0015219C" w:rsidRDefault="00035D3E" w:rsidP="0015219C">
      <w:pPr>
        <w:widowControl w:val="0"/>
        <w:ind w:firstLine="709"/>
        <w:jc w:val="both"/>
        <w:rPr>
          <w:rStyle w:val="s192"/>
          <w:sz w:val="28"/>
          <w:szCs w:val="28"/>
        </w:rPr>
      </w:pPr>
      <w:r w:rsidRPr="0015219C">
        <w:rPr>
          <w:rStyle w:val="s0"/>
          <w:color w:val="auto"/>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rPr>
        <w:t xml:space="preserve">             </w:t>
      </w:r>
      <w:r w:rsidRPr="0015219C">
        <w:rPr>
          <w:rStyle w:val="s192"/>
          <w:sz w:val="28"/>
          <w:szCs w:val="28"/>
          <w:lang w:val="kk-KZ"/>
        </w:rPr>
        <w:t xml:space="preserve">       </w:t>
      </w:r>
      <w:r w:rsidRPr="0015219C">
        <w:rPr>
          <w:sz w:val="28"/>
          <w:szCs w:val="28"/>
        </w:rPr>
        <w:t xml:space="preserve">тегі, аты және </w:t>
      </w:r>
      <w:r w:rsidRPr="0015219C">
        <w:rPr>
          <w:rStyle w:val="s0"/>
          <w:color w:val="auto"/>
          <w:sz w:val="28"/>
          <w:szCs w:val="28"/>
        </w:rPr>
        <w:t>әкесінің аты (ол бар болса)</w:t>
      </w:r>
      <w:r w:rsidRPr="0015219C">
        <w:rPr>
          <w:rStyle w:val="s0"/>
          <w:color w:val="auto"/>
          <w:sz w:val="28"/>
          <w:szCs w:val="28"/>
          <w:lang w:val="kk-KZ"/>
        </w:rPr>
        <w:t xml:space="preserve"> </w:t>
      </w:r>
      <w:r w:rsidRPr="0015219C">
        <w:rPr>
          <w:rStyle w:val="s192"/>
          <w:sz w:val="28"/>
          <w:szCs w:val="28"/>
        </w:rPr>
        <w:t xml:space="preserve">      </w:t>
      </w:r>
      <w:r w:rsidRPr="0015219C">
        <w:rPr>
          <w:rStyle w:val="s192"/>
          <w:sz w:val="28"/>
          <w:szCs w:val="28"/>
          <w:lang w:val="kk-KZ"/>
        </w:rPr>
        <w:t xml:space="preserve">     </w:t>
      </w:r>
      <w:r w:rsidRPr="0015219C">
        <w:rPr>
          <w:rStyle w:val="s0"/>
          <w:color w:val="auto"/>
          <w:sz w:val="28"/>
          <w:szCs w:val="28"/>
        </w:rPr>
        <w:t>қолы, телефон</w:t>
      </w:r>
      <w:r w:rsidRPr="0015219C">
        <w:rPr>
          <w:rStyle w:val="s0"/>
          <w:color w:val="auto"/>
          <w:sz w:val="28"/>
          <w:szCs w:val="28"/>
          <w:lang w:val="kk-KZ"/>
        </w:rPr>
        <w:t>ы</w:t>
      </w:r>
    </w:p>
    <w:p w:rsidR="00035D3E" w:rsidRPr="0015219C" w:rsidRDefault="00035D3E" w:rsidP="0015219C">
      <w:pPr>
        <w:pStyle w:val="p"/>
        <w:ind w:firstLine="709"/>
        <w:jc w:val="both"/>
        <w:rPr>
          <w:color w:val="auto"/>
          <w:sz w:val="28"/>
          <w:szCs w:val="28"/>
          <w:lang w:val="kk-KZ"/>
        </w:rPr>
      </w:pPr>
      <w:r w:rsidRPr="0015219C">
        <w:rPr>
          <w:rStyle w:val="s0"/>
          <w:color w:val="auto"/>
          <w:sz w:val="28"/>
          <w:szCs w:val="28"/>
          <w:lang w:val="kk-KZ"/>
        </w:rPr>
        <w:t>Басшы немесе есепке қол қою функциясы жүктелген адам</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rStyle w:val="s0"/>
          <w:color w:val="auto"/>
          <w:sz w:val="28"/>
          <w:szCs w:val="28"/>
          <w:lang w:val="kk-KZ"/>
        </w:rPr>
        <w:t>тегі, аты және әкесінің аты (ол бар болса)</w:t>
      </w:r>
      <w:r w:rsidRPr="0015219C">
        <w:rPr>
          <w:rStyle w:val="s192"/>
          <w:sz w:val="28"/>
          <w:szCs w:val="28"/>
          <w:lang w:val="kk-KZ"/>
        </w:rPr>
        <w:t xml:space="preserve">                                </w:t>
      </w:r>
      <w:r w:rsidRPr="0015219C">
        <w:rPr>
          <w:rStyle w:val="s0"/>
          <w:color w:val="auto"/>
          <w:sz w:val="28"/>
          <w:szCs w:val="28"/>
          <w:lang w:val="kk-KZ"/>
        </w:rPr>
        <w:t>қолы</w:t>
      </w:r>
    </w:p>
    <w:p w:rsidR="00035D3E" w:rsidRPr="0015219C" w:rsidRDefault="00035D3E" w:rsidP="0015219C">
      <w:pPr>
        <w:pStyle w:val="p"/>
        <w:ind w:firstLine="709"/>
        <w:jc w:val="both"/>
        <w:rPr>
          <w:noProof/>
          <w:color w:val="auto"/>
          <w:sz w:val="28"/>
          <w:szCs w:val="28"/>
          <w:lang w:val="kk-KZ"/>
        </w:rPr>
      </w:pPr>
      <w:r w:rsidRPr="0015219C">
        <w:rPr>
          <w:rStyle w:val="s0"/>
          <w:color w:val="auto"/>
          <w:sz w:val="28"/>
          <w:szCs w:val="28"/>
          <w:lang w:val="kk-KZ"/>
        </w:rPr>
        <w:t xml:space="preserve">Күні 20__ жылғы «____» ______________ </w:t>
      </w:r>
    </w:p>
    <w:p w:rsidR="00035D3E" w:rsidRPr="0015219C" w:rsidRDefault="00035D3E" w:rsidP="0015219C">
      <w:pPr>
        <w:widowControl w:val="0"/>
        <w:rPr>
          <w:rStyle w:val="s0"/>
          <w:noProof/>
          <w:color w:val="auto"/>
          <w:sz w:val="28"/>
          <w:szCs w:val="28"/>
          <w:lang w:val="kk-KZ"/>
        </w:rPr>
        <w:sectPr w:rsidR="00035D3E" w:rsidRPr="0015219C" w:rsidSect="0015219C">
          <w:pgSz w:w="16838" w:h="11906" w:orient="landscape"/>
          <w:pgMar w:top="1418" w:right="851" w:bottom="1418" w:left="1418" w:header="709" w:footer="709" w:gutter="0"/>
          <w:cols w:space="720"/>
        </w:sectPr>
      </w:pPr>
      <w:bookmarkStart w:id="11" w:name="SUB81"/>
      <w:bookmarkEnd w:id="11"/>
    </w:p>
    <w:bookmarkEnd w:id="6"/>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Исламдық сақтандыру (қайта сақтандыру)</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ұйымының тұрақтандыру резервін</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есептеу туралы есеп </w:t>
      </w:r>
      <w:hyperlink r:id="rId18" w:history="1">
        <w:r w:rsidRPr="0015219C">
          <w:rPr>
            <w:rStyle w:val="af1"/>
            <w:color w:val="auto"/>
            <w:sz w:val="28"/>
            <w:szCs w:val="28"/>
            <w:u w:val="none"/>
            <w:lang w:val="kk-KZ"/>
          </w:rPr>
          <w:t>нысанына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0"/>
          <w:color w:val="auto"/>
          <w:sz w:val="28"/>
          <w:szCs w:val="28"/>
          <w:lang w:val="kk-KZ"/>
        </w:rPr>
      </w:pPr>
      <w:r w:rsidRPr="0015219C">
        <w:rPr>
          <w:rStyle w:val="s0"/>
          <w:color w:val="auto"/>
          <w:sz w:val="28"/>
          <w:szCs w:val="28"/>
          <w:lang w:val="kk-KZ"/>
        </w:rPr>
        <w:t>Исламдық сақтандыру (қайта сақтандыру) ұйымының тұрақтандыру резервін есептеу туралы есеп</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0"/>
          <w:color w:val="auto"/>
          <w:sz w:val="28"/>
          <w:szCs w:val="28"/>
          <w:lang w:val="kk-KZ"/>
        </w:rPr>
        <w:t>(индексі – 8-SR-Y, кезеңділігі – жыл сайын)</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
          <w:b w:val="0"/>
          <w:color w:val="auto"/>
          <w:sz w:val="28"/>
          <w:szCs w:val="28"/>
          <w:lang w:val="kk-KZ"/>
        </w:rPr>
        <w:t>1-тарау. Жалпы ережелер</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1. Осы түсіндірмеде «Исламдық сақтандыру (қайта сақтандыру) ұйымының тұрақтандыру резервін есептеу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46-бабы </w:t>
      </w:r>
      <w:r w:rsidRPr="0015219C">
        <w:rPr>
          <w:rStyle w:val="s0"/>
          <w:color w:val="auto"/>
          <w:sz w:val="28"/>
          <w:szCs w:val="28"/>
          <w:lang w:val="kk-KZ"/>
        </w:rPr>
        <w:br/>
        <w:t>10-1-тармағына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3. Нысанды исламдық сақтандыру (қайта сақтандыру) ұйымы жыл сайын толтырады. Нысандағы деректер мың теңгемен толтырылады. 500 (бес жүз) теңгеден кем сома 0 (нөлге) дейiн дөңгелектенеді, ал 500 (бес жүз) теңгеге тең және одан жоғары сома 1 000 (бір мың) теңгеге дейiн дөңгелектенеді.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
          <w:b w:val="0"/>
          <w:color w:val="auto"/>
          <w:sz w:val="28"/>
          <w:szCs w:val="28"/>
          <w:lang w:val="kk-KZ"/>
        </w:rPr>
        <w:t>2-тарау. Нысанды толтыру бойынша түсіндірме</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5. Нысан тұрақтандыру резерві Нормативтік құқықтық актілерді мемлекеттік тіркеу тізілімінде № 18293 болып тіркелген «</w:t>
      </w:r>
      <w:r w:rsidRPr="0015219C">
        <w:rPr>
          <w:color w:val="auto"/>
          <w:sz w:val="28"/>
          <w:szCs w:val="28"/>
          <w:lang w:val="kk-KZ"/>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қаулысында белгіленген Исламдық сақтандыру (қайта сақтандыру) </w:t>
      </w:r>
      <w:r w:rsidRPr="0015219C">
        <w:rPr>
          <w:rStyle w:val="s0"/>
          <w:color w:val="auto"/>
          <w:sz w:val="28"/>
          <w:szCs w:val="28"/>
          <w:lang w:val="kk-KZ"/>
        </w:rPr>
        <w:t xml:space="preserve">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 </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6. «Жазатайым жағдайлардан сақтандыру», «ауырған жағдайдан сақтандыру», «туристі міндетті сақтандыру»,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сыныптарын қоспағанда, сақтандырудың әрбір сыныбы бойынша толтырылады.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7. </w:t>
      </w:r>
      <w:r w:rsidRPr="0015219C">
        <w:rPr>
          <w:color w:val="auto"/>
          <w:sz w:val="28"/>
          <w:szCs w:val="28"/>
          <w:lang w:val="kk-KZ"/>
        </w:rPr>
        <w:t xml:space="preserve">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қызметкерді жазатайым оқиғалардан міндетті сақтандыру шарттары және жасалған аннуитеттік сақтандыру шарттары көрсетіледі. </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8. </w:t>
      </w:r>
      <w:r w:rsidRPr="0015219C">
        <w:rPr>
          <w:color w:val="auto"/>
          <w:sz w:val="28"/>
          <w:szCs w:val="28"/>
          <w:lang w:val="kk-KZ"/>
        </w:rPr>
        <w:t xml:space="preserve">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9. </w:t>
      </w:r>
      <w:r w:rsidRPr="0015219C">
        <w:rPr>
          <w:color w:val="auto"/>
          <w:sz w:val="28"/>
          <w:szCs w:val="28"/>
          <w:lang w:val="kk-KZ"/>
        </w:rPr>
        <w:t>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15219C">
        <w:rPr>
          <w:color w:val="auto"/>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rStyle w:val="s0"/>
          <w:color w:val="auto"/>
          <w:sz w:val="28"/>
          <w:szCs w:val="28"/>
          <w:lang w:val="kk-KZ"/>
        </w:rPr>
      </w:pPr>
      <w:r w:rsidRPr="0015219C">
        <w:rPr>
          <w:sz w:val="28"/>
          <w:szCs w:val="28"/>
          <w:lang w:val="kk-KZ"/>
        </w:rPr>
        <w:t xml:space="preserve"> № ____ </w:t>
      </w:r>
      <w:r w:rsidRPr="0015219C">
        <w:rPr>
          <w:rStyle w:val="s0"/>
          <w:color w:val="auto"/>
          <w:sz w:val="28"/>
          <w:szCs w:val="28"/>
          <w:lang w:val="kk-KZ"/>
        </w:rPr>
        <w:t>қаулысына</w:t>
      </w:r>
    </w:p>
    <w:p w:rsidR="00035D3E" w:rsidRPr="0015219C" w:rsidRDefault="00035D3E" w:rsidP="0015219C">
      <w:pPr>
        <w:widowControl w:val="0"/>
        <w:ind w:firstLine="709"/>
        <w:jc w:val="right"/>
        <w:rPr>
          <w:rStyle w:val="s0"/>
          <w:color w:val="auto"/>
          <w:sz w:val="28"/>
          <w:szCs w:val="28"/>
          <w:lang w:val="kk-KZ"/>
        </w:rPr>
      </w:pPr>
      <w:r w:rsidRPr="0015219C">
        <w:rPr>
          <w:rStyle w:val="s0"/>
          <w:color w:val="auto"/>
          <w:sz w:val="28"/>
          <w:szCs w:val="28"/>
          <w:lang w:val="kk-KZ"/>
        </w:rPr>
        <w:t>7-қосымша</w:t>
      </w:r>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p>
    <w:p w:rsidR="00035D3E" w:rsidRPr="0015219C" w:rsidRDefault="00035D3E" w:rsidP="0015219C">
      <w:pPr>
        <w:pStyle w:val="pr"/>
        <w:widowControl w:val="0"/>
        <w:spacing w:before="0" w:beforeAutospacing="0" w:after="0" w:afterAutospacing="0"/>
        <w:ind w:firstLine="709"/>
        <w:jc w:val="right"/>
        <w:rPr>
          <w:rStyle w:val="s0"/>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2019 жылғы 28 қарашадағы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 xml:space="preserve">№ 223 </w:t>
      </w:r>
      <w:hyperlink r:id="rId19"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0"/>
          <w:color w:val="auto"/>
          <w:sz w:val="28"/>
          <w:szCs w:val="28"/>
          <w:lang w:val="kk-KZ"/>
        </w:rPr>
        <w:t>9-қосымша</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p>
    <w:p w:rsidR="00035D3E" w:rsidRPr="00660EE5" w:rsidRDefault="00035D3E" w:rsidP="0015219C">
      <w:pPr>
        <w:pStyle w:val="pc"/>
        <w:spacing w:before="0" w:beforeAutospacing="0" w:after="0" w:afterAutospacing="0"/>
        <w:ind w:firstLine="709"/>
        <w:jc w:val="center"/>
        <w:rPr>
          <w:color w:val="auto"/>
          <w:sz w:val="28"/>
          <w:szCs w:val="28"/>
          <w:lang w:val="kk-KZ"/>
        </w:rPr>
      </w:pPr>
      <w:r w:rsidRPr="00660EE5">
        <w:rPr>
          <w:rStyle w:val="s1"/>
          <w:color w:val="auto"/>
          <w:sz w:val="28"/>
          <w:szCs w:val="28"/>
          <w:lang w:val="kk-KZ"/>
        </w:rPr>
        <w:t>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w:t>
      </w:r>
    </w:p>
    <w:p w:rsidR="00035D3E" w:rsidRPr="0015219C" w:rsidRDefault="00035D3E" w:rsidP="0015219C">
      <w:pPr>
        <w:pStyle w:val="pc"/>
        <w:spacing w:before="0" w:beforeAutospacing="0" w:after="0" w:afterAutospacing="0"/>
        <w:jc w:val="center"/>
        <w:rPr>
          <w:color w:val="auto"/>
          <w:sz w:val="28"/>
          <w:szCs w:val="28"/>
          <w:lang w:val="kk-KZ"/>
        </w:rPr>
      </w:pPr>
      <w:r w:rsidRPr="00660EE5">
        <w:rPr>
          <w:rStyle w:val="s1"/>
          <w:color w:val="auto"/>
          <w:sz w:val="28"/>
          <w:szCs w:val="28"/>
          <w:lang w:val="kk-KZ"/>
        </w:rPr>
        <w:t>қағидалары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1. Осы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қағидалары «Сақтандыру қызметі туралы» 2000 жылғы 18 желтоқсандағы Қазақстан Республикасының Заңының </w:t>
      </w:r>
      <w:hyperlink r:id="rId20" w:history="1">
        <w:r w:rsidRPr="0015219C">
          <w:rPr>
            <w:rStyle w:val="af1"/>
            <w:color w:val="auto"/>
            <w:sz w:val="28"/>
            <w:szCs w:val="28"/>
            <w:u w:val="none"/>
            <w:lang w:val="kk-KZ"/>
          </w:rPr>
          <w:t>46-бабы 10 және 10-1 тармақтарына</w:t>
        </w:r>
      </w:hyperlink>
      <w:r w:rsidRPr="0015219C">
        <w:rPr>
          <w:rStyle w:val="s0"/>
          <w:color w:val="auto"/>
          <w:sz w:val="28"/>
          <w:szCs w:val="28"/>
          <w:lang w:val="kk-KZ"/>
        </w:rPr>
        <w:t xml:space="preserve"> сәйкес әзірленді және Қазақстан Республикасының Ұлттық Банкіне (бұдан әрі – Ұлттық Банк)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тәртібін айқындайды.</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2.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«Қазақстан Республикасы Ұлттық Банкінің веб-порталы» ақпараттық жүйесі арқылы электрондық түрде ұсынады.</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3. Сақтандыру (қайта сақтандыру) ұйымының, сақтандыру тобының және исламдық сақтандыру (қайта сақтандыру) ұйымының басшысының немесе есепке қол қою функциясы жүктелген адамның және орындаушының электрондық цифрлық қолтаңбасымен куәландырылған пруденциялық нормативтерді орындау туралы есептілік электрондық форматта сақталады.</w:t>
      </w:r>
    </w:p>
    <w:p w:rsidR="00035D3E" w:rsidRPr="0015219C" w:rsidRDefault="00035D3E" w:rsidP="0015219C">
      <w:pPr>
        <w:pStyle w:val="pj"/>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4. Пруденциялық нормативтерді орындау туралы есептілік деректерінің толықтығы мен дәйектелігін сақтандыру (қайта сақтандыру) ұйымының, сақтандыру тобының және исламдық сақтандыру (қайта сақтандыру) ұйымының басшысы немесе есепке қол қою функциясы жүктелген адам қамтамасыз етеді.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5. Сақтандыру тобының төлем қабілеттілігі маржасының жеткіліктілік нормативін орындауы туралы есебіне Қазақстан Республикасының бейрезиденттері болып табылатын сақтандыру тобының қатысушылары орналасқан елде олардың қызметін реттейтін тиісті мемлекеттің уәкілетті органының нормативтік құқықтық актілерінде белгіленген олардың нормативтік мәндері туралы мәліметтер, пруденциялық нормативтерді есептеу әдістемесі қоса беріледі.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6.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жасаған кезде пайдаланылатын өлшем бірлігі мың теңгемен белгіленеді. 500 (бес жүз) теңгеден аз сома есепте </w:t>
      </w:r>
      <w:r w:rsidRPr="0015219C">
        <w:rPr>
          <w:rStyle w:val="s0"/>
          <w:color w:val="auto"/>
          <w:sz w:val="28"/>
          <w:szCs w:val="28"/>
          <w:lang w:val="kk-KZ"/>
        </w:rPr>
        <w:br/>
        <w:t>0 (нөлге) дейін дөңгелектенеді, ал 500 (бес жүз) теңгеге тең және одан көп сома 1 000 (бір мың) теңгеге дейін дөңгелектенеді.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Өтімділігі жоғары активтер жеткіліктілігінің, төлем қабілеттілігі маржасының нормативтері және сақтандыру резервтерінің орнын толтыратын активтерді әртараптандыру нормативтері жүзге дейін дөңгелектенеді. Егер өтімділігі жоғары активтердің жеткіліктілігі нормативтерінің және төлем қабілеттілігі маржасының дөңгелектенген мәні 1 (бірден) кем болса немесе әртараптандыру нормативтерінің дөңгелектенген мәні Нормативтік құқықтық актілерді мемлекеттік тіркеу тізілімінде № 14794 болып тіркелген «</w:t>
      </w:r>
      <w:r w:rsidRPr="0015219C">
        <w:rPr>
          <w:rStyle w:val="s1"/>
          <w:b w:val="0"/>
          <w:color w:val="auto"/>
          <w:sz w:val="28"/>
          <w:szCs w:val="28"/>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15219C">
        <w:rPr>
          <w:rStyle w:val="s0"/>
          <w:color w:val="auto"/>
          <w:sz w:val="28"/>
          <w:szCs w:val="28"/>
          <w:lang w:val="kk-KZ"/>
        </w:rPr>
        <w:t xml:space="preserve">» Қазақстан Республикасы Ұлттық Банкі Басқармасының 2016 жылғы 26 желтоқсандағы № 304 қаулысымен белгіленген </w:t>
      </w:r>
      <w:r w:rsidRPr="0015219C">
        <w:rPr>
          <w:rStyle w:val="s1"/>
          <w:b w:val="0"/>
          <w:color w:val="auto"/>
          <w:sz w:val="28"/>
          <w:szCs w:val="28"/>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hyperlink r:id="rId21" w:history="1">
        <w:r w:rsidRPr="0015219C">
          <w:rPr>
            <w:rStyle w:val="af1"/>
            <w:color w:val="auto"/>
            <w:sz w:val="28"/>
            <w:szCs w:val="28"/>
            <w:u w:val="none"/>
            <w:lang w:val="kk-KZ"/>
          </w:rPr>
          <w:t>42-тармағында</w:t>
        </w:r>
      </w:hyperlink>
      <w:r w:rsidRPr="0015219C">
        <w:rPr>
          <w:rStyle w:val="s0"/>
          <w:color w:val="auto"/>
          <w:sz w:val="28"/>
          <w:szCs w:val="28"/>
          <w:lang w:val="kk-KZ"/>
        </w:rPr>
        <w:t xml:space="preserve"> және Нормативтік құқықтық актілерді мемлекеттік тіркеу тізілімінде № 18293 болып тіркелген «</w:t>
      </w:r>
      <w:r w:rsidRPr="0015219C">
        <w:rPr>
          <w:color w:val="auto"/>
          <w:sz w:val="28"/>
          <w:szCs w:val="28"/>
          <w:lang w:val="kk-KZ"/>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15219C">
        <w:rPr>
          <w:rStyle w:val="s0"/>
          <w:color w:val="auto"/>
          <w:sz w:val="28"/>
          <w:szCs w:val="28"/>
          <w:lang w:val="kk-KZ"/>
        </w:rPr>
        <w:t xml:space="preserve">» Қазақстан Республикасы Ұлттық Банкі Басқармасының 2019 жылғы 31 қаңтардағы № 14 қаулысымен белгіленген </w:t>
      </w:r>
      <w:r w:rsidRPr="0015219C">
        <w:rPr>
          <w:color w:val="auto"/>
          <w:sz w:val="28"/>
          <w:szCs w:val="28"/>
          <w:lang w:val="kk-KZ"/>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w:t>
      </w:r>
      <w:r w:rsidRPr="0015219C">
        <w:rPr>
          <w:rStyle w:val="s0"/>
          <w:color w:val="auto"/>
          <w:sz w:val="28"/>
          <w:szCs w:val="28"/>
          <w:lang w:val="kk-KZ"/>
        </w:rPr>
        <w:t xml:space="preserve">әдістемелерінің </w:t>
      </w:r>
      <w:hyperlink r:id="rId22" w:history="1">
        <w:r w:rsidRPr="0015219C">
          <w:rPr>
            <w:rStyle w:val="af1"/>
            <w:color w:val="auto"/>
            <w:sz w:val="28"/>
            <w:szCs w:val="28"/>
            <w:u w:val="none"/>
            <w:lang w:val="kk-KZ"/>
          </w:rPr>
          <w:t>37-тармағында</w:t>
        </w:r>
      </w:hyperlink>
      <w:r w:rsidRPr="0015219C">
        <w:rPr>
          <w:rStyle w:val="s0"/>
          <w:color w:val="auto"/>
          <w:sz w:val="28"/>
          <w:szCs w:val="28"/>
          <w:lang w:val="kk-KZ"/>
        </w:rPr>
        <w:t xml:space="preserve"> белгіленген мәндерінен жоғары болса, онда көрсетілген нормативтер бұзылған болып есептеледі.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0"/>
          <w:color w:val="auto"/>
          <w:sz w:val="28"/>
          <w:szCs w:val="28"/>
          <w:lang w:val="kk-KZ"/>
        </w:rPr>
        <w:t>7. Сақтандыру (қайта сақтандыру) ұйымы, исламдық сақтандыру (қайта сақтандыру) ұйымы күн сайын әрбір бағалы қағаздың рейтингтік бағасына, эмитентке, қайта сақтандыру ұйымына, исламдық қайта сақтандыру ұйымына, екінші деңгейдегі банкке, сондай-ақ «Қазақстан қор биржасы» акционерлік қоғамының бағалы қағаздарының және (немесе) «Астана» халықаралық қаржы орталығының аумағында жұмыс істейтін қор биржасында (бұдан әрі – қор биржалары) жария сауда-саттыққа жіберілген бағалы қағаздардың санатына мониторинг жүзеге асырады. Есептеулерді жүзеге асырған және есептерді табыс еткен кезде есепті кезеңнің соңындағы жағдай бойынша қор биржасының бағалы қағаздарының рейтингтік бағасы мен санаты пайдаланылады.</w:t>
      </w:r>
    </w:p>
    <w:p w:rsidR="00035D3E" w:rsidRPr="0015219C" w:rsidRDefault="00035D3E" w:rsidP="0015219C">
      <w:pPr>
        <w:widowControl w:val="0"/>
        <w:rPr>
          <w:noProof/>
          <w:sz w:val="28"/>
          <w:szCs w:val="28"/>
          <w:lang w:val="kk-KZ"/>
        </w:rPr>
      </w:pPr>
      <w:r w:rsidRPr="0015219C">
        <w:rPr>
          <w:noProof/>
          <w:sz w:val="28"/>
          <w:szCs w:val="28"/>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____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8-қосымша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275 қаулысына</w:t>
      </w:r>
    </w:p>
    <w:p w:rsidR="00035D3E" w:rsidRPr="0015219C" w:rsidRDefault="00035D3E" w:rsidP="0015219C">
      <w:pPr>
        <w:pStyle w:val="pr"/>
        <w:widowControl w:val="0"/>
        <w:spacing w:before="0" w:beforeAutospacing="0" w:after="0" w:afterAutospacing="0"/>
        <w:ind w:firstLine="709"/>
        <w:jc w:val="right"/>
        <w:rPr>
          <w:noProof/>
          <w:color w:val="auto"/>
          <w:sz w:val="28"/>
          <w:szCs w:val="28"/>
          <w:lang w:val="kk-KZ"/>
        </w:rPr>
      </w:pPr>
      <w:r w:rsidRPr="0015219C">
        <w:rPr>
          <w:color w:val="auto"/>
          <w:sz w:val="28"/>
          <w:szCs w:val="28"/>
          <w:lang w:val="kk-KZ"/>
        </w:rPr>
        <w:t>3-қосымша</w:t>
      </w:r>
    </w:p>
    <w:p w:rsidR="00035D3E" w:rsidRPr="0015219C" w:rsidRDefault="00035D3E" w:rsidP="0015219C">
      <w:pPr>
        <w:pStyle w:val="pc"/>
        <w:widowControl w:val="0"/>
        <w:spacing w:before="0" w:beforeAutospacing="0" w:after="0" w:afterAutospacing="0"/>
        <w:jc w:val="center"/>
        <w:rPr>
          <w:rStyle w:val="s192"/>
          <w:noProof/>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noProof/>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j"/>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 www.nationalbank.kz интернет ресурсында орналастырылған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Бағалы қағаздар туралы есеп</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Әкімшілік деректер нысанының индексі: 3 - I(R)O_M</w:t>
      </w:r>
      <w:r w:rsidRPr="0015219C">
        <w:rPr>
          <w:color w:val="auto"/>
          <w:sz w:val="28"/>
          <w:szCs w:val="28"/>
          <w:lang w:val="kk-KZ"/>
        </w:rPr>
        <w:t xml:space="preserve">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Кезеңділігі: ай сайын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Есепті кезеңі: 20__жылғы «___»________ жағдай бойынша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Ақпарат ұсынатын тұлғалар тобы: сақтандыру (қайта сақтандыру) ұйымы, исламдық 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Әкімшілік деректер нысанын ұсыну мерзімі: есепті айдан кейінгі айдың </w:t>
      </w:r>
      <w:r w:rsidRPr="0015219C">
        <w:rPr>
          <w:rStyle w:val="s192"/>
          <w:color w:val="auto"/>
          <w:sz w:val="28"/>
          <w:szCs w:val="28"/>
          <w:lang w:val="kk-KZ"/>
        </w:rPr>
        <w:br/>
        <w:t xml:space="preserve">6 (алтыншы) жұмыс күнінен кешіктірмей, ай сайын </w:t>
      </w:r>
      <w:r w:rsidRPr="0015219C">
        <w:rPr>
          <w:rStyle w:val="s192"/>
          <w:noProof/>
          <w:color w:val="auto"/>
          <w:sz w:val="28"/>
          <w:szCs w:val="28"/>
          <w:lang w:val="kk-KZ"/>
        </w:rPr>
        <w:br w:type="page"/>
      </w:r>
    </w:p>
    <w:p w:rsidR="00035D3E" w:rsidRPr="0015219C" w:rsidRDefault="00035D3E" w:rsidP="0015219C">
      <w:pPr>
        <w:pStyle w:val="pr"/>
        <w:widowControl w:val="0"/>
        <w:spacing w:before="0" w:beforeAutospacing="0" w:after="0" w:afterAutospacing="0"/>
        <w:jc w:val="both"/>
        <w:rPr>
          <w:rStyle w:val="s192"/>
          <w:noProof/>
          <w:color w:val="auto"/>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192"/>
          <w:color w:val="auto"/>
          <w:sz w:val="28"/>
          <w:szCs w:val="28"/>
          <w:lang w:val="kk-KZ"/>
        </w:rPr>
        <w:t>Нысан</w:t>
      </w:r>
    </w:p>
    <w:p w:rsidR="00035D3E" w:rsidRPr="0015219C" w:rsidRDefault="00035D3E" w:rsidP="0015219C">
      <w:pPr>
        <w:pStyle w:val="pj"/>
        <w:widowControl w:val="0"/>
        <w:spacing w:before="0" w:beforeAutospacing="0" w:after="0" w:afterAutospacing="0"/>
        <w:ind w:firstLine="709"/>
        <w:jc w:val="both"/>
        <w:rPr>
          <w:rStyle w:val="s192"/>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Кесте. Бағалы қағаздар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708"/>
        <w:gridCol w:w="1900"/>
        <w:gridCol w:w="1652"/>
        <w:gridCol w:w="1312"/>
        <w:gridCol w:w="1598"/>
        <w:gridCol w:w="1840"/>
        <w:gridCol w:w="1338"/>
        <w:gridCol w:w="1050"/>
        <w:gridCol w:w="1594"/>
        <w:gridCol w:w="1567"/>
      </w:tblGrid>
      <w:tr w:rsidR="00035D3E" w:rsidRPr="0015219C" w:rsidTr="00035D3E">
        <w:trPr>
          <w:jc w:val="center"/>
        </w:trPr>
        <w:tc>
          <w:tcPr>
            <w:tcW w:w="710"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w:t>
            </w:r>
          </w:p>
        </w:tc>
        <w:tc>
          <w:tcPr>
            <w:tcW w:w="1913"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Эмитенттің атауы</w:t>
            </w:r>
          </w:p>
        </w:tc>
        <w:tc>
          <w:tcPr>
            <w:tcW w:w="1663"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Эмитент елінің атауы</w:t>
            </w:r>
          </w:p>
        </w:tc>
        <w:tc>
          <w:tcPr>
            <w:tcW w:w="1323" w:type="dxa"/>
            <w:vMerge w:val="restart"/>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ind w:right="81"/>
              <w:jc w:val="center"/>
              <w:rPr>
                <w:rStyle w:val="s192"/>
                <w:color w:val="auto"/>
                <w:sz w:val="18"/>
                <w:szCs w:val="18"/>
                <w:lang w:val="kk-KZ"/>
              </w:rPr>
            </w:pPr>
            <w:r w:rsidRPr="0015219C">
              <w:rPr>
                <w:rStyle w:val="s192"/>
                <w:color w:val="auto"/>
                <w:sz w:val="18"/>
                <w:szCs w:val="18"/>
                <w:lang w:val="kk-KZ"/>
              </w:rPr>
              <w:t xml:space="preserve">Эмитентті тіркеу елінің коды </w:t>
            </w:r>
          </w:p>
        </w:tc>
        <w:tc>
          <w:tcPr>
            <w:tcW w:w="1608"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Бағалы қағаздың атауы</w:t>
            </w:r>
            <w:r w:rsidRPr="0015219C">
              <w:rPr>
                <w:color w:val="auto"/>
                <w:sz w:val="18"/>
                <w:szCs w:val="18"/>
                <w:lang w:val="kk-KZ"/>
              </w:rPr>
              <w:t xml:space="preserve"> </w:t>
            </w:r>
          </w:p>
        </w:tc>
        <w:tc>
          <w:tcPr>
            <w:tcW w:w="1855" w:type="dxa"/>
            <w:vMerge w:val="restart"/>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ind w:right="144"/>
              <w:jc w:val="center"/>
              <w:rPr>
                <w:rStyle w:val="s192"/>
                <w:color w:val="auto"/>
                <w:sz w:val="18"/>
                <w:szCs w:val="18"/>
                <w:lang w:val="kk-KZ"/>
              </w:rPr>
            </w:pPr>
            <w:r w:rsidRPr="0015219C">
              <w:rPr>
                <w:rStyle w:val="s192"/>
                <w:color w:val="auto"/>
                <w:sz w:val="18"/>
                <w:szCs w:val="18"/>
                <w:lang w:val="kk-KZ"/>
              </w:rPr>
              <w:t>Бағалы қағаздың халықаралық сәйкестендіру нөмірі (ISIN коды)</w:t>
            </w:r>
          </w:p>
        </w:tc>
        <w:tc>
          <w:tcPr>
            <w:tcW w:w="1349" w:type="dxa"/>
            <w:vMerge w:val="restart"/>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Орталық контрагенттің қатысуымен операция жасасу белгісі (иә, жоқ)</w:t>
            </w:r>
          </w:p>
        </w:tc>
        <w:tc>
          <w:tcPr>
            <w:tcW w:w="4237"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Бағалы қағаздардың саны (дана)</w:t>
            </w:r>
          </w:p>
        </w:tc>
      </w:tr>
      <w:tr w:rsidR="00035D3E" w:rsidRPr="0015219C" w:rsidTr="00035D3E">
        <w:trPr>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91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66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p>
        </w:tc>
        <w:tc>
          <w:tcPr>
            <w:tcW w:w="1323" w:type="dxa"/>
            <w:vMerge/>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608"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p>
        </w:tc>
        <w:tc>
          <w:tcPr>
            <w:tcW w:w="1855" w:type="dxa"/>
            <w:vMerge/>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349" w:type="dxa"/>
            <w:vMerge/>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056"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Барлығы</w:t>
            </w:r>
          </w:p>
        </w:tc>
        <w:tc>
          <w:tcPr>
            <w:tcW w:w="3179"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оның ішінде ауыртпалық салынған бағалы қағаздар және репо операцияларының нысанасы болып табылатын бағалы қағаздар</w:t>
            </w:r>
          </w:p>
        </w:tc>
      </w:tr>
      <w:tr w:rsidR="00035D3E" w:rsidRPr="0015219C" w:rsidTr="00035D3E">
        <w:trPr>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91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663"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p>
        </w:tc>
        <w:tc>
          <w:tcPr>
            <w:tcW w:w="1323" w:type="dxa"/>
            <w:vMerge/>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608"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p>
        </w:tc>
        <w:tc>
          <w:tcPr>
            <w:tcW w:w="1855" w:type="dxa"/>
            <w:vMerge/>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349" w:type="dxa"/>
            <w:vMerge/>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056" w:type="dxa"/>
            <w:vMerge/>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барлығы</w:t>
            </w: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оның ішінде, репо операцияларының нысанасы болып табылатын бағалы қағаздар</w:t>
            </w:r>
          </w:p>
        </w:tc>
      </w:tr>
      <w:tr w:rsidR="00035D3E" w:rsidRPr="0015219C" w:rsidTr="00035D3E">
        <w:trPr>
          <w:trHeight w:val="309"/>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2</w:t>
            </w: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3</w:t>
            </w: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4</w:t>
            </w: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5</w:t>
            </w: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6</w:t>
            </w: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7</w:t>
            </w: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8</w:t>
            </w: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9</w:t>
            </w: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10</w:t>
            </w:r>
          </w:p>
        </w:tc>
      </w:tr>
      <w:tr w:rsidR="00035D3E" w:rsidRPr="0015219C" w:rsidTr="00035D3E">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1</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Қазақстан Республикасының мемлекеттік бағалы қағаздары</w:t>
            </w: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1.1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2</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Қазақстан Республикасы ұйымдарының мемлекеттік емес эмиссиялық бағалы қағаздары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2.1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екінші деңгейдегі банктер</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2.1.1</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2.2</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екінші деңгейдегі банктерді қоспағанда, заңды тұлғалар</w:t>
            </w: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2.2.1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2.3</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«Қазақстан Даму Банкі» акционерлік қоғамының облигациялары</w:t>
            </w: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2.3.1</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3</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Шет мемлекеттердің бағалы қағаздары</w:t>
            </w: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3.1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4</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Қазақстан Республикасы бейрезиденттері -эмитенттерінің мемлекеттік емес бағалы қағаздары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4.1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5</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Халықаралық қаржы ұйымдарының бағалы қағаздары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5.1</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6</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Инвестициялық қорлардың пайлары</w:t>
            </w: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6.1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7</w:t>
            </w:r>
          </w:p>
        </w:tc>
        <w:tc>
          <w:tcPr>
            <w:tcW w:w="191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Басқалары</w:t>
            </w:r>
          </w:p>
        </w:tc>
        <w:tc>
          <w:tcPr>
            <w:tcW w:w="1663" w:type="dxa"/>
            <w:tcBorders>
              <w:top w:val="nil"/>
              <w:left w:val="nil"/>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7.1</w:t>
            </w:r>
          </w:p>
        </w:tc>
        <w:tc>
          <w:tcPr>
            <w:tcW w:w="191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sz w:val="18"/>
                <w:szCs w:val="18"/>
                <w:lang w:val="kk-KZ"/>
              </w:rPr>
            </w:pPr>
            <w:r w:rsidRPr="0015219C">
              <w:rPr>
                <w:rStyle w:val="s192"/>
                <w:color w:val="auto"/>
                <w:sz w:val="18"/>
                <w:szCs w:val="18"/>
                <w:lang w:val="kk-KZ"/>
              </w:rPr>
              <w:t>…</w:t>
            </w:r>
          </w:p>
        </w:tc>
        <w:tc>
          <w:tcPr>
            <w:tcW w:w="191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6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single" w:sz="4" w:space="0" w:color="auto"/>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r w:rsidR="00035D3E" w:rsidRPr="0015219C" w:rsidTr="00035D3E">
        <w:trPr>
          <w:jc w:val="center"/>
        </w:trPr>
        <w:tc>
          <w:tcPr>
            <w:tcW w:w="7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rPr>
              <w:t>8</w:t>
            </w:r>
          </w:p>
        </w:tc>
        <w:tc>
          <w:tcPr>
            <w:tcW w:w="191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sz w:val="18"/>
                <w:szCs w:val="18"/>
                <w:lang w:val="kk-KZ"/>
              </w:rPr>
            </w:pPr>
            <w:r w:rsidRPr="0015219C">
              <w:rPr>
                <w:rStyle w:val="s192"/>
                <w:color w:val="auto"/>
                <w:sz w:val="18"/>
                <w:szCs w:val="18"/>
                <w:lang w:val="kk-KZ"/>
              </w:rPr>
              <w:t>Барлығы</w:t>
            </w:r>
          </w:p>
        </w:tc>
        <w:tc>
          <w:tcPr>
            <w:tcW w:w="1663"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323"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608" w:type="dxa"/>
            <w:tcBorders>
              <w:top w:val="nil"/>
              <w:left w:val="single" w:sz="4" w:space="0" w:color="auto"/>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85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349"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both"/>
              <w:rPr>
                <w:sz w:val="18"/>
                <w:szCs w:val="18"/>
                <w:lang w:val="kk-KZ"/>
              </w:rPr>
            </w:pPr>
          </w:p>
        </w:tc>
        <w:tc>
          <w:tcPr>
            <w:tcW w:w="1056"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6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c>
          <w:tcPr>
            <w:tcW w:w="157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rPr>
                <w:sz w:val="18"/>
                <w:szCs w:val="18"/>
                <w:lang w:val="kk-KZ"/>
              </w:rPr>
            </w:pPr>
          </w:p>
        </w:tc>
      </w:tr>
    </w:tbl>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rStyle w:val="s192"/>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8"/>
        <w:gridCol w:w="1154"/>
        <w:gridCol w:w="2277"/>
        <w:gridCol w:w="1622"/>
        <w:gridCol w:w="2291"/>
        <w:gridCol w:w="2602"/>
        <w:gridCol w:w="1915"/>
      </w:tblGrid>
      <w:tr w:rsidR="00035D3E" w:rsidRPr="0015219C" w:rsidTr="00035D3E">
        <w:trPr>
          <w:jc w:val="center"/>
        </w:trPr>
        <w:tc>
          <w:tcPr>
            <w:tcW w:w="1692" w:type="dxa"/>
            <w:vMerge w:val="restart"/>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eastAsia="en-US"/>
              </w:rPr>
            </w:pPr>
            <w:r w:rsidRPr="0015219C">
              <w:rPr>
                <w:rStyle w:val="s192"/>
                <w:color w:val="auto"/>
                <w:sz w:val="18"/>
                <w:szCs w:val="18"/>
                <w:lang w:val="kk-KZ"/>
              </w:rPr>
              <w:t>Бағалы  қағаздың номиналды құны, сатып алу құны</w:t>
            </w:r>
          </w:p>
        </w:tc>
        <w:tc>
          <w:tcPr>
            <w:tcW w:w="724" w:type="dxa"/>
            <w:vMerge w:val="restart"/>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eastAsia="en-US"/>
              </w:rPr>
            </w:pPr>
            <w:r w:rsidRPr="0015219C">
              <w:rPr>
                <w:rStyle w:val="s192"/>
                <w:color w:val="auto"/>
                <w:sz w:val="18"/>
                <w:szCs w:val="18"/>
                <w:lang w:val="kk-KZ"/>
              </w:rPr>
              <w:t>Бағалы  қағаздың валютасы</w:t>
            </w:r>
          </w:p>
        </w:tc>
        <w:tc>
          <w:tcPr>
            <w:tcW w:w="6715" w:type="dxa"/>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rPr>
            </w:pPr>
            <w:r w:rsidRPr="0015219C">
              <w:rPr>
                <w:rStyle w:val="s192"/>
                <w:color w:val="auto"/>
                <w:sz w:val="18"/>
                <w:szCs w:val="18"/>
                <w:lang w:val="kk-KZ"/>
              </w:rPr>
              <w:t>Басқа да жиынтық кіріс арқылы әділ құны бойынша бағаланатын бағалы қағаздар</w:t>
            </w:r>
          </w:p>
        </w:tc>
      </w:tr>
      <w:tr w:rsidR="00035D3E" w:rsidRPr="0015219C" w:rsidTr="00035D3E">
        <w:trPr>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rStyle w:val="s192"/>
                <w:sz w:val="18"/>
                <w:szCs w:val="18"/>
                <w:lang w:eastAsia="en-US"/>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rStyle w:val="s192"/>
                <w:sz w:val="18"/>
                <w:szCs w:val="18"/>
                <w:lang w:eastAsia="en-US"/>
              </w:rPr>
            </w:pPr>
          </w:p>
        </w:tc>
        <w:tc>
          <w:tcPr>
            <w:tcW w:w="6715" w:type="dxa"/>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Баланстық құны (нетто), мың теңгемен</w:t>
            </w:r>
          </w:p>
        </w:tc>
      </w:tr>
      <w:tr w:rsidR="00035D3E" w:rsidRPr="0015219C" w:rsidTr="00035D3E">
        <w:trPr>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rStyle w:val="s192"/>
                <w:sz w:val="18"/>
                <w:szCs w:val="18"/>
                <w:lang w:eastAsia="en-US"/>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rStyle w:val="s192"/>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номиналды құны, сатып алу құны</w:t>
            </w:r>
          </w:p>
        </w:tc>
        <w:tc>
          <w:tcPr>
            <w:tcW w:w="10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дисконт, сыйлықақы</w:t>
            </w:r>
          </w:p>
        </w:tc>
        <w:tc>
          <w:tcPr>
            <w:tcW w:w="14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есептелген сыйақы</w:t>
            </w:r>
          </w:p>
        </w:tc>
        <w:tc>
          <w:tcPr>
            <w:tcW w:w="16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оң, теріс түзету</w:t>
            </w:r>
          </w:p>
        </w:tc>
        <w:tc>
          <w:tcPr>
            <w:tcW w:w="120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Құнсыздануға арналған резерв</w:t>
            </w:r>
          </w:p>
        </w:tc>
      </w:tr>
      <w:tr w:rsidR="00035D3E" w:rsidRPr="0015219C" w:rsidTr="00035D3E">
        <w:trPr>
          <w:jc w:val="center"/>
        </w:trPr>
        <w:tc>
          <w:tcPr>
            <w:tcW w:w="1692"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rPr>
            </w:pPr>
            <w:r w:rsidRPr="0015219C">
              <w:rPr>
                <w:rStyle w:val="s192"/>
                <w:color w:val="auto"/>
                <w:sz w:val="18"/>
                <w:szCs w:val="18"/>
                <w:lang w:eastAsia="en-US"/>
              </w:rPr>
              <w:t>11</w:t>
            </w:r>
          </w:p>
        </w:tc>
        <w:tc>
          <w:tcPr>
            <w:tcW w:w="724"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eastAsia="en-US"/>
              </w:rPr>
            </w:pPr>
            <w:r w:rsidRPr="0015219C">
              <w:rPr>
                <w:color w:val="auto"/>
                <w:sz w:val="18"/>
                <w:szCs w:val="18"/>
                <w:lang w:eastAsia="en-US"/>
              </w:rPr>
              <w:t>12</w:t>
            </w:r>
          </w:p>
        </w:tc>
        <w:tc>
          <w:tcPr>
            <w:tcW w:w="14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rPr>
            </w:pPr>
            <w:r w:rsidRPr="0015219C">
              <w:rPr>
                <w:rStyle w:val="s192"/>
                <w:color w:val="auto"/>
                <w:sz w:val="18"/>
                <w:szCs w:val="18"/>
                <w:lang w:eastAsia="en-US"/>
              </w:rPr>
              <w:t>13</w:t>
            </w:r>
          </w:p>
        </w:tc>
        <w:tc>
          <w:tcPr>
            <w:tcW w:w="10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14</w:t>
            </w:r>
          </w:p>
        </w:tc>
        <w:tc>
          <w:tcPr>
            <w:tcW w:w="14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15</w:t>
            </w:r>
          </w:p>
        </w:tc>
        <w:tc>
          <w:tcPr>
            <w:tcW w:w="16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16</w:t>
            </w:r>
          </w:p>
        </w:tc>
        <w:tc>
          <w:tcPr>
            <w:tcW w:w="120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17</w:t>
            </w:r>
          </w:p>
        </w:tc>
      </w:tr>
      <w:tr w:rsidR="00035D3E" w:rsidRPr="0015219C" w:rsidTr="00035D3E">
        <w:trPr>
          <w:jc w:val="center"/>
        </w:trPr>
        <w:tc>
          <w:tcPr>
            <w:tcW w:w="1692"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
              <w:widowControl w:val="0"/>
              <w:jc w:val="center"/>
              <w:rPr>
                <w:rStyle w:val="s192"/>
                <w:color w:val="auto"/>
                <w:sz w:val="18"/>
                <w:szCs w:val="18"/>
              </w:rPr>
            </w:pPr>
            <w:r w:rsidRPr="0015219C">
              <w:rPr>
                <w:rStyle w:val="s192"/>
                <w:color w:val="auto"/>
                <w:sz w:val="18"/>
                <w:szCs w:val="18"/>
                <w:lang w:eastAsia="en-US"/>
              </w:rPr>
              <w:t>Х</w:t>
            </w:r>
          </w:p>
        </w:tc>
        <w:tc>
          <w:tcPr>
            <w:tcW w:w="724"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
              <w:widowControl w:val="0"/>
              <w:jc w:val="center"/>
              <w:rPr>
                <w:rStyle w:val="s192"/>
                <w:color w:val="auto"/>
                <w:sz w:val="18"/>
                <w:szCs w:val="18"/>
                <w:lang w:eastAsia="en-US"/>
              </w:rPr>
            </w:pPr>
            <w:r w:rsidRPr="0015219C">
              <w:rPr>
                <w:rStyle w:val="s192"/>
                <w:color w:val="auto"/>
                <w:sz w:val="18"/>
                <w:szCs w:val="18"/>
                <w:lang w:eastAsia="en-US"/>
              </w:rPr>
              <w:t>…</w:t>
            </w:r>
          </w:p>
        </w:tc>
        <w:tc>
          <w:tcPr>
            <w:tcW w:w="14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Style w:val="s192"/>
                <w:sz w:val="18"/>
                <w:szCs w:val="18"/>
                <w:lang w:eastAsia="en-US"/>
              </w:rPr>
            </w:pPr>
          </w:p>
        </w:tc>
        <w:tc>
          <w:tcPr>
            <w:tcW w:w="10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c>
          <w:tcPr>
            <w:tcW w:w="14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c>
          <w:tcPr>
            <w:tcW w:w="16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c>
          <w:tcPr>
            <w:tcW w:w="120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r>
    </w:tbl>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96"/>
        <w:gridCol w:w="2695"/>
        <w:gridCol w:w="4279"/>
        <w:gridCol w:w="4389"/>
      </w:tblGrid>
      <w:tr w:rsidR="00035D3E" w:rsidRPr="0015219C" w:rsidTr="00035D3E">
        <w:trPr>
          <w:jc w:val="center"/>
        </w:trPr>
        <w:tc>
          <w:tcPr>
            <w:tcW w:w="5812" w:type="dxa"/>
            <w:gridSpan w:val="4"/>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color w:val="auto"/>
                <w:sz w:val="18"/>
                <w:szCs w:val="18"/>
                <w:lang w:val="kk-KZ" w:eastAsia="en-US"/>
              </w:rPr>
            </w:pPr>
            <w:r w:rsidRPr="0015219C">
              <w:rPr>
                <w:rStyle w:val="s192"/>
                <w:color w:val="auto"/>
                <w:sz w:val="18"/>
                <w:szCs w:val="18"/>
                <w:lang w:val="kk-KZ"/>
              </w:rPr>
              <w:t>Өзгерістері пайда немесе зиян арқылы көрсетілетін, әділ құны бойынша бағаланатын бағалы қағаздар</w:t>
            </w:r>
          </w:p>
        </w:tc>
      </w:tr>
      <w:tr w:rsidR="00035D3E" w:rsidRPr="0015219C" w:rsidTr="00035D3E">
        <w:trPr>
          <w:jc w:val="center"/>
        </w:trPr>
        <w:tc>
          <w:tcPr>
            <w:tcW w:w="5812" w:type="dxa"/>
            <w:gridSpan w:val="4"/>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Баланстық құны (нетто), мың теңгемен</w:t>
            </w:r>
          </w:p>
        </w:tc>
      </w:tr>
      <w:tr w:rsidR="00035D3E" w:rsidRPr="0015219C" w:rsidTr="00035D3E">
        <w:trPr>
          <w:jc w:val="center"/>
        </w:trPr>
        <w:tc>
          <w:tcPr>
            <w:tcW w:w="1276"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rPr>
            </w:pPr>
            <w:r w:rsidRPr="0015219C">
              <w:rPr>
                <w:rStyle w:val="s192"/>
                <w:color w:val="auto"/>
                <w:sz w:val="18"/>
                <w:szCs w:val="18"/>
                <w:lang w:val="kk-KZ"/>
              </w:rPr>
              <w:t>номиналды құны, сатып алу құны</w:t>
            </w:r>
          </w:p>
        </w:tc>
        <w:tc>
          <w:tcPr>
            <w:tcW w:w="10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rPr>
            </w:pPr>
            <w:r w:rsidRPr="0015219C">
              <w:rPr>
                <w:rStyle w:val="s192"/>
                <w:color w:val="auto"/>
                <w:sz w:val="18"/>
                <w:szCs w:val="18"/>
                <w:lang w:val="kk-KZ"/>
              </w:rPr>
              <w:t>дисконт, сыйлықақы</w:t>
            </w:r>
          </w:p>
        </w:tc>
        <w:tc>
          <w:tcPr>
            <w:tcW w:w="17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есептелген сыйақы</w:t>
            </w:r>
          </w:p>
        </w:tc>
        <w:tc>
          <w:tcPr>
            <w:tcW w:w="17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оң, теріс түзету</w:t>
            </w:r>
          </w:p>
        </w:tc>
      </w:tr>
      <w:tr w:rsidR="00035D3E" w:rsidRPr="0015219C" w:rsidTr="00035D3E">
        <w:trPr>
          <w:jc w:val="center"/>
        </w:trPr>
        <w:tc>
          <w:tcPr>
            <w:tcW w:w="1276"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rPr>
            </w:pPr>
            <w:r w:rsidRPr="0015219C">
              <w:rPr>
                <w:rStyle w:val="s192"/>
                <w:color w:val="auto"/>
                <w:sz w:val="18"/>
                <w:szCs w:val="18"/>
                <w:lang w:eastAsia="en-US"/>
              </w:rPr>
              <w:t>18</w:t>
            </w:r>
          </w:p>
        </w:tc>
        <w:tc>
          <w:tcPr>
            <w:tcW w:w="10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rPr>
            </w:pPr>
            <w:r w:rsidRPr="0015219C">
              <w:rPr>
                <w:rStyle w:val="s192"/>
                <w:color w:val="auto"/>
                <w:sz w:val="18"/>
                <w:szCs w:val="18"/>
                <w:lang w:eastAsia="en-US"/>
              </w:rPr>
              <w:t>19</w:t>
            </w:r>
          </w:p>
        </w:tc>
        <w:tc>
          <w:tcPr>
            <w:tcW w:w="17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20</w:t>
            </w:r>
          </w:p>
        </w:tc>
        <w:tc>
          <w:tcPr>
            <w:tcW w:w="17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21</w:t>
            </w:r>
          </w:p>
        </w:tc>
      </w:tr>
      <w:tr w:rsidR="00035D3E" w:rsidRPr="0015219C" w:rsidTr="00035D3E">
        <w:trPr>
          <w:jc w:val="center"/>
        </w:trPr>
        <w:tc>
          <w:tcPr>
            <w:tcW w:w="1276"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widowControl w:val="0"/>
              <w:jc w:val="center"/>
              <w:rPr>
                <w:sz w:val="18"/>
                <w:szCs w:val="18"/>
                <w:lang w:eastAsia="en-US"/>
              </w:rPr>
            </w:pPr>
            <w:r w:rsidRPr="0015219C">
              <w:rPr>
                <w:sz w:val="18"/>
                <w:szCs w:val="18"/>
                <w:lang w:eastAsia="en-US"/>
              </w:rPr>
              <w:t>…</w:t>
            </w:r>
          </w:p>
        </w:tc>
        <w:tc>
          <w:tcPr>
            <w:tcW w:w="10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c>
          <w:tcPr>
            <w:tcW w:w="17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r>
    </w:tbl>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1244"/>
        <w:gridCol w:w="2004"/>
        <w:gridCol w:w="1887"/>
        <w:gridCol w:w="1278"/>
        <w:gridCol w:w="2723"/>
        <w:gridCol w:w="1913"/>
        <w:gridCol w:w="1587"/>
      </w:tblGrid>
      <w:tr w:rsidR="0015219C" w:rsidRPr="0015219C" w:rsidTr="00035D3E">
        <w:trPr>
          <w:trHeight w:val="644"/>
          <w:jc w:val="center"/>
        </w:trPr>
        <w:tc>
          <w:tcPr>
            <w:tcW w:w="2423"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eastAsia="en-US"/>
              </w:rPr>
            </w:pPr>
            <w:r w:rsidRPr="0015219C">
              <w:rPr>
                <w:rStyle w:val="s192"/>
                <w:color w:val="auto"/>
                <w:sz w:val="18"/>
                <w:szCs w:val="18"/>
                <w:lang w:val="kk-KZ"/>
              </w:rPr>
              <w:t>Амортизацияланған құны бойынша бағаланатын бағалы қағаздар</w:t>
            </w:r>
          </w:p>
        </w:tc>
        <w:tc>
          <w:tcPr>
            <w:tcW w:w="1374"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eastAsia="en-US"/>
              </w:rPr>
            </w:pPr>
            <w:r w:rsidRPr="0015219C">
              <w:rPr>
                <w:rStyle w:val="s192"/>
                <w:color w:val="auto"/>
                <w:sz w:val="18"/>
                <w:szCs w:val="18"/>
                <w:lang w:val="kk-KZ"/>
              </w:rPr>
              <w:t>Ауыртпалық салынған бағалы қағаздар және репо операцияларының нысанасы болып табылатын бағалы қағаздар</w:t>
            </w:r>
            <w:r w:rsidRPr="0015219C">
              <w:rPr>
                <w:rStyle w:val="s192"/>
                <w:color w:val="auto"/>
                <w:sz w:val="18"/>
                <w:szCs w:val="18"/>
                <w:lang w:val="kk-KZ" w:eastAsia="en-US"/>
              </w:rPr>
              <w:t xml:space="preserve"> </w:t>
            </w:r>
            <w:r w:rsidRPr="0015219C">
              <w:rPr>
                <w:rStyle w:val="s192"/>
                <w:color w:val="auto"/>
                <w:sz w:val="18"/>
                <w:szCs w:val="18"/>
                <w:lang w:val="kk-KZ"/>
              </w:rPr>
              <w:t>бойынша баланстық құны (нетто), мың теңгемен</w:t>
            </w:r>
          </w:p>
        </w:tc>
        <w:tc>
          <w:tcPr>
            <w:tcW w:w="65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Сатып алу күні</w:t>
            </w: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Өтеу күні</w:t>
            </w:r>
          </w:p>
        </w:tc>
      </w:tr>
      <w:tr w:rsidR="0015219C" w:rsidRPr="0015219C" w:rsidTr="00035D3E">
        <w:trPr>
          <w:trHeight w:val="224"/>
          <w:jc w:val="center"/>
        </w:trPr>
        <w:tc>
          <w:tcPr>
            <w:tcW w:w="2423"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Баланстық құны (нетто), мың теңгемен</w:t>
            </w:r>
          </w:p>
        </w:tc>
        <w:tc>
          <w:tcPr>
            <w:tcW w:w="439"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Барлығы</w:t>
            </w:r>
          </w:p>
        </w:tc>
        <w:tc>
          <w:tcPr>
            <w:tcW w:w="935"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rPr>
              <w:t>Оның ішінде репо операцияларының нысанасы болып табылатын бағалы қағаздар бойынша</w:t>
            </w:r>
          </w:p>
        </w:tc>
        <w:tc>
          <w:tcPr>
            <w:tcW w:w="657" w:type="pct"/>
            <w:vMerge w:val="restart"/>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rPr>
                <w:sz w:val="18"/>
                <w:szCs w:val="18"/>
                <w:lang w:eastAsia="en-US"/>
              </w:rPr>
            </w:pPr>
          </w:p>
        </w:tc>
        <w:tc>
          <w:tcPr>
            <w:tcW w:w="545" w:type="pct"/>
            <w:vMerge w:val="restart"/>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rPr>
                <w:rFonts w:asciiTheme="minorHAnsi" w:eastAsiaTheme="minorHAnsi" w:hAnsiTheme="minorHAnsi" w:cstheme="minorBidi"/>
                <w:sz w:val="18"/>
                <w:szCs w:val="18"/>
              </w:rPr>
            </w:pPr>
          </w:p>
        </w:tc>
      </w:tr>
      <w:tr w:rsidR="0015219C" w:rsidRPr="0015219C" w:rsidTr="00035D3E">
        <w:trPr>
          <w:trHeight w:val="300"/>
          <w:jc w:val="center"/>
        </w:trPr>
        <w:tc>
          <w:tcPr>
            <w:tcW w:w="660"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 xml:space="preserve">номиналды құны, сатып алу құны </w:t>
            </w:r>
          </w:p>
        </w:tc>
        <w:tc>
          <w:tcPr>
            <w:tcW w:w="427"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дисконт, сыйлықақы</w:t>
            </w:r>
          </w:p>
        </w:tc>
        <w:tc>
          <w:tcPr>
            <w:tcW w:w="68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есептелген сыйақы</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rPr>
              <w:t>Анықтама үшін: резервтердің (провизиялардың) мөлшері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rFonts w:asciiTheme="minorHAnsi" w:eastAsiaTheme="minorHAnsi" w:hAnsiTheme="minorHAnsi" w:cstheme="minorBidi"/>
                <w:sz w:val="18"/>
                <w:szCs w:val="18"/>
              </w:rPr>
            </w:pPr>
          </w:p>
        </w:tc>
      </w:tr>
      <w:tr w:rsidR="0015219C" w:rsidRPr="0015219C" w:rsidTr="00035D3E">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rPr>
                <w:rFonts w:asciiTheme="minorHAnsi" w:eastAsiaTheme="minorHAnsi" w:hAnsiTheme="minorHAnsi" w:cstheme="minorBidi"/>
                <w:sz w:val="18"/>
                <w:szCs w:val="18"/>
              </w:rPr>
            </w:pPr>
          </w:p>
        </w:tc>
      </w:tr>
      <w:tr w:rsidR="0015219C" w:rsidRPr="0015219C" w:rsidTr="00035D3E">
        <w:trPr>
          <w:trHeight w:val="70"/>
          <w:jc w:val="center"/>
        </w:trPr>
        <w:tc>
          <w:tcPr>
            <w:tcW w:w="6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22</w:t>
            </w:r>
          </w:p>
        </w:tc>
        <w:tc>
          <w:tcPr>
            <w:tcW w:w="4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23</w:t>
            </w:r>
          </w:p>
        </w:tc>
        <w:tc>
          <w:tcPr>
            <w:tcW w:w="6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24</w:t>
            </w:r>
          </w:p>
        </w:tc>
        <w:tc>
          <w:tcPr>
            <w:tcW w:w="64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25</w:t>
            </w:r>
          </w:p>
        </w:tc>
        <w:tc>
          <w:tcPr>
            <w:tcW w:w="43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26</w:t>
            </w:r>
          </w:p>
        </w:tc>
        <w:tc>
          <w:tcPr>
            <w:tcW w:w="93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27</w:t>
            </w:r>
          </w:p>
        </w:tc>
        <w:tc>
          <w:tcPr>
            <w:tcW w:w="65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28</w:t>
            </w: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29</w:t>
            </w:r>
          </w:p>
        </w:tc>
      </w:tr>
    </w:tbl>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rStyle w:val="s192"/>
          <w:color w:val="auto"/>
          <w:sz w:val="28"/>
          <w:szCs w:val="28"/>
          <w:lang w:val="kk-KZ"/>
        </w:rPr>
        <w:t>кестенің жалғасы</w:t>
      </w:r>
      <w:r w:rsidRPr="0015219C">
        <w:rPr>
          <w:rStyle w:val="s192"/>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2281"/>
        <w:gridCol w:w="1984"/>
        <w:gridCol w:w="2136"/>
        <w:gridCol w:w="9"/>
        <w:gridCol w:w="1996"/>
        <w:gridCol w:w="1819"/>
        <w:gridCol w:w="2261"/>
        <w:gridCol w:w="2063"/>
      </w:tblGrid>
      <w:tr w:rsidR="00035D3E" w:rsidRPr="0015219C" w:rsidTr="00035D3E">
        <w:trPr>
          <w:jc w:val="center"/>
        </w:trPr>
        <w:tc>
          <w:tcPr>
            <w:tcW w:w="784" w:type="pct"/>
            <w:vMerge w:val="restart"/>
            <w:tcBorders>
              <w:top w:val="single" w:sz="8" w:space="0" w:color="000000"/>
              <w:left w:val="single" w:sz="8" w:space="0" w:color="000000"/>
              <w:bottom w:val="single" w:sz="4" w:space="0" w:color="auto"/>
              <w:right w:val="single" w:sz="8" w:space="0" w:color="000000"/>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eastAsia="en-US"/>
              </w:rPr>
            </w:pPr>
            <w:r w:rsidRPr="0015219C">
              <w:rPr>
                <w:rStyle w:val="s192"/>
                <w:color w:val="auto"/>
                <w:sz w:val="18"/>
                <w:szCs w:val="18"/>
                <w:lang w:eastAsia="en-US"/>
              </w:rPr>
              <w:t>Халықаралық қор биржасының атауы</w:t>
            </w:r>
          </w:p>
        </w:tc>
        <w:tc>
          <w:tcPr>
            <w:tcW w:w="1419" w:type="pct"/>
            <w:gridSpan w:val="3"/>
            <w:tcBorders>
              <w:top w:val="single" w:sz="8" w:space="0" w:color="000000"/>
              <w:left w:val="single" w:sz="8" w:space="0" w:color="000000"/>
              <w:bottom w:val="single" w:sz="4" w:space="0" w:color="auto"/>
              <w:right w:val="single" w:sz="8" w:space="0" w:color="000000"/>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eastAsia="en-US"/>
              </w:rPr>
            </w:pPr>
            <w:r w:rsidRPr="0015219C">
              <w:rPr>
                <w:rStyle w:val="s192"/>
                <w:color w:val="auto"/>
                <w:sz w:val="18"/>
                <w:szCs w:val="18"/>
                <w:lang w:eastAsia="en-US"/>
              </w:rPr>
              <w:t>Қор биржасы тізімінің санаты</w:t>
            </w:r>
          </w:p>
        </w:tc>
        <w:tc>
          <w:tcPr>
            <w:tcW w:w="2797" w:type="pct"/>
            <w:gridSpan w:val="4"/>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eastAsia="en-US"/>
              </w:rPr>
              <w:t>Рейтинг</w:t>
            </w:r>
            <w:r w:rsidRPr="0015219C">
              <w:rPr>
                <w:rStyle w:val="s192"/>
                <w:color w:val="auto"/>
                <w:sz w:val="18"/>
                <w:szCs w:val="18"/>
                <w:lang w:val="kk-KZ" w:eastAsia="en-US"/>
              </w:rPr>
              <w:t>і</w:t>
            </w:r>
          </w:p>
        </w:tc>
      </w:tr>
      <w:tr w:rsidR="00035D3E" w:rsidRPr="0015219C" w:rsidTr="00035D3E">
        <w:trPr>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035D3E" w:rsidRPr="0015219C" w:rsidRDefault="00035D3E" w:rsidP="0015219C">
            <w:pPr>
              <w:rPr>
                <w:rStyle w:val="s192"/>
                <w:sz w:val="18"/>
                <w:szCs w:val="18"/>
                <w:lang w:eastAsia="en-US"/>
              </w:rPr>
            </w:pPr>
          </w:p>
        </w:tc>
        <w:tc>
          <w:tcPr>
            <w:tcW w:w="682" w:type="pct"/>
            <w:tcBorders>
              <w:top w:val="single" w:sz="4" w:space="0" w:color="auto"/>
              <w:left w:val="single" w:sz="8" w:space="0" w:color="000000"/>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val="kk-KZ"/>
              </w:rPr>
            </w:pPr>
            <w:r w:rsidRPr="0015219C">
              <w:rPr>
                <w:rStyle w:val="s192"/>
                <w:color w:val="auto"/>
                <w:sz w:val="18"/>
                <w:szCs w:val="18"/>
                <w:lang w:val="kk-KZ" w:eastAsia="en-US"/>
              </w:rPr>
              <w:t>сатып алу күніне</w:t>
            </w:r>
          </w:p>
        </w:tc>
        <w:tc>
          <w:tcPr>
            <w:tcW w:w="734" w:type="pct"/>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val="kk-KZ" w:eastAsia="en-US"/>
              </w:rPr>
            </w:pPr>
            <w:r w:rsidRPr="0015219C">
              <w:rPr>
                <w:rStyle w:val="s192"/>
                <w:color w:val="auto"/>
                <w:sz w:val="18"/>
                <w:szCs w:val="18"/>
                <w:lang w:val="kk-KZ" w:eastAsia="en-US"/>
              </w:rPr>
              <w:t>есепті күнге</w:t>
            </w:r>
          </w:p>
        </w:tc>
        <w:tc>
          <w:tcPr>
            <w:tcW w:w="689"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kk-KZ"/>
              </w:rPr>
            </w:pPr>
            <w:r w:rsidRPr="0015219C">
              <w:rPr>
                <w:rStyle w:val="s192"/>
                <w:color w:val="auto"/>
                <w:sz w:val="18"/>
                <w:szCs w:val="18"/>
                <w:lang w:val="kk-KZ" w:eastAsia="en-US"/>
              </w:rPr>
              <w:t>сатып алу күніне эмитент рейтінгі</w:t>
            </w:r>
          </w:p>
        </w:tc>
        <w:tc>
          <w:tcPr>
            <w:tcW w:w="6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eastAsia="en-US"/>
              </w:rPr>
              <w:t xml:space="preserve">есепті күнге </w:t>
            </w:r>
            <w:r w:rsidRPr="0015219C">
              <w:rPr>
                <w:rStyle w:val="s192"/>
                <w:color w:val="auto"/>
                <w:sz w:val="18"/>
                <w:szCs w:val="18"/>
                <w:lang w:eastAsia="en-US"/>
              </w:rPr>
              <w:t>эмитент</w:t>
            </w:r>
            <w:r w:rsidRPr="0015219C">
              <w:rPr>
                <w:rStyle w:val="s192"/>
                <w:color w:val="auto"/>
                <w:sz w:val="18"/>
                <w:szCs w:val="18"/>
                <w:lang w:val="kk-KZ" w:eastAsia="en-US"/>
              </w:rPr>
              <w:t xml:space="preserve"> рейтінгі</w:t>
            </w:r>
          </w:p>
        </w:tc>
        <w:tc>
          <w:tcPr>
            <w:tcW w:w="77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eastAsia="en-US"/>
              </w:rPr>
              <w:t>сатып алу күніне бағалы қағаз рейтінгі</w:t>
            </w:r>
          </w:p>
        </w:tc>
        <w:tc>
          <w:tcPr>
            <w:tcW w:w="70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val="kk-KZ" w:eastAsia="en-US"/>
              </w:rPr>
              <w:t>есепті күнге бағалы қағаз рейтінгі</w:t>
            </w:r>
          </w:p>
        </w:tc>
      </w:tr>
      <w:tr w:rsidR="00035D3E" w:rsidRPr="0015219C" w:rsidTr="00035D3E">
        <w:trPr>
          <w:jc w:val="center"/>
        </w:trPr>
        <w:tc>
          <w:tcPr>
            <w:tcW w:w="784" w:type="pct"/>
            <w:tcBorders>
              <w:top w:val="single" w:sz="4" w:space="0" w:color="auto"/>
              <w:left w:val="single" w:sz="8" w:space="0" w:color="000000"/>
              <w:bottom w:val="single" w:sz="8" w:space="0" w:color="000000"/>
              <w:right w:val="single" w:sz="8" w:space="0" w:color="000000"/>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rPr>
            </w:pPr>
            <w:r w:rsidRPr="0015219C">
              <w:rPr>
                <w:rStyle w:val="s192"/>
                <w:color w:val="auto"/>
                <w:sz w:val="18"/>
                <w:szCs w:val="18"/>
                <w:lang w:eastAsia="en-US"/>
              </w:rPr>
              <w:t>30</w:t>
            </w:r>
          </w:p>
        </w:tc>
        <w:tc>
          <w:tcPr>
            <w:tcW w:w="682" w:type="pct"/>
            <w:tcBorders>
              <w:top w:val="single" w:sz="4" w:space="0" w:color="auto"/>
              <w:left w:val="single" w:sz="8" w:space="0" w:color="000000"/>
              <w:bottom w:val="single" w:sz="8" w:space="0" w:color="000000"/>
              <w:right w:val="single" w:sz="8" w:space="0" w:color="000000"/>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eastAsia="en-US"/>
              </w:rPr>
            </w:pPr>
            <w:r w:rsidRPr="0015219C">
              <w:rPr>
                <w:rStyle w:val="s192"/>
                <w:color w:val="auto"/>
                <w:sz w:val="18"/>
                <w:szCs w:val="18"/>
                <w:lang w:eastAsia="en-US"/>
              </w:rPr>
              <w:t>31</w:t>
            </w:r>
          </w:p>
        </w:tc>
        <w:tc>
          <w:tcPr>
            <w:tcW w:w="734" w:type="pct"/>
            <w:tcBorders>
              <w:top w:val="single" w:sz="4" w:space="0" w:color="auto"/>
              <w:left w:val="single" w:sz="8" w:space="0" w:color="000000"/>
              <w:bottom w:val="single" w:sz="8" w:space="0" w:color="000000"/>
              <w:right w:val="single" w:sz="8" w:space="0" w:color="000000"/>
            </w:tcBorders>
            <w:hideMark/>
          </w:tcPr>
          <w:p w:rsidR="00035D3E" w:rsidRPr="0015219C" w:rsidRDefault="00035D3E" w:rsidP="0015219C">
            <w:pPr>
              <w:pStyle w:val="pc"/>
              <w:widowControl w:val="0"/>
              <w:spacing w:before="0" w:beforeAutospacing="0" w:after="0" w:afterAutospacing="0"/>
              <w:jc w:val="center"/>
              <w:rPr>
                <w:rStyle w:val="s192"/>
                <w:color w:val="auto"/>
                <w:sz w:val="18"/>
                <w:szCs w:val="18"/>
                <w:lang w:eastAsia="en-US"/>
              </w:rPr>
            </w:pPr>
            <w:r w:rsidRPr="0015219C">
              <w:rPr>
                <w:rStyle w:val="s192"/>
                <w:color w:val="auto"/>
                <w:sz w:val="18"/>
                <w:szCs w:val="18"/>
                <w:lang w:eastAsia="en-US"/>
              </w:rPr>
              <w:t>32</w:t>
            </w:r>
          </w:p>
        </w:tc>
        <w:tc>
          <w:tcPr>
            <w:tcW w:w="689" w:type="pct"/>
            <w:gridSpan w:val="2"/>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rPr>
            </w:pPr>
            <w:r w:rsidRPr="0015219C">
              <w:rPr>
                <w:rStyle w:val="s192"/>
                <w:color w:val="auto"/>
                <w:sz w:val="18"/>
                <w:szCs w:val="18"/>
                <w:lang w:eastAsia="en-US"/>
              </w:rPr>
              <w:t>33</w:t>
            </w:r>
          </w:p>
        </w:tc>
        <w:tc>
          <w:tcPr>
            <w:tcW w:w="62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34</w:t>
            </w:r>
          </w:p>
        </w:tc>
        <w:tc>
          <w:tcPr>
            <w:tcW w:w="77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eastAsia="en-US"/>
              </w:rPr>
            </w:pPr>
            <w:r w:rsidRPr="0015219C">
              <w:rPr>
                <w:rStyle w:val="s192"/>
                <w:color w:val="auto"/>
                <w:sz w:val="18"/>
                <w:szCs w:val="18"/>
                <w:lang w:eastAsia="en-US"/>
              </w:rPr>
              <w:t>35</w:t>
            </w:r>
          </w:p>
        </w:tc>
        <w:tc>
          <w:tcPr>
            <w:tcW w:w="70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18"/>
                <w:szCs w:val="18"/>
                <w:lang w:val="en-US" w:eastAsia="en-US"/>
              </w:rPr>
            </w:pPr>
            <w:r w:rsidRPr="0015219C">
              <w:rPr>
                <w:rStyle w:val="s192"/>
                <w:color w:val="auto"/>
                <w:sz w:val="18"/>
                <w:szCs w:val="18"/>
                <w:lang w:eastAsia="en-US"/>
              </w:rPr>
              <w:t>36</w:t>
            </w:r>
          </w:p>
        </w:tc>
      </w:tr>
      <w:tr w:rsidR="00035D3E" w:rsidRPr="0015219C" w:rsidTr="00035D3E">
        <w:trPr>
          <w:jc w:val="center"/>
        </w:trPr>
        <w:tc>
          <w:tcPr>
            <w:tcW w:w="784" w:type="pct"/>
            <w:tcBorders>
              <w:top w:val="nil"/>
              <w:left w:val="single" w:sz="8" w:space="0" w:color="000000"/>
              <w:bottom w:val="single" w:sz="8" w:space="0" w:color="000000"/>
              <w:right w:val="single" w:sz="8" w:space="0" w:color="000000"/>
            </w:tcBorders>
            <w:hideMark/>
          </w:tcPr>
          <w:p w:rsidR="00035D3E" w:rsidRPr="0015219C" w:rsidRDefault="00035D3E" w:rsidP="0015219C">
            <w:pPr>
              <w:pStyle w:val="p"/>
              <w:widowControl w:val="0"/>
              <w:jc w:val="center"/>
              <w:rPr>
                <w:rStyle w:val="s192"/>
                <w:color w:val="auto"/>
                <w:sz w:val="18"/>
                <w:szCs w:val="18"/>
              </w:rPr>
            </w:pPr>
            <w:r w:rsidRPr="0015219C">
              <w:rPr>
                <w:rStyle w:val="s192"/>
                <w:color w:val="auto"/>
                <w:sz w:val="18"/>
                <w:szCs w:val="18"/>
                <w:lang w:eastAsia="en-US"/>
              </w:rPr>
              <w:t>…</w:t>
            </w:r>
          </w:p>
        </w:tc>
        <w:tc>
          <w:tcPr>
            <w:tcW w:w="682" w:type="pct"/>
            <w:tcBorders>
              <w:top w:val="nil"/>
              <w:left w:val="single" w:sz="8" w:space="0" w:color="000000"/>
              <w:bottom w:val="single" w:sz="8" w:space="0" w:color="000000"/>
              <w:right w:val="single" w:sz="8" w:space="0" w:color="000000"/>
            </w:tcBorders>
          </w:tcPr>
          <w:p w:rsidR="00035D3E" w:rsidRPr="0015219C" w:rsidRDefault="00035D3E" w:rsidP="0015219C">
            <w:pPr>
              <w:pStyle w:val="p"/>
              <w:widowControl w:val="0"/>
              <w:jc w:val="center"/>
              <w:rPr>
                <w:rStyle w:val="s192"/>
                <w:color w:val="auto"/>
                <w:sz w:val="18"/>
                <w:szCs w:val="18"/>
                <w:lang w:eastAsia="en-US"/>
              </w:rPr>
            </w:pPr>
          </w:p>
        </w:tc>
        <w:tc>
          <w:tcPr>
            <w:tcW w:w="734" w:type="pct"/>
            <w:tcBorders>
              <w:top w:val="nil"/>
              <w:left w:val="single" w:sz="8" w:space="0" w:color="000000"/>
              <w:bottom w:val="single" w:sz="8" w:space="0" w:color="000000"/>
              <w:right w:val="single" w:sz="8" w:space="0" w:color="000000"/>
            </w:tcBorders>
          </w:tcPr>
          <w:p w:rsidR="00035D3E" w:rsidRPr="0015219C" w:rsidRDefault="00035D3E" w:rsidP="0015219C">
            <w:pPr>
              <w:pStyle w:val="p"/>
              <w:widowControl w:val="0"/>
              <w:jc w:val="center"/>
              <w:rPr>
                <w:rStyle w:val="s192"/>
                <w:color w:val="auto"/>
                <w:sz w:val="18"/>
                <w:szCs w:val="18"/>
                <w:lang w:eastAsia="en-US"/>
              </w:rPr>
            </w:pPr>
          </w:p>
        </w:tc>
        <w:tc>
          <w:tcPr>
            <w:tcW w:w="689"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Style w:val="s192"/>
                <w:sz w:val="18"/>
                <w:szCs w:val="18"/>
                <w:lang w:eastAsia="en-US"/>
              </w:rPr>
            </w:pPr>
          </w:p>
        </w:tc>
        <w:tc>
          <w:tcPr>
            <w:tcW w:w="62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c>
          <w:tcPr>
            <w:tcW w:w="777"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sz w:val="18"/>
                <w:szCs w:val="18"/>
              </w:rPr>
            </w:pPr>
          </w:p>
        </w:tc>
      </w:tr>
    </w:tbl>
    <w:p w:rsidR="00035D3E" w:rsidRPr="0015219C" w:rsidRDefault="00035D3E" w:rsidP="0015219C">
      <w:pPr>
        <w:widowControl w:val="0"/>
        <w:jc w:val="both"/>
        <w:rPr>
          <w:rStyle w:val="s192"/>
          <w:sz w:val="28"/>
          <w:szCs w:val="28"/>
        </w:rPr>
      </w:pPr>
    </w:p>
    <w:p w:rsidR="00035D3E" w:rsidRPr="0015219C" w:rsidRDefault="00035D3E" w:rsidP="0015219C">
      <w:pPr>
        <w:widowControl w:val="0"/>
        <w:jc w:val="both"/>
        <w:rPr>
          <w:rStyle w:val="s192"/>
          <w:sz w:val="28"/>
          <w:szCs w:val="28"/>
          <w:lang w:val="kk-KZ"/>
        </w:rPr>
      </w:pP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Атауы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Мекенжайы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Электрондық пошта мекенжайы 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Орындаушы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телефоны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Күні 20__ жылғы «____» ______________ </w:t>
      </w:r>
    </w:p>
    <w:p w:rsidR="00035D3E" w:rsidRPr="0015219C" w:rsidRDefault="00035D3E" w:rsidP="0015219C">
      <w:pPr>
        <w:pStyle w:val="pc"/>
        <w:widowControl w:val="0"/>
        <w:spacing w:before="0" w:beforeAutospacing="0" w:after="0" w:afterAutospacing="0"/>
        <w:jc w:val="both"/>
        <w:rPr>
          <w:rStyle w:val="s192"/>
          <w:noProof/>
          <w:color w:val="auto"/>
          <w:sz w:val="28"/>
          <w:szCs w:val="28"/>
          <w:lang w:val="kk-KZ"/>
        </w:rPr>
        <w:sectPr w:rsidR="00035D3E" w:rsidRPr="0015219C" w:rsidSect="0015219C">
          <w:pgSz w:w="16838" w:h="11906" w:orient="landscape"/>
          <w:pgMar w:top="1418" w:right="851" w:bottom="1418" w:left="1418" w:header="709" w:footer="709" w:gutter="0"/>
          <w:cols w:space="720"/>
        </w:sect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Бағалы қағаздар туралы есеп </w:t>
      </w:r>
      <w:r w:rsidRPr="0015219C">
        <w:rPr>
          <w:color w:val="auto"/>
          <w:sz w:val="28"/>
          <w:szCs w:val="28"/>
          <w:lang w:val="kk-KZ"/>
        </w:rPr>
        <w:t>нысанына</w:t>
      </w:r>
    </w:p>
    <w:p w:rsidR="00035D3E" w:rsidRPr="0015219C" w:rsidRDefault="00035D3E" w:rsidP="0015219C">
      <w:pPr>
        <w:pStyle w:val="pr"/>
        <w:widowControl w:val="0"/>
        <w:spacing w:before="0" w:beforeAutospacing="0" w:after="0" w:afterAutospacing="0"/>
        <w:ind w:firstLine="709"/>
        <w:jc w:val="right"/>
        <w:rPr>
          <w:rStyle w:val="s192"/>
          <w:color w:val="auto"/>
          <w:sz w:val="28"/>
          <w:szCs w:val="28"/>
          <w:lang w:val="kk-KZ"/>
        </w:rPr>
      </w:pPr>
      <w:r w:rsidRPr="0015219C">
        <w:rPr>
          <w:rStyle w:val="s192"/>
          <w:color w:val="auto"/>
          <w:sz w:val="28"/>
          <w:szCs w:val="28"/>
          <w:lang w:val="kk-KZ"/>
        </w:rPr>
        <w:t>қосымша</w:t>
      </w:r>
    </w:p>
    <w:p w:rsidR="00035D3E" w:rsidRPr="0015219C" w:rsidRDefault="00035D3E" w:rsidP="0015219C">
      <w:pPr>
        <w:pStyle w:val="pc"/>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Бағалы қағаздар туралы есеп</w:t>
      </w:r>
    </w:p>
    <w:p w:rsidR="00035D3E" w:rsidRPr="0015219C" w:rsidRDefault="00035D3E" w:rsidP="0015219C">
      <w:pPr>
        <w:pStyle w:val="pc"/>
        <w:spacing w:before="0" w:beforeAutospacing="0" w:after="0" w:afterAutospacing="0"/>
        <w:jc w:val="center"/>
        <w:rPr>
          <w:rStyle w:val="s192"/>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 xml:space="preserve"> (индексі- 3 - I(R)O_M, кезеңділігі - ай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1-тарау. Жалпы ережелер</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1. Осы түсіндірмеде «Бағалы қағаздар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2. </w:t>
      </w:r>
      <w:r w:rsidRPr="0015219C">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2-тарау. Нысанды толтыру бойынша түсіндірме</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5. 6</w:t>
      </w:r>
      <w:r w:rsidRPr="0015219C">
        <w:rPr>
          <w:rStyle w:val="s192"/>
          <w:color w:val="auto"/>
          <w:sz w:val="28"/>
          <w:szCs w:val="28"/>
          <w:lang w:val="kk-KZ"/>
        </w:rPr>
        <w:t>-бағанда бағалы қағаздың халықаралық сәйкестендіру нөмірі (ISIN коды) көрсетіледі.</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6.</w:t>
      </w:r>
      <w:r w:rsidRPr="0015219C">
        <w:rPr>
          <w:color w:val="auto"/>
          <w:lang w:val="kk-KZ"/>
        </w:rPr>
        <w:t xml:space="preserve"> </w:t>
      </w:r>
      <w:r w:rsidRPr="0015219C">
        <w:rPr>
          <w:rStyle w:val="s0"/>
          <w:color w:val="auto"/>
          <w:sz w:val="28"/>
          <w:szCs w:val="28"/>
          <w:lang w:val="kk-KZ"/>
        </w:rPr>
        <w:t>7-бағанда орталық контрагенттің қатысуымен операция жасасу белгісі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7. 11</w:t>
      </w:r>
      <w:r w:rsidRPr="0015219C">
        <w:rPr>
          <w:rStyle w:val="s192"/>
          <w:color w:val="auto"/>
          <w:sz w:val="28"/>
          <w:szCs w:val="28"/>
          <w:lang w:val="kk-KZ"/>
        </w:rPr>
        <w:t>-бағанда облигациялар бойынша купондық облигация бойынша пайызбен көрсетілетін сыйақы есептелетін облигацияның номиналдық немесе 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8. 12</w:t>
      </w:r>
      <w:r w:rsidRPr="0015219C">
        <w:rPr>
          <w:rStyle w:val="s192"/>
          <w:color w:val="auto"/>
          <w:sz w:val="28"/>
          <w:szCs w:val="28"/>
          <w:lang w:val="kk-KZ"/>
        </w:rPr>
        <w:t>-бағанда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 Облигациялар бойынша шығарылым валютасы, акциялар бойынша – сатып алу валютасы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9. </w:t>
      </w:r>
      <w:r w:rsidRPr="0015219C">
        <w:rPr>
          <w:rStyle w:val="s192"/>
          <w:color w:val="auto"/>
          <w:sz w:val="28"/>
          <w:szCs w:val="28"/>
          <w:lang w:val="kk-KZ"/>
        </w:rPr>
        <w:t>13-бағанда сату үшін қолда бар қолда бар есепті күнге үлестік бағалы қағаздардың сатып алу құны, борыштық бағалы қағаздардың номиналдық құны көрсетіледі.</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 xml:space="preserve">10. 17-бағанда басқа да жиынтық кіріс арқылы әділ құны бойынша бағаланатын бағалы қағаздардың құнсыздануына арналған резерв көрсетіледі.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11. </w:t>
      </w:r>
      <w:r w:rsidRPr="0015219C">
        <w:rPr>
          <w:rStyle w:val="s192"/>
          <w:color w:val="auto"/>
          <w:sz w:val="28"/>
          <w:szCs w:val="28"/>
          <w:lang w:val="kk-KZ"/>
        </w:rPr>
        <w:t>18-бағанда пайда немесе зиян арқылы әділ құны бойынша есептелген үлестік бағалы қағаздардың есепті күнге сатып алу құны, борыштық бағалы қағаздардың номиналдық құны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12. 22</w:t>
      </w:r>
      <w:r w:rsidRPr="0015219C">
        <w:rPr>
          <w:rStyle w:val="s192"/>
          <w:color w:val="auto"/>
          <w:sz w:val="28"/>
          <w:szCs w:val="28"/>
          <w:lang w:val="kk-KZ"/>
        </w:rPr>
        <w:t>-бағанда өтелгенге дейін ұсталатын борыштық бағалы қағаздардың есепті күнге номиналдық құны, үлестік бағалы қағаздардың сатып алу құны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13. 30-бағанда Қазақстан Республикасының бейрезиденттері - заңды тұлғалардың акциялары бойынша халықаралық қор биржасының атауы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14.</w:t>
      </w:r>
      <w:r w:rsidRPr="0015219C">
        <w:rPr>
          <w:rStyle w:val="s192"/>
          <w:color w:val="auto"/>
          <w:lang w:val="kk-KZ"/>
        </w:rPr>
        <w:t xml:space="preserve"> </w:t>
      </w:r>
      <w:r w:rsidRPr="0015219C">
        <w:rPr>
          <w:rStyle w:val="s192"/>
          <w:color w:val="auto"/>
          <w:sz w:val="28"/>
          <w:szCs w:val="28"/>
          <w:lang w:val="kk-KZ"/>
        </w:rPr>
        <w:t>31 және 32-бағандарда Нормативтік құқықтық актілерді мемлекеттік тіркеу тізілімінде № 15175 тіркелген,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w:t>
      </w:r>
      <w:r w:rsidRPr="0015219C">
        <w:rPr>
          <w:rStyle w:val="s192"/>
          <w:color w:val="auto"/>
          <w:sz w:val="28"/>
          <w:szCs w:val="28"/>
          <w:lang w:val="kk-KZ"/>
        </w:rPr>
        <w:br/>
        <w:t>Қазақстан Республикасы Ұлттық Банкі Басқармасының 2017 жылғы 27</w:t>
      </w:r>
      <w:r w:rsidRPr="0015219C">
        <w:rPr>
          <w:rStyle w:val="s192"/>
          <w:color w:val="auto"/>
          <w:lang w:val="kk-KZ"/>
        </w:rPr>
        <w:t xml:space="preserve"> </w:t>
      </w:r>
      <w:r w:rsidRPr="0015219C">
        <w:rPr>
          <w:rStyle w:val="s192"/>
          <w:color w:val="auto"/>
          <w:sz w:val="28"/>
          <w:szCs w:val="28"/>
          <w:lang w:val="kk-KZ"/>
        </w:rPr>
        <w:t xml:space="preserve"> наурыздағы № 54 қаулысымен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талаптарға сәйкес Қазақстан Республикасын резиденттерінің - бағалы қағаздарының санаты көрсетіледі. Қазақстан Республикасының қор биржасы тізімінің санаты болмаған кезде 31 және 32-бағандарда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15. 33, 34, 35 </w:t>
      </w:r>
      <w:r w:rsidRPr="0015219C">
        <w:rPr>
          <w:rStyle w:val="s192"/>
          <w:color w:val="auto"/>
          <w:sz w:val="28"/>
          <w:szCs w:val="28"/>
          <w:lang w:val="kk-KZ"/>
        </w:rPr>
        <w:t xml:space="preserve">және 36-бағандарды толтыру кезінде Нормативтік құқықтық актілерді мемлекеттік тіркеу тізілімінде № 8318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рейтингілік агенттіктердің бірі берген рейтингі көрсетіледі. Рейтингі болмаған кезде </w:t>
      </w:r>
      <w:r w:rsidRPr="0015219C">
        <w:rPr>
          <w:rStyle w:val="s0"/>
          <w:color w:val="auto"/>
          <w:sz w:val="28"/>
          <w:szCs w:val="28"/>
          <w:lang w:val="kk-KZ"/>
        </w:rPr>
        <w:t xml:space="preserve">33, 34, 35 </w:t>
      </w:r>
      <w:r w:rsidRPr="0015219C">
        <w:rPr>
          <w:rStyle w:val="s192"/>
          <w:color w:val="auto"/>
          <w:sz w:val="28"/>
          <w:szCs w:val="28"/>
          <w:lang w:val="kk-KZ"/>
        </w:rPr>
        <w:t>және 36-бағандарда «рейтингі жоқ» деп көрсетіледі. Бұл бағандар Қазақстан Республикасының мемлекеттік бағалы қағаздары бойынша толтырылмайды.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0"/>
          <w:color w:val="auto"/>
          <w:sz w:val="28"/>
          <w:szCs w:val="28"/>
          <w:lang w:val="kk-KZ"/>
        </w:rPr>
        <w:t xml:space="preserve">16. </w:t>
      </w:r>
      <w:r w:rsidRPr="0015219C">
        <w:rPr>
          <w:rStyle w:val="s192"/>
          <w:color w:val="auto"/>
          <w:sz w:val="28"/>
          <w:szCs w:val="28"/>
          <w:lang w:val="kk-KZ"/>
        </w:rPr>
        <w:t xml:space="preserve">Мәліметтер болмаған жағдайда, Нысан толтырылмай ұсынылады. </w:t>
      </w:r>
      <w:r w:rsidRPr="0015219C">
        <w:rPr>
          <w:color w:val="auto"/>
          <w:sz w:val="28"/>
          <w:szCs w:val="28"/>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____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9-қосымша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275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9-қосымша</w:t>
      </w:r>
    </w:p>
    <w:p w:rsidR="00035D3E" w:rsidRPr="0015219C" w:rsidRDefault="00035D3E" w:rsidP="0015219C">
      <w:pPr>
        <w:pStyle w:val="pc"/>
        <w:widowControl w:val="0"/>
        <w:spacing w:before="0" w:beforeAutospacing="0" w:after="0" w:afterAutospacing="0"/>
        <w:jc w:val="center"/>
        <w:rPr>
          <w:rStyle w:val="s192"/>
          <w:noProof/>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noProof/>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 www.nationalbank.kz интернет ресурсында орналастырылған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color w:val="auto"/>
          <w:sz w:val="28"/>
          <w:szCs w:val="28"/>
          <w:lang w:val="kk-KZ"/>
        </w:rPr>
      </w:pPr>
      <w:r w:rsidRPr="0015219C">
        <w:rPr>
          <w:rStyle w:val="s192"/>
          <w:color w:val="auto"/>
          <w:sz w:val="28"/>
          <w:szCs w:val="28"/>
          <w:lang w:val="kk-KZ"/>
        </w:rPr>
        <w:t>«Кері репо», репо операциялары туралы есеп</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Әкімшілік деректер нысанының индексі: 9 - I(R)O_M</w:t>
      </w:r>
      <w:r w:rsidRPr="0015219C">
        <w:rPr>
          <w:color w:val="auto"/>
          <w:sz w:val="28"/>
          <w:szCs w:val="28"/>
          <w:lang w:val="kk-KZ"/>
        </w:rPr>
        <w:t xml:space="preserve">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Кезеңділігі: ай сайын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Есепті кезеңі: 20__жылғы «___»________ жағдай бойынша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Ақпарат ұсынатын тұлғалар тобы: 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Әкімшілік деректер нысанын ұсыну мерзімі: есепті айдан кейінгі айдың </w:t>
      </w:r>
      <w:r w:rsidRPr="0015219C">
        <w:rPr>
          <w:rStyle w:val="s192"/>
          <w:color w:val="auto"/>
          <w:sz w:val="28"/>
          <w:szCs w:val="28"/>
          <w:lang w:val="kk-KZ"/>
        </w:rPr>
        <w:br/>
        <w:t>6 (алтыншы) жұмыс күнінен кешіктірмей, ай сайын</w:t>
      </w:r>
    </w:p>
    <w:p w:rsidR="00035D3E" w:rsidRPr="0015219C" w:rsidRDefault="00035D3E" w:rsidP="0015219C">
      <w:pPr>
        <w:widowControl w:val="0"/>
        <w:rPr>
          <w:rStyle w:val="s192"/>
          <w:noProof/>
          <w:sz w:val="28"/>
          <w:szCs w:val="28"/>
          <w:lang w:val="kk-KZ"/>
        </w:rPr>
      </w:pPr>
      <w:r w:rsidRPr="0015219C">
        <w:rPr>
          <w:rStyle w:val="s192"/>
          <w:noProof/>
          <w:sz w:val="28"/>
          <w:szCs w:val="28"/>
          <w:lang w:val="kk-KZ"/>
        </w:rPr>
        <w:br w:type="page"/>
      </w:r>
    </w:p>
    <w:p w:rsidR="00035D3E" w:rsidRPr="0015219C" w:rsidRDefault="00035D3E" w:rsidP="0015219C">
      <w:pPr>
        <w:pStyle w:val="pr"/>
        <w:widowControl w:val="0"/>
        <w:spacing w:before="0" w:beforeAutospacing="0" w:after="0" w:afterAutospacing="0"/>
        <w:jc w:val="both"/>
        <w:rPr>
          <w:rStyle w:val="s192"/>
          <w:noProof/>
          <w:color w:val="auto"/>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192"/>
          <w:color w:val="auto"/>
          <w:sz w:val="28"/>
          <w:szCs w:val="28"/>
          <w:lang w:val="kk-KZ"/>
        </w:rPr>
        <w:t xml:space="preserve">Нысан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Кесте. «Кері репо», репо операциялары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767"/>
        <w:gridCol w:w="4136"/>
        <w:gridCol w:w="2531"/>
        <w:gridCol w:w="2288"/>
        <w:gridCol w:w="1969"/>
        <w:gridCol w:w="1858"/>
      </w:tblGrid>
      <w:tr w:rsidR="00035D3E"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w:t>
            </w:r>
          </w:p>
        </w:tc>
        <w:tc>
          <w:tcPr>
            <w:tcW w:w="413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rStyle w:val="s192"/>
                <w:color w:val="auto"/>
                <w:lang w:val="kk-KZ"/>
              </w:rPr>
            </w:pPr>
            <w:r w:rsidRPr="0015219C">
              <w:rPr>
                <w:rStyle w:val="s192"/>
                <w:color w:val="auto"/>
                <w:lang w:val="kk-KZ"/>
              </w:rPr>
              <w:t>Операция мазмұны,</w:t>
            </w:r>
          </w:p>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Бағалы қағаз эмитентінің атауы</w:t>
            </w:r>
          </w:p>
        </w:tc>
        <w:tc>
          <w:tcPr>
            <w:tcW w:w="2531" w:type="dxa"/>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Бағалы қағаздың халықаралық сәйкестендіру нөмірі (</w:t>
            </w:r>
            <w:r w:rsidRPr="0015219C">
              <w:rPr>
                <w:color w:val="auto"/>
                <w:lang w:val="kk-KZ"/>
              </w:rPr>
              <w:t>ISIN коды)</w:t>
            </w: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ind w:right="93"/>
              <w:jc w:val="center"/>
              <w:rPr>
                <w:rStyle w:val="s192"/>
                <w:color w:val="auto"/>
                <w:lang w:val="kk-KZ"/>
              </w:rPr>
            </w:pPr>
            <w:r w:rsidRPr="0015219C">
              <w:rPr>
                <w:rStyle w:val="s192"/>
                <w:color w:val="auto"/>
                <w:lang w:val="kk-KZ"/>
              </w:rPr>
              <w:t>Орталық контрагенттің қатысуымен операция жасасу белгісі (иә, жоқ)</w:t>
            </w:r>
          </w:p>
        </w:tc>
        <w:tc>
          <w:tcPr>
            <w:tcW w:w="1969" w:type="dxa"/>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Репо шартын жасау күні</w:t>
            </w:r>
          </w:p>
        </w:tc>
        <w:tc>
          <w:tcPr>
            <w:tcW w:w="18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Репо шартының нөмірі</w:t>
            </w: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w:t>
            </w: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lang w:val="kk-KZ"/>
              </w:rPr>
            </w:pPr>
            <w:r w:rsidRPr="0015219C">
              <w:rPr>
                <w:rStyle w:val="s192"/>
                <w:color w:val="auto"/>
                <w:lang w:val="kk-KZ"/>
              </w:rPr>
              <w:t>4</w:t>
            </w: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5</w:t>
            </w: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6</w:t>
            </w: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«Автоматты» тәсiлмен жасалатын «кері репо» операциясы</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Репо операциялары</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«Тікелей» тәсіл</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2.1.1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2.2</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«Автоматты» тәсіл</w:t>
            </w: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2.2.1</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r w:rsidR="00035D3E"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41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531"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88"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196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008"/>
        <w:gridCol w:w="1068"/>
        <w:gridCol w:w="2581"/>
        <w:gridCol w:w="1857"/>
        <w:gridCol w:w="2465"/>
        <w:gridCol w:w="1944"/>
        <w:gridCol w:w="1813"/>
        <w:gridCol w:w="1813"/>
      </w:tblGrid>
      <w:tr w:rsidR="0015219C" w:rsidRPr="0015219C" w:rsidTr="00035D3E">
        <w:trPr>
          <w:jc w:val="center"/>
        </w:trPr>
        <w:tc>
          <w:tcPr>
            <w:tcW w:w="713"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Күні</w:t>
            </w:r>
          </w:p>
        </w:tc>
        <w:tc>
          <w:tcPr>
            <w:tcW w:w="88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Репо операциясының мерзімі, күндер</w:t>
            </w:r>
          </w:p>
        </w:tc>
        <w:tc>
          <w:tcPr>
            <w:tcW w:w="63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Сыйақы мөлшерлемесі, пайызбен</w:t>
            </w:r>
          </w:p>
        </w:tc>
        <w:tc>
          <w:tcPr>
            <w:tcW w:w="84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Репо операциясының нысанасы болып табылатын бағалы қағаздардың саны</w:t>
            </w:r>
          </w:p>
        </w:tc>
        <w:tc>
          <w:tcPr>
            <w:tcW w:w="66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Репо сомасы, мың теңге</w:t>
            </w:r>
          </w:p>
        </w:tc>
        <w:tc>
          <w:tcPr>
            <w:tcW w:w="62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Бағалы қағаз валютасы</w:t>
            </w:r>
          </w:p>
        </w:tc>
        <w:tc>
          <w:tcPr>
            <w:tcW w:w="623" w:type="pct"/>
            <w:vMerge w:val="restart"/>
            <w:tcBorders>
              <w:top w:val="single" w:sz="8" w:space="0" w:color="000000"/>
              <w:left w:val="nil"/>
              <w:right w:val="single" w:sz="8" w:space="0" w:color="000000"/>
            </w:tcBorders>
          </w:tcPr>
          <w:p w:rsidR="00035D3E" w:rsidRPr="0015219C" w:rsidRDefault="00035D3E" w:rsidP="0015219C">
            <w:pPr>
              <w:pStyle w:val="pc"/>
              <w:widowControl w:val="0"/>
              <w:spacing w:before="0" w:beforeAutospacing="0" w:after="0" w:afterAutospacing="0"/>
              <w:jc w:val="center"/>
              <w:rPr>
                <w:rStyle w:val="s192"/>
                <w:color w:val="auto"/>
                <w:lang w:val="kk-KZ"/>
              </w:rPr>
            </w:pPr>
            <w:r w:rsidRPr="0015219C">
              <w:rPr>
                <w:rStyle w:val="s192"/>
                <w:color w:val="auto"/>
                <w:lang w:val="kk-KZ"/>
              </w:rPr>
              <w:t>Құнсыздануға арналған резервтер, мың теңге</w:t>
            </w:r>
          </w:p>
        </w:tc>
      </w:tr>
      <w:tr w:rsidR="0015219C" w:rsidRPr="0015219C" w:rsidTr="00035D3E">
        <w:trPr>
          <w:jc w:val="center"/>
        </w:trPr>
        <w:tc>
          <w:tcPr>
            <w:tcW w:w="346"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Репо ашу</w:t>
            </w:r>
          </w:p>
        </w:tc>
        <w:tc>
          <w:tcPr>
            <w:tcW w:w="367" w:type="pct"/>
            <w:tcBorders>
              <w:top w:val="nil"/>
              <w:left w:val="nil"/>
              <w:bottom w:val="single" w:sz="4" w:space="0" w:color="auto"/>
              <w:right w:val="single" w:sz="8" w:space="0" w:color="000000"/>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Репо жабу</w:t>
            </w:r>
          </w:p>
        </w:tc>
        <w:tc>
          <w:tcPr>
            <w:tcW w:w="887" w:type="pct"/>
            <w:vMerge/>
            <w:tcBorders>
              <w:top w:val="single" w:sz="8" w:space="0" w:color="000000"/>
              <w:left w:val="nil"/>
              <w:bottom w:val="single" w:sz="4" w:space="0" w:color="auto"/>
              <w:right w:val="single" w:sz="8" w:space="0" w:color="000000"/>
            </w:tcBorders>
            <w:vAlign w:val="center"/>
            <w:hideMark/>
          </w:tcPr>
          <w:p w:rsidR="00035D3E" w:rsidRPr="0015219C" w:rsidRDefault="00035D3E" w:rsidP="0015219C">
            <w:pPr>
              <w:widowControl w:val="0"/>
              <w:jc w:val="center"/>
              <w:rPr>
                <w:lang w:val="kk-KZ"/>
              </w:rPr>
            </w:pPr>
          </w:p>
        </w:tc>
        <w:tc>
          <w:tcPr>
            <w:tcW w:w="638" w:type="pct"/>
            <w:vMerge/>
            <w:tcBorders>
              <w:top w:val="single" w:sz="8" w:space="0" w:color="000000"/>
              <w:left w:val="nil"/>
              <w:bottom w:val="single" w:sz="4" w:space="0" w:color="auto"/>
              <w:right w:val="single" w:sz="8" w:space="0" w:color="000000"/>
            </w:tcBorders>
            <w:vAlign w:val="center"/>
            <w:hideMark/>
          </w:tcPr>
          <w:p w:rsidR="00035D3E" w:rsidRPr="0015219C" w:rsidRDefault="00035D3E" w:rsidP="0015219C">
            <w:pPr>
              <w:widowControl w:val="0"/>
              <w:jc w:val="center"/>
              <w:rPr>
                <w:lang w:val="kk-KZ"/>
              </w:rPr>
            </w:pPr>
          </w:p>
        </w:tc>
        <w:tc>
          <w:tcPr>
            <w:tcW w:w="847" w:type="pct"/>
            <w:vMerge/>
            <w:tcBorders>
              <w:top w:val="single" w:sz="8" w:space="0" w:color="000000"/>
              <w:left w:val="nil"/>
              <w:bottom w:val="single" w:sz="4" w:space="0" w:color="auto"/>
              <w:right w:val="single" w:sz="8" w:space="0" w:color="000000"/>
            </w:tcBorders>
            <w:vAlign w:val="center"/>
            <w:hideMark/>
          </w:tcPr>
          <w:p w:rsidR="00035D3E" w:rsidRPr="0015219C" w:rsidRDefault="00035D3E" w:rsidP="0015219C">
            <w:pPr>
              <w:widowControl w:val="0"/>
              <w:jc w:val="center"/>
              <w:rPr>
                <w:lang w:val="kk-KZ"/>
              </w:rPr>
            </w:pPr>
          </w:p>
        </w:tc>
        <w:tc>
          <w:tcPr>
            <w:tcW w:w="668" w:type="pct"/>
            <w:vMerge/>
            <w:tcBorders>
              <w:top w:val="single" w:sz="8" w:space="0" w:color="000000"/>
              <w:left w:val="nil"/>
              <w:bottom w:val="single" w:sz="4" w:space="0" w:color="auto"/>
              <w:right w:val="single" w:sz="8" w:space="0" w:color="000000"/>
            </w:tcBorders>
            <w:vAlign w:val="center"/>
            <w:hideMark/>
          </w:tcPr>
          <w:p w:rsidR="00035D3E" w:rsidRPr="0015219C" w:rsidRDefault="00035D3E" w:rsidP="0015219C">
            <w:pPr>
              <w:widowControl w:val="0"/>
              <w:jc w:val="center"/>
              <w:rPr>
                <w:lang w:val="kk-KZ"/>
              </w:rPr>
            </w:pPr>
          </w:p>
        </w:tc>
        <w:tc>
          <w:tcPr>
            <w:tcW w:w="623" w:type="pct"/>
            <w:vMerge/>
            <w:tcBorders>
              <w:top w:val="single" w:sz="8" w:space="0" w:color="000000"/>
              <w:left w:val="nil"/>
              <w:bottom w:val="single" w:sz="4" w:space="0" w:color="auto"/>
              <w:right w:val="single" w:sz="8" w:space="0" w:color="000000"/>
            </w:tcBorders>
            <w:vAlign w:val="center"/>
            <w:hideMark/>
          </w:tcPr>
          <w:p w:rsidR="00035D3E" w:rsidRPr="0015219C" w:rsidRDefault="00035D3E" w:rsidP="0015219C">
            <w:pPr>
              <w:widowControl w:val="0"/>
              <w:jc w:val="center"/>
              <w:rPr>
                <w:lang w:val="kk-KZ"/>
              </w:rPr>
            </w:pPr>
          </w:p>
        </w:tc>
        <w:tc>
          <w:tcPr>
            <w:tcW w:w="623" w:type="pct"/>
            <w:vMerge/>
            <w:tcBorders>
              <w:left w:val="nil"/>
              <w:bottom w:val="single" w:sz="4" w:space="0" w:color="auto"/>
              <w:right w:val="single" w:sz="8" w:space="0" w:color="000000"/>
            </w:tcBorders>
          </w:tcPr>
          <w:p w:rsidR="00035D3E" w:rsidRPr="0015219C" w:rsidRDefault="00035D3E" w:rsidP="0015219C">
            <w:pPr>
              <w:widowControl w:val="0"/>
              <w:jc w:val="center"/>
              <w:rPr>
                <w:lang w:val="kk-KZ"/>
              </w:rPr>
            </w:pPr>
          </w:p>
        </w:tc>
      </w:tr>
      <w:tr w:rsidR="0015219C" w:rsidRPr="0015219C" w:rsidTr="00035D3E">
        <w:trPr>
          <w:jc w:val="center"/>
        </w:trPr>
        <w:tc>
          <w:tcPr>
            <w:tcW w:w="3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7</w:t>
            </w:r>
          </w:p>
        </w:tc>
        <w:tc>
          <w:tcPr>
            <w:tcW w:w="36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8</w:t>
            </w:r>
          </w:p>
        </w:tc>
        <w:tc>
          <w:tcPr>
            <w:tcW w:w="8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9</w:t>
            </w:r>
          </w:p>
        </w:tc>
        <w:tc>
          <w:tcPr>
            <w:tcW w:w="6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10</w:t>
            </w:r>
          </w:p>
        </w:tc>
        <w:tc>
          <w:tcPr>
            <w:tcW w:w="8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11</w:t>
            </w:r>
          </w:p>
        </w:tc>
        <w:tc>
          <w:tcPr>
            <w:tcW w:w="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12</w:t>
            </w:r>
          </w:p>
        </w:tc>
        <w:tc>
          <w:tcPr>
            <w:tcW w:w="6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13</w:t>
            </w:r>
          </w:p>
        </w:tc>
        <w:tc>
          <w:tcPr>
            <w:tcW w:w="623" w:type="pct"/>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lang w:val="kk-KZ"/>
              </w:rPr>
            </w:pPr>
            <w:r w:rsidRPr="0015219C">
              <w:rPr>
                <w:rStyle w:val="s192"/>
                <w:color w:val="auto"/>
                <w:lang w:val="kk-KZ"/>
              </w:rPr>
              <w:t>14</w:t>
            </w:r>
          </w:p>
        </w:tc>
      </w:tr>
      <w:tr w:rsidR="0015219C" w:rsidRPr="0015219C" w:rsidTr="00035D3E">
        <w:trPr>
          <w:jc w:val="center"/>
        </w:trPr>
        <w:tc>
          <w:tcPr>
            <w:tcW w:w="34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36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8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6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8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6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623" w:type="pct"/>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r>
    </w:tbl>
    <w:p w:rsidR="00035D3E" w:rsidRPr="0015219C" w:rsidRDefault="00035D3E" w:rsidP="0015219C">
      <w:pPr>
        <w:widowControl w:val="0"/>
        <w:jc w:val="both"/>
        <w:rPr>
          <w:rStyle w:val="s192"/>
          <w:sz w:val="28"/>
          <w:szCs w:val="28"/>
          <w:lang w:val="kk-KZ"/>
        </w:rPr>
      </w:pPr>
    </w:p>
    <w:p w:rsidR="00035D3E" w:rsidRPr="0015219C" w:rsidRDefault="00035D3E" w:rsidP="0015219C">
      <w:pPr>
        <w:widowControl w:val="0"/>
        <w:jc w:val="both"/>
        <w:rPr>
          <w:rStyle w:val="s192"/>
          <w:sz w:val="28"/>
          <w:szCs w:val="28"/>
          <w:lang w:val="kk-KZ"/>
        </w:rPr>
      </w:pP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Атауы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Мекенжайы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Электрондық пошта мекенжайы 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Орындаушы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телефоны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w:t>
      </w:r>
    </w:p>
    <w:p w:rsidR="00035D3E" w:rsidRPr="0015219C" w:rsidRDefault="00035D3E" w:rsidP="0015219C">
      <w:pPr>
        <w:pStyle w:val="pc"/>
        <w:widowControl w:val="0"/>
        <w:spacing w:before="0" w:beforeAutospacing="0" w:after="0" w:afterAutospacing="0"/>
        <w:ind w:firstLine="709"/>
        <w:jc w:val="both"/>
        <w:rPr>
          <w:rStyle w:val="s192"/>
          <w:color w:val="auto"/>
          <w:sz w:val="28"/>
          <w:szCs w:val="28"/>
          <w:lang w:val="kk-KZ"/>
        </w:rPr>
        <w:sectPr w:rsidR="00035D3E" w:rsidRPr="0015219C" w:rsidSect="0015219C">
          <w:pgSz w:w="16838" w:h="11906" w:orient="landscape"/>
          <w:pgMar w:top="1418" w:right="851" w:bottom="1418" w:left="1418" w:header="709" w:footer="709" w:gutter="0"/>
          <w:cols w:space="720"/>
        </w:sectPr>
      </w:pPr>
      <w:r w:rsidRPr="0015219C">
        <w:rPr>
          <w:rStyle w:val="s192"/>
          <w:color w:val="auto"/>
          <w:sz w:val="28"/>
          <w:szCs w:val="28"/>
          <w:lang w:val="kk-KZ"/>
        </w:rPr>
        <w:t>Күні 20__ жылғы «____» ______________</w:t>
      </w:r>
    </w:p>
    <w:p w:rsidR="00035D3E" w:rsidRPr="0015219C" w:rsidRDefault="00035D3E" w:rsidP="0015219C">
      <w:pPr>
        <w:widowControl w:val="0"/>
        <w:ind w:firstLine="709"/>
        <w:jc w:val="right"/>
        <w:rPr>
          <w:sz w:val="28"/>
          <w:szCs w:val="28"/>
          <w:lang w:val="kk-KZ"/>
        </w:rPr>
      </w:pPr>
      <w:r w:rsidRPr="0015219C">
        <w:rPr>
          <w:rStyle w:val="s192"/>
          <w:sz w:val="28"/>
          <w:szCs w:val="28"/>
          <w:lang w:val="kk-KZ"/>
        </w:rPr>
        <w:t xml:space="preserve">«Кері репо», репо </w:t>
      </w:r>
      <w:r w:rsidRPr="0015219C">
        <w:rPr>
          <w:sz w:val="28"/>
          <w:szCs w:val="28"/>
          <w:lang w:val="kk-KZ"/>
        </w:rPr>
        <w:t>операциялары</w:t>
      </w:r>
    </w:p>
    <w:p w:rsidR="00035D3E" w:rsidRPr="0015219C" w:rsidRDefault="00035D3E" w:rsidP="0015219C">
      <w:pPr>
        <w:widowControl w:val="0"/>
        <w:ind w:firstLine="709"/>
        <w:jc w:val="right"/>
        <w:rPr>
          <w:sz w:val="28"/>
          <w:szCs w:val="28"/>
          <w:lang w:val="kk-KZ"/>
        </w:rPr>
      </w:pPr>
      <w:r w:rsidRPr="0015219C">
        <w:rPr>
          <w:rStyle w:val="s192"/>
          <w:sz w:val="28"/>
          <w:szCs w:val="28"/>
          <w:lang w:val="kk-KZ"/>
        </w:rPr>
        <w:t xml:space="preserve">туралы есеп </w:t>
      </w:r>
      <w:r w:rsidRPr="0015219C">
        <w:rPr>
          <w:sz w:val="28"/>
          <w:szCs w:val="28"/>
          <w:lang w:val="kk-KZ"/>
        </w:rPr>
        <w:t>нысанына</w:t>
      </w:r>
    </w:p>
    <w:p w:rsidR="00035D3E" w:rsidRPr="0015219C" w:rsidRDefault="00035D3E" w:rsidP="0015219C">
      <w:pPr>
        <w:pStyle w:val="pr"/>
        <w:widowControl w:val="0"/>
        <w:spacing w:before="0" w:beforeAutospacing="0" w:after="0" w:afterAutospacing="0"/>
        <w:ind w:firstLine="709"/>
        <w:jc w:val="right"/>
        <w:rPr>
          <w:rStyle w:val="s192"/>
          <w:color w:val="auto"/>
          <w:sz w:val="28"/>
          <w:szCs w:val="28"/>
          <w:lang w:val="kk-KZ"/>
        </w:rPr>
      </w:pPr>
      <w:r w:rsidRPr="0015219C">
        <w:rPr>
          <w:rStyle w:val="s192"/>
          <w:color w:val="auto"/>
          <w:sz w:val="28"/>
          <w:szCs w:val="28"/>
          <w:lang w:val="kk-KZ"/>
        </w:rPr>
        <w:t>қосымша</w:t>
      </w:r>
    </w:p>
    <w:p w:rsidR="00035D3E" w:rsidRPr="0015219C" w:rsidRDefault="00035D3E" w:rsidP="0015219C">
      <w:pPr>
        <w:pStyle w:val="pr"/>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«Кері репо», репо операциялары туралы есеп</w:t>
      </w:r>
    </w:p>
    <w:p w:rsidR="00035D3E" w:rsidRPr="0015219C" w:rsidRDefault="00035D3E" w:rsidP="0015219C">
      <w:pPr>
        <w:pStyle w:val="pc"/>
        <w:spacing w:before="0" w:beforeAutospacing="0" w:after="0" w:afterAutospacing="0"/>
        <w:jc w:val="center"/>
        <w:rPr>
          <w:rStyle w:val="s192"/>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(индексі- 9 - I(R)O_M, кезеңділігі - ай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1-тарау. Жалпы ережелер</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1. Осы түсіндірмеде «Кері репо», репо операциялары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2. </w:t>
      </w:r>
      <w:r w:rsidRPr="0015219C">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3. Нысанды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2-тарау. Нысанды толтыру бойынша түсіндірме</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5. 3</w:t>
      </w:r>
      <w:r w:rsidRPr="0015219C">
        <w:rPr>
          <w:rStyle w:val="s192"/>
          <w:color w:val="auto"/>
          <w:sz w:val="28"/>
          <w:szCs w:val="28"/>
          <w:lang w:val="kk-KZ"/>
        </w:rPr>
        <w:t>-бағанда бағалы қағаздың халықаралық сәйкестендіру нөмірі (ISIN коды) көрсетіледі.</w:t>
      </w:r>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6.</w:t>
      </w:r>
      <w:r w:rsidRPr="0015219C">
        <w:rPr>
          <w:color w:val="auto"/>
          <w:sz w:val="28"/>
          <w:szCs w:val="28"/>
          <w:lang w:val="kk-KZ"/>
        </w:rPr>
        <w:t xml:space="preserve"> 4</w:t>
      </w:r>
      <w:r w:rsidRPr="0015219C">
        <w:rPr>
          <w:rStyle w:val="s0"/>
          <w:color w:val="auto"/>
          <w:sz w:val="28"/>
          <w:szCs w:val="28"/>
          <w:lang w:val="kk-KZ"/>
        </w:rPr>
        <w:t>-бағанда орталық контрагенттің қатысуымен операция жасасу белгісі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0"/>
          <w:color w:val="auto"/>
          <w:sz w:val="28"/>
          <w:szCs w:val="28"/>
          <w:lang w:val="kk-KZ"/>
        </w:rPr>
        <w:t>7. 10</w:t>
      </w:r>
      <w:r w:rsidRPr="0015219C">
        <w:rPr>
          <w:rStyle w:val="s192"/>
          <w:color w:val="auto"/>
          <w:sz w:val="28"/>
          <w:szCs w:val="28"/>
          <w:lang w:val="kk-KZ"/>
        </w:rPr>
        <w:t>-бағанда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0"/>
          <w:color w:val="auto"/>
          <w:sz w:val="28"/>
          <w:szCs w:val="28"/>
          <w:lang w:val="kk-KZ"/>
        </w:rPr>
        <w:t>8. 13</w:t>
      </w:r>
      <w:r w:rsidRPr="0015219C">
        <w:rPr>
          <w:rStyle w:val="s192"/>
          <w:color w:val="auto"/>
          <w:sz w:val="28"/>
          <w:szCs w:val="28"/>
          <w:lang w:val="kk-KZ"/>
        </w:rPr>
        <w:t>-бағанда репо операциясына сәйкес бағалы қағаз валютасы «Валюталар мен қорларды белгілеуге арналған кодтар» ҚР ҰС 07 ISO 4217 Қазақстан Республикасының ұлттық сыныптауышына сәйкес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9. 14-бағанда репо және (немесе) «кері репо» операцияларының құнсыздануына арналған резерв, мың теңгемен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10. Мәліметтер болмаған жағдайда, Нысан толтырылмай ұсынылады.</w:t>
      </w:r>
    </w:p>
    <w:p w:rsidR="00035D3E" w:rsidRPr="0015219C" w:rsidRDefault="00035D3E" w:rsidP="0015219C">
      <w:pPr>
        <w:rPr>
          <w:rStyle w:val="s192"/>
          <w:sz w:val="28"/>
          <w:szCs w:val="28"/>
          <w:lang w:val="kk-KZ"/>
        </w:rPr>
      </w:pPr>
      <w:r w:rsidRPr="0015219C">
        <w:rPr>
          <w:rStyle w:val="s192"/>
          <w:sz w:val="28"/>
          <w:szCs w:val="28"/>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____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10-қосымша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275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14-қосымша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r"/>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 www.nationalbank.kz интернет ресурсында орналастырылған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«Жалпы сақтандыру» саласы бойынша сақтандыру резервтерін есептеу туралы есеп</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Әкімшілік деректер нысанының индексі: 14 - I(R)O_M</w:t>
      </w:r>
      <w:r w:rsidRPr="0015219C">
        <w:rPr>
          <w:color w:val="auto"/>
          <w:sz w:val="28"/>
          <w:szCs w:val="28"/>
          <w:lang w:val="kk-KZ"/>
        </w:rPr>
        <w:t xml:space="preserve">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Кезеңділігі: ай сайын</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Есепті кезеңі: 20__жылғы «___»________ жағдай бойынша</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Ақпарат ұсынатын тұлғалар тобы: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192"/>
          <w:color w:val="auto"/>
          <w:sz w:val="28"/>
          <w:szCs w:val="28"/>
          <w:lang w:val="kk-KZ"/>
        </w:rPr>
        <w:t xml:space="preserve">Әкімшілік деректер нысанын ұсыну мерзімі: есепті айдан кейінгі айдың </w:t>
      </w:r>
      <w:r w:rsidRPr="0015219C">
        <w:rPr>
          <w:rStyle w:val="s192"/>
          <w:color w:val="auto"/>
          <w:sz w:val="28"/>
          <w:szCs w:val="28"/>
          <w:lang w:val="kk-KZ"/>
        </w:rPr>
        <w:br/>
        <w:t>6 (алтыншы) жұмыс күнінен кешіктірмей, ай сайын</w:t>
      </w:r>
    </w:p>
    <w:p w:rsidR="00035D3E" w:rsidRPr="0015219C" w:rsidRDefault="00035D3E" w:rsidP="0015219C">
      <w:pPr>
        <w:widowControl w:val="0"/>
        <w:rPr>
          <w:rStyle w:val="s192"/>
          <w:noProof/>
          <w:lang w:val="kk-KZ"/>
        </w:rPr>
      </w:pPr>
      <w:r w:rsidRPr="0015219C">
        <w:rPr>
          <w:rStyle w:val="s192"/>
          <w:noProof/>
          <w:lang w:val="kk-KZ"/>
        </w:rPr>
        <w:br w:type="page"/>
      </w:r>
    </w:p>
    <w:p w:rsidR="00035D3E" w:rsidRPr="0015219C" w:rsidRDefault="00035D3E" w:rsidP="0015219C">
      <w:pPr>
        <w:pStyle w:val="pr"/>
        <w:widowControl w:val="0"/>
        <w:spacing w:before="0" w:beforeAutospacing="0" w:after="0" w:afterAutospacing="0"/>
        <w:rPr>
          <w:rStyle w:val="s192"/>
          <w:noProof/>
          <w:color w:val="auto"/>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192"/>
          <w:color w:val="auto"/>
          <w:sz w:val="28"/>
          <w:szCs w:val="28"/>
          <w:lang w:val="kk-KZ"/>
        </w:rPr>
        <w:t xml:space="preserve">Нысан </w:t>
      </w:r>
    </w:p>
    <w:p w:rsidR="00035D3E" w:rsidRPr="0015219C" w:rsidRDefault="00035D3E" w:rsidP="0015219C">
      <w:pPr>
        <w:pStyle w:val="pj"/>
        <w:widowControl w:val="0"/>
        <w:spacing w:before="0" w:beforeAutospacing="0" w:after="0" w:afterAutospacing="0"/>
        <w:ind w:firstLine="709"/>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Кесте. «Жалпы сақтандыру» саласы бойынша сақтандыру резервтерін есептеу</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192"/>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816"/>
        <w:gridCol w:w="3201"/>
        <w:gridCol w:w="1981"/>
        <w:gridCol w:w="2294"/>
        <w:gridCol w:w="1994"/>
        <w:gridCol w:w="1969"/>
        <w:gridCol w:w="2294"/>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Сақтандыру сыныптарының атауы</w:t>
            </w:r>
          </w:p>
        </w:tc>
        <w:tc>
          <w:tcPr>
            <w:tcW w:w="198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Еңбек сіңірілмеген сыйлықақы резерві, жалпы сомасы</w:t>
            </w:r>
          </w:p>
        </w:tc>
        <w:tc>
          <w:tcPr>
            <w:tcW w:w="22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Еңбек сіңірілмеген сыйлықақы резервіндегі қайта сақтандырушының үлесі</w:t>
            </w:r>
          </w:p>
        </w:tc>
        <w:tc>
          <w:tcPr>
            <w:tcW w:w="19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Еңбек сіңірілмеген сыйлықақы резервінің таза сомасы</w:t>
            </w:r>
          </w:p>
        </w:tc>
        <w:tc>
          <w:tcPr>
            <w:tcW w:w="19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Болған, бірақ мәлімделмеген шығын резерві</w:t>
            </w:r>
          </w:p>
        </w:tc>
        <w:tc>
          <w:tcPr>
            <w:tcW w:w="22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Болған, бірақ мәлімделмеген шығындар резервіндегі қайта сақтандырушының үлесі</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4</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5</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6</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7</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Міндетті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көлік құралдары иелерінің азаматтық-құқықтық жауапкершілігін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тасымалдаушының жолаушылар алдындағы азаматтық-құқықтық жауапкершілігін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жекеше нотариустардың азаматтық-құқықтық жауапкершілігін сақтандыру </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экологиялық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аудиторлық ұйымдардың азаматтық-құқықтық жауапкершiлiгін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туристі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1.7</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қызметi үшiншi тұлғаларға зиян келтiру қаупiмен байланысты объектiлер иелерiнiң азаматтық-құқықтық жауапкершiлiгiн сақтандыру</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сақтандырудың өзге де түрлері (сыныптары)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Ерiктi жеке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жазатайым жағдайлардан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ауырған жағдайдан сақтандыру, оның ішінде:</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шетелге шығатындарды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сақтандырудың өзге де түрлері (сыныптары)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Ерiктi мүлiктiк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автомобиль көлiгiн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темiржол көлiгiн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әуе көлiгiн сақтандыр</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3.4</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су көлiгiн сақтандыру</w:t>
            </w:r>
          </w:p>
        </w:tc>
        <w:tc>
          <w:tcPr>
            <w:tcW w:w="198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6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ғарыш нысандарын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3.6</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жүктерді сақтандыру</w:t>
            </w:r>
          </w:p>
        </w:tc>
        <w:tc>
          <w:tcPr>
            <w:tcW w:w="198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осы кестенің 3.1, 3.2, 3.3, 3.4, 3.5 және 3.6-жолдарында көрсетілген сыныптарды қоспағанда, мүлiктi залалдан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3.8</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автомобиль көлiгi иелерiнiң азаматтық-құқықтық жауапкершiлiгiн сақтандыру</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әуе көлiгi иелерiнiң азаматтық-құқықтық жауапкершiлiгiн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су көлiгi иелерiнiң азаматтық-құқықтық жауапкершiлiгiн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ғарыш нысандары иелерінің азаматтық-құқықтық жауапкершiлiгiн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кәсіби жауапкершілікті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осы кестенің 3.8, 3.9, 3.10, 3.11 және 3.12-жолдарында көрсетілген сыныптарды қоспағанда азаматтық-құқықтық жауапкершiлiкті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заңды тұлғалардың қарыздарын сақтандыру </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3.15</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ипотеканы сақтандыру</w:t>
            </w:r>
          </w:p>
        </w:tc>
        <w:tc>
          <w:tcPr>
            <w:tcW w:w="1981"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кепілдіктер мен кепілдемелерді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3.17</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басқа да қаржы шығындарынан сақтандыру</w:t>
            </w:r>
          </w:p>
        </w:tc>
        <w:tc>
          <w:tcPr>
            <w:tcW w:w="198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осы кестенің 3.14, 3.15, 3.16 және 3.17-жолдарында көрсетілген сыныптарды қоспағанда, қаржы ұйымдарының шығындарын сақтандыру</w:t>
            </w:r>
          </w:p>
        </w:tc>
        <w:tc>
          <w:tcPr>
            <w:tcW w:w="198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титулдық сақтандыру</w:t>
            </w:r>
          </w:p>
        </w:tc>
        <w:tc>
          <w:tcPr>
            <w:tcW w:w="198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сот шығысынан сақтандыру</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сақтандырудың өзге де түрлері (сыныптары)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Барлығы</w:t>
            </w:r>
          </w:p>
        </w:tc>
        <w:tc>
          <w:tcPr>
            <w:tcW w:w="198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1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c>
          <w:tcPr>
            <w:tcW w:w="22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rPr>
                <w:color w:val="auto"/>
                <w:lang w:val="kk-KZ"/>
              </w:rPr>
            </w:pPr>
            <w:r w:rsidRPr="0015219C">
              <w:rPr>
                <w:rStyle w:val="s192"/>
                <w:color w:val="auto"/>
                <w:lang w:val="kk-KZ"/>
              </w:rPr>
              <w:t> </w:t>
            </w: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736"/>
        <w:gridCol w:w="4882"/>
        <w:gridCol w:w="4931"/>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Болған, бірақ мәлімделмеген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Мәлiмделген, бiрақ реттелмеген шығындар резерві, жалпы сомасы</w:t>
            </w:r>
          </w:p>
        </w:tc>
        <w:tc>
          <w:tcPr>
            <w:tcW w:w="49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Мәлiмделген, бiрақ реттелмеген шығындар резервіндегі қайта сақтандырушының үлесі</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9</w:t>
            </w:r>
          </w:p>
        </w:tc>
        <w:tc>
          <w:tcPr>
            <w:tcW w:w="493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10</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493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417"/>
        <w:gridCol w:w="2768"/>
        <w:gridCol w:w="4528"/>
        <w:gridCol w:w="2836"/>
      </w:tblGrid>
      <w:tr w:rsidR="00035D3E" w:rsidRPr="0015219C" w:rsidTr="00035D3E">
        <w:trPr>
          <w:jc w:val="center"/>
        </w:trPr>
        <w:tc>
          <w:tcPr>
            <w:tcW w:w="438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Мәлiмделген, бiрақ реттелмеген шығындар резервінің таза сомасы</w:t>
            </w:r>
          </w:p>
        </w:tc>
        <w:tc>
          <w:tcPr>
            <w:tcW w:w="274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Сақтандыру резервтерінің жалпы сомасы</w:t>
            </w:r>
          </w:p>
        </w:tc>
        <w:tc>
          <w:tcPr>
            <w:tcW w:w="44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Сақтандыру резервтерінің жалпы сомасындағы қайта сақтандырушының үлесі</w:t>
            </w:r>
          </w:p>
        </w:tc>
        <w:tc>
          <w:tcPr>
            <w:tcW w:w="28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Жалпы сақтандыру резервтерінің таза сомасы</w:t>
            </w:r>
          </w:p>
        </w:tc>
      </w:tr>
      <w:tr w:rsidR="00035D3E" w:rsidRPr="0015219C" w:rsidTr="00035D3E">
        <w:trPr>
          <w:jc w:val="center"/>
        </w:trPr>
        <w:tc>
          <w:tcPr>
            <w:tcW w:w="43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11</w:t>
            </w:r>
          </w:p>
        </w:tc>
        <w:tc>
          <w:tcPr>
            <w:tcW w:w="274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12</w:t>
            </w:r>
          </w:p>
        </w:tc>
        <w:tc>
          <w:tcPr>
            <w:tcW w:w="449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13</w:t>
            </w:r>
          </w:p>
        </w:tc>
        <w:tc>
          <w:tcPr>
            <w:tcW w:w="281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14</w:t>
            </w:r>
          </w:p>
        </w:tc>
      </w:tr>
      <w:tr w:rsidR="00035D3E" w:rsidRPr="0015219C" w:rsidTr="00035D3E">
        <w:trPr>
          <w:jc w:val="center"/>
        </w:trPr>
        <w:tc>
          <w:tcPr>
            <w:tcW w:w="43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274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p>
        </w:tc>
        <w:tc>
          <w:tcPr>
            <w:tcW w:w="449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p>
        </w:tc>
        <w:tc>
          <w:tcPr>
            <w:tcW w:w="281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p>
        </w:tc>
      </w:tr>
    </w:tbl>
    <w:p w:rsidR="00035D3E" w:rsidRPr="0015219C" w:rsidRDefault="00035D3E" w:rsidP="0015219C">
      <w:pPr>
        <w:pStyle w:val="p"/>
        <w:widowControl w:val="0"/>
        <w:rPr>
          <w:color w:val="auto"/>
          <w:sz w:val="28"/>
          <w:szCs w:val="28"/>
          <w:lang w:val="kk-KZ"/>
        </w:rPr>
      </w:pPr>
    </w:p>
    <w:p w:rsidR="00035D3E" w:rsidRPr="0015219C" w:rsidRDefault="00035D3E" w:rsidP="0015219C">
      <w:pPr>
        <w:pStyle w:val="p"/>
        <w:widowControl w:val="0"/>
        <w:rPr>
          <w:color w:val="auto"/>
          <w:sz w:val="28"/>
          <w:szCs w:val="28"/>
          <w:lang w:val="kk-KZ"/>
        </w:rPr>
      </w:pP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Атауы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Мекенжайы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Электрондық пошта мекенжайы 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Орындаушы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телефоны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w:t>
      </w:r>
    </w:p>
    <w:p w:rsidR="00035D3E" w:rsidRPr="0015219C" w:rsidRDefault="00035D3E" w:rsidP="0015219C">
      <w:pPr>
        <w:pStyle w:val="pc"/>
        <w:widowControl w:val="0"/>
        <w:spacing w:before="0" w:beforeAutospacing="0" w:after="0" w:afterAutospacing="0"/>
        <w:ind w:firstLine="709"/>
        <w:rPr>
          <w:rStyle w:val="s192"/>
          <w:noProof/>
          <w:color w:val="auto"/>
          <w:lang w:val="kk-KZ"/>
        </w:rPr>
        <w:sectPr w:rsidR="00035D3E" w:rsidRPr="0015219C" w:rsidSect="0015219C">
          <w:pgSz w:w="16838" w:h="11906" w:orient="landscape"/>
          <w:pgMar w:top="1418" w:right="851" w:bottom="1418" w:left="1418" w:header="709" w:footer="709" w:gutter="0"/>
          <w:cols w:space="720"/>
        </w:sectPr>
      </w:pPr>
      <w:r w:rsidRPr="0015219C">
        <w:rPr>
          <w:rStyle w:val="s192"/>
          <w:color w:val="auto"/>
          <w:sz w:val="28"/>
          <w:szCs w:val="28"/>
          <w:lang w:val="kk-KZ"/>
        </w:rPr>
        <w:t>Күні 20__ жылғы «____» ______________</w:t>
      </w:r>
    </w:p>
    <w:p w:rsidR="00035D3E" w:rsidRPr="0015219C" w:rsidRDefault="00035D3E" w:rsidP="0015219C">
      <w:pPr>
        <w:pStyle w:val="pr"/>
        <w:spacing w:before="0" w:beforeAutospacing="0" w:after="0" w:afterAutospacing="0"/>
        <w:jc w:val="right"/>
        <w:rPr>
          <w:rStyle w:val="s192"/>
          <w:color w:val="auto"/>
          <w:sz w:val="28"/>
          <w:szCs w:val="28"/>
          <w:lang w:val="kk-KZ"/>
        </w:rPr>
      </w:pPr>
      <w:r w:rsidRPr="0015219C">
        <w:rPr>
          <w:rStyle w:val="s192"/>
          <w:color w:val="auto"/>
          <w:sz w:val="28"/>
          <w:szCs w:val="28"/>
          <w:lang w:val="kk-KZ"/>
        </w:rPr>
        <w:t xml:space="preserve">«Жалпы сақтандыру» саласы бойынша </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сақтандыру резервтерiн есептеу</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туралы есеп </w:t>
      </w:r>
      <w:r w:rsidRPr="0015219C">
        <w:rPr>
          <w:color w:val="auto"/>
          <w:sz w:val="28"/>
          <w:szCs w:val="28"/>
          <w:lang w:val="kk-KZ"/>
        </w:rPr>
        <w:t>нысанына</w:t>
      </w:r>
    </w:p>
    <w:p w:rsidR="00035D3E" w:rsidRPr="0015219C" w:rsidRDefault="00035D3E" w:rsidP="0015219C">
      <w:pPr>
        <w:pStyle w:val="pr"/>
        <w:widowControl w:val="0"/>
        <w:spacing w:before="0" w:beforeAutospacing="0" w:after="0" w:afterAutospacing="0"/>
        <w:ind w:firstLine="709"/>
        <w:jc w:val="right"/>
        <w:rPr>
          <w:rStyle w:val="s192"/>
          <w:color w:val="auto"/>
          <w:sz w:val="28"/>
          <w:szCs w:val="28"/>
          <w:lang w:val="kk-KZ"/>
        </w:rPr>
      </w:pPr>
      <w:r w:rsidRPr="0015219C">
        <w:rPr>
          <w:rStyle w:val="s192"/>
          <w:color w:val="auto"/>
          <w:sz w:val="28"/>
          <w:szCs w:val="28"/>
          <w:lang w:val="kk-KZ"/>
        </w:rPr>
        <w:t>қосымша</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«Жалпы сақтандыру» саласы бойынша сақтандыру резервтерiн</w:t>
      </w: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есептеу туралы есеп</w:t>
      </w:r>
    </w:p>
    <w:p w:rsidR="00035D3E" w:rsidRPr="0015219C" w:rsidRDefault="00035D3E" w:rsidP="0015219C">
      <w:pPr>
        <w:pStyle w:val="pc"/>
        <w:spacing w:before="0" w:beforeAutospacing="0" w:after="0" w:afterAutospacing="0"/>
        <w:jc w:val="center"/>
        <w:rPr>
          <w:rStyle w:val="s192"/>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(индексі- 14 - I(R)O_M, кезеңділігі - ай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1-тарау. Жалпы ережелер</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1. Осы түсіндірмеде «Жалпы сақтандыру» саласы бойынша сақтандыру резервтерiн есептеу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2. </w:t>
      </w:r>
      <w:r w:rsidRPr="0015219C">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3. Нысанды «Жалпы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2-тарау. Нысанды толтыру бойынша түсіндірме</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0"/>
          <w:color w:val="auto"/>
          <w:sz w:val="28"/>
          <w:szCs w:val="28"/>
          <w:lang w:val="kk-KZ"/>
        </w:rPr>
        <w:t xml:space="preserve">5. </w:t>
      </w:r>
      <w:r w:rsidRPr="0015219C">
        <w:rPr>
          <w:rStyle w:val="s192"/>
          <w:color w:val="auto"/>
          <w:sz w:val="28"/>
          <w:szCs w:val="28"/>
          <w:lang w:val="kk-KZ"/>
        </w:rPr>
        <w:t>Нысанда есепті кезеңнің соңындағы сақтандыру сыныптары бөлігінде сақтандыру резервтерінің сомасы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6. Сақтандыру резервтері нормативтік құқықтық актілерді мемлекеттік тіркеу тізілімінде № 18290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талаптарға сәйкес есептеледі.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7. 4-бағанда еңбек сіңірілмеген сыйлықақы резерві бөлігінде қайта 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192"/>
          <w:color w:val="auto"/>
          <w:sz w:val="28"/>
          <w:szCs w:val="28"/>
          <w:lang w:val="kk-KZ"/>
        </w:rPr>
        <w:t>8. Мәліметтер болмаған жағдайда, Нысаy толтырылмай ұсынылады</w:t>
      </w:r>
      <w:r w:rsidRPr="0015219C">
        <w:rPr>
          <w:rStyle w:val="s0"/>
          <w:noProof/>
          <w:color w:val="auto"/>
          <w:sz w:val="28"/>
          <w:szCs w:val="28"/>
          <w:lang w:val="kk-KZ"/>
        </w:rPr>
        <w:t>.</w:t>
      </w:r>
    </w:p>
    <w:p w:rsidR="00035D3E" w:rsidRPr="0015219C" w:rsidRDefault="00035D3E" w:rsidP="0015219C">
      <w:pPr>
        <w:widowControl w:val="0"/>
        <w:rPr>
          <w:rStyle w:val="s192"/>
          <w:noProof/>
          <w:lang w:val="kk-KZ"/>
        </w:rPr>
      </w:pPr>
      <w:r w:rsidRPr="0015219C">
        <w:rPr>
          <w:rStyle w:val="s192"/>
          <w:noProof/>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____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11-қосымша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275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15-қосымша</w:t>
      </w:r>
    </w:p>
    <w:p w:rsidR="00035D3E" w:rsidRPr="0015219C" w:rsidRDefault="00035D3E" w:rsidP="0015219C">
      <w:pPr>
        <w:pStyle w:val="pj"/>
        <w:widowControl w:val="0"/>
        <w:spacing w:before="0" w:beforeAutospacing="0" w:after="0" w:afterAutospacing="0"/>
        <w:jc w:val="center"/>
        <w:rPr>
          <w:noProof/>
          <w:color w:val="auto"/>
          <w:sz w:val="28"/>
          <w:szCs w:val="28"/>
          <w:lang w:val="kk-KZ"/>
        </w:rPr>
      </w:pPr>
    </w:p>
    <w:p w:rsidR="00035D3E" w:rsidRPr="0015219C" w:rsidRDefault="00035D3E" w:rsidP="0015219C">
      <w:pPr>
        <w:pStyle w:val="pr"/>
        <w:widowControl w:val="0"/>
        <w:spacing w:before="0" w:beforeAutospacing="0" w:after="0" w:afterAutospacing="0"/>
        <w:jc w:val="center"/>
        <w:rPr>
          <w:noProof/>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 www.nationalbank.kz интернет ресурсында орналастырылған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«Өмірді сақтандыру» саласы бойынша сақтандыру резервтерін есептеу туралы есеп</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Әкімшілік деректер нысанының индексі: 15 - I(R)O_M</w:t>
      </w:r>
      <w:r w:rsidRPr="0015219C">
        <w:rPr>
          <w:color w:val="auto"/>
          <w:sz w:val="28"/>
          <w:szCs w:val="28"/>
          <w:lang w:val="kk-KZ"/>
        </w:rPr>
        <w:t xml:space="preserve">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Кезеңділігі: ай сайын</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Есепті кезеңі: 20__жылғы «___»________ жағдай бойынша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Ақпарат ұсынатын тұлғалар тобы: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Әкімшілік деректер нысанын ұсыну мерзімі: есепті айдан кейінгі айдың </w:t>
      </w:r>
      <w:r w:rsidRPr="0015219C">
        <w:rPr>
          <w:rStyle w:val="s192"/>
          <w:color w:val="auto"/>
          <w:sz w:val="28"/>
          <w:szCs w:val="28"/>
          <w:lang w:val="kk-KZ"/>
        </w:rPr>
        <w:br/>
        <w:t>6 (алтыншы) жұмыс күнінен кешіктірмей, ай сайын</w:t>
      </w:r>
    </w:p>
    <w:p w:rsidR="00035D3E" w:rsidRPr="0015219C" w:rsidRDefault="00035D3E" w:rsidP="0015219C">
      <w:pPr>
        <w:widowControl w:val="0"/>
        <w:rPr>
          <w:rStyle w:val="s192"/>
          <w:noProof/>
          <w:lang w:val="kk-KZ"/>
        </w:rPr>
      </w:pPr>
      <w:r w:rsidRPr="0015219C">
        <w:rPr>
          <w:rStyle w:val="s192"/>
          <w:noProof/>
          <w:lang w:val="kk-KZ"/>
        </w:rPr>
        <w:br w:type="page"/>
      </w:r>
    </w:p>
    <w:p w:rsidR="00035D3E" w:rsidRPr="0015219C" w:rsidRDefault="00035D3E" w:rsidP="0015219C">
      <w:pPr>
        <w:pStyle w:val="pr"/>
        <w:widowControl w:val="0"/>
        <w:spacing w:before="0" w:beforeAutospacing="0" w:after="0" w:afterAutospacing="0"/>
        <w:rPr>
          <w:rStyle w:val="s192"/>
          <w:noProof/>
          <w:color w:val="auto"/>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192"/>
          <w:color w:val="auto"/>
          <w:sz w:val="28"/>
          <w:szCs w:val="28"/>
          <w:lang w:val="kk-KZ"/>
        </w:rPr>
        <w:t>Нысан</w:t>
      </w:r>
    </w:p>
    <w:p w:rsidR="00035D3E" w:rsidRPr="0015219C" w:rsidRDefault="00035D3E" w:rsidP="0015219C">
      <w:pPr>
        <w:pStyle w:val="pj"/>
        <w:widowControl w:val="0"/>
        <w:spacing w:before="0" w:beforeAutospacing="0" w:after="0" w:afterAutospacing="0"/>
        <w:ind w:firstLine="709"/>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p>
    <w:p w:rsidR="00035D3E" w:rsidRPr="0015219C" w:rsidRDefault="00035D3E" w:rsidP="0015219C">
      <w:pPr>
        <w:pStyle w:val="pr"/>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Кесте. «Өмірді сақтандыру» саласы бойынша сақтандыру резервтерін есептеу</w:t>
      </w:r>
    </w:p>
    <w:p w:rsidR="00035D3E" w:rsidRPr="0015219C" w:rsidRDefault="00035D3E" w:rsidP="0015219C">
      <w:pPr>
        <w:pStyle w:val="pr"/>
        <w:widowControl w:val="0"/>
        <w:spacing w:before="0" w:beforeAutospacing="0" w:after="0" w:afterAutospacing="0"/>
        <w:ind w:firstLine="709"/>
        <w:jc w:val="both"/>
        <w:rPr>
          <w:rStyle w:val="s192"/>
          <w:color w:val="auto"/>
          <w:sz w:val="28"/>
          <w:szCs w:val="28"/>
          <w:lang w:val="kk-KZ"/>
        </w:r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192"/>
          <w:color w:val="auto"/>
          <w:sz w:val="28"/>
          <w:szCs w:val="28"/>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816"/>
        <w:gridCol w:w="3261"/>
        <w:gridCol w:w="2238"/>
        <w:gridCol w:w="3197"/>
        <w:gridCol w:w="2279"/>
        <w:gridCol w:w="2758"/>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Сақтандыру сыныптарының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Еңбек сіңірілмеген сыйлықақы резерві, жалпы сома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Қайта сақтандырушының еңбек сіңірілмеген сыйлықақы резервіндегі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Еңбек сіңірілмеген сыйлықақы резервінің таза сомасы</w:t>
            </w:r>
          </w:p>
        </w:tc>
        <w:tc>
          <w:tcPr>
            <w:tcW w:w="27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Өмірді сақтандыру (қайта сақтандыру) шарттары бойынша орын алмаған шығындардың резерві</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5</w:t>
            </w: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6</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осы кестенің 1.3-жолында көрсетілген сыныпты қоспағанда, өмірді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осы кестенің 1.4-жолында көрсетілген сыныпты қоспағанда, аннуитеттік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color w:val="auto"/>
                <w:lang w:val="kk-KZ"/>
              </w:rPr>
              <w:t xml:space="preserve">мемлекеттік білім беру жинақтау жүйесі шеңберінде өмірді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зейнетақы аннуитетін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туристі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жазатайым жағдайлардан сақтандыру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ауырған жағдайдан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1.7.1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шетелге шығатындарды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 xml:space="preserve">қызметкер еңбек (қызметтік) міндеттерін атқарған кезде оны жазатайым оқиғалардан сақтандыру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both"/>
              <w:rPr>
                <w:color w:val="auto"/>
                <w:lang w:val="kk-KZ"/>
              </w:rPr>
            </w:pPr>
            <w:r w:rsidRPr="0015219C">
              <w:rPr>
                <w:rStyle w:val="s192"/>
                <w:color w:val="auto"/>
                <w:lang w:val="kk-KZ"/>
              </w:rPr>
              <w:t>сақтандырудың өзге де түрлері (сыныптары)</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5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251"/>
        <w:gridCol w:w="3029"/>
        <w:gridCol w:w="2200"/>
        <w:gridCol w:w="3490"/>
        <w:gridCol w:w="2579"/>
      </w:tblGrid>
      <w:tr w:rsidR="0015219C" w:rsidRPr="0015219C" w:rsidTr="00035D3E">
        <w:trPr>
          <w:jc w:val="center"/>
        </w:trPr>
        <w:tc>
          <w:tcPr>
            <w:tcW w:w="325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Өмірді сақтандыру (қайта сақтандыру) шарттары бойынша орын алмаған шығындар резервіндегі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Өмірді сақтандыру (қайта сақтандыру) шарттары бойынша орын алмаған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Аннуитет шарттары бойынша орын алмаған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Аннуитет шарттары бойынша орын алмаған шығындар резервіндегі қайта сақтандырушының үлесі</w:t>
            </w:r>
          </w:p>
        </w:tc>
        <w:tc>
          <w:tcPr>
            <w:tcW w:w="257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Аннуитет шарттары бойынша орын алмаған шығындар резервінің таза сомасы</w:t>
            </w:r>
          </w:p>
        </w:tc>
      </w:tr>
      <w:tr w:rsidR="0015219C" w:rsidRPr="0015219C" w:rsidTr="00035D3E">
        <w:trPr>
          <w:jc w:val="center"/>
        </w:trPr>
        <w:tc>
          <w:tcPr>
            <w:tcW w:w="3251"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8</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9</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10</w:t>
            </w:r>
          </w:p>
        </w:tc>
        <w:tc>
          <w:tcPr>
            <w:tcW w:w="257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11</w:t>
            </w:r>
          </w:p>
        </w:tc>
      </w:tr>
      <w:tr w:rsidR="0015219C" w:rsidRPr="0015219C" w:rsidTr="00035D3E">
        <w:trPr>
          <w:jc w:val="center"/>
        </w:trPr>
        <w:tc>
          <w:tcPr>
            <w:tcW w:w="325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5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71"/>
        <w:gridCol w:w="3593"/>
        <w:gridCol w:w="2862"/>
        <w:gridCol w:w="2432"/>
        <w:gridCol w:w="3091"/>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Орын алған, бірақ мәлімделмеген шығындар резерві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Орын алған, бірақ мәлімделмеген шығындар резервіндегі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Орын алған, бірақ мәлімделмеген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Мәлімделген, бірақ реттелмеген шығындар резерві</w:t>
            </w:r>
          </w:p>
        </w:tc>
        <w:tc>
          <w:tcPr>
            <w:tcW w:w="309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Мәлімделген, бірақ реттелмеген шығындар резервіндегі қайта сақтандырушының үлесі</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15</w:t>
            </w:r>
          </w:p>
        </w:tc>
        <w:tc>
          <w:tcPr>
            <w:tcW w:w="309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16</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r w:rsidRPr="0015219C">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widowControl w:val="0"/>
              <w:jc w:val="center"/>
              <w:rPr>
                <w:color w:val="auto"/>
                <w:lang w:val="kk-KZ"/>
              </w:rPr>
            </w:pPr>
            <w:r w:rsidRPr="0015219C">
              <w:rPr>
                <w:rStyle w:val="s192"/>
                <w:color w:val="auto"/>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309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5857"/>
        <w:gridCol w:w="6044"/>
        <w:gridCol w:w="2648"/>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Мәлімделген, бірақ реттелмеген шығындар резервінің таза сомасы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Сақтандыру резервтеріндегі қайта сақтандырушының барлық үлесі</w:t>
            </w:r>
          </w:p>
        </w:tc>
        <w:tc>
          <w:tcPr>
            <w:tcW w:w="264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Барлық сақтандыру резервтері</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18</w:t>
            </w:r>
          </w:p>
        </w:tc>
        <w:tc>
          <w:tcPr>
            <w:tcW w:w="264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lang w:val="kk-KZ"/>
              </w:rPr>
            </w:pPr>
            <w:r w:rsidRPr="0015219C">
              <w:rPr>
                <w:rStyle w:val="s192"/>
                <w:color w:val="auto"/>
                <w:lang w:val="kk-KZ"/>
              </w:rPr>
              <w:t>19</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r w:rsidRPr="0015219C">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64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
        <w:widowControl w:val="0"/>
        <w:rPr>
          <w:color w:val="auto"/>
          <w:sz w:val="28"/>
          <w:szCs w:val="28"/>
          <w:lang w:val="kk-KZ"/>
        </w:rPr>
      </w:pPr>
    </w:p>
    <w:p w:rsidR="00035D3E" w:rsidRPr="0015219C" w:rsidRDefault="00035D3E" w:rsidP="0015219C">
      <w:pPr>
        <w:pStyle w:val="p"/>
        <w:widowControl w:val="0"/>
        <w:rPr>
          <w:color w:val="auto"/>
          <w:sz w:val="28"/>
          <w:szCs w:val="28"/>
          <w:lang w:val="kk-KZ"/>
        </w:rPr>
      </w:pP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Атауы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Мекенжайы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Электрондық пошта мекенжайы 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Орындаушы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телефоны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w:t>
      </w:r>
    </w:p>
    <w:p w:rsidR="00035D3E" w:rsidRPr="0015219C" w:rsidRDefault="00035D3E" w:rsidP="0015219C">
      <w:pPr>
        <w:pStyle w:val="pc"/>
        <w:widowControl w:val="0"/>
        <w:spacing w:before="0" w:beforeAutospacing="0" w:after="0" w:afterAutospacing="0"/>
        <w:ind w:firstLine="709"/>
        <w:jc w:val="both"/>
        <w:rPr>
          <w:noProof/>
          <w:color w:val="auto"/>
          <w:sz w:val="28"/>
          <w:szCs w:val="28"/>
          <w:lang w:val="kk-KZ"/>
        </w:rPr>
      </w:pPr>
      <w:r w:rsidRPr="0015219C">
        <w:rPr>
          <w:rStyle w:val="s192"/>
          <w:color w:val="auto"/>
          <w:sz w:val="28"/>
          <w:szCs w:val="28"/>
          <w:lang w:val="kk-KZ"/>
        </w:rPr>
        <w:t>Күні 20__ жылғы «____» ______________</w:t>
      </w:r>
    </w:p>
    <w:p w:rsidR="00035D3E" w:rsidRPr="0015219C" w:rsidRDefault="00035D3E" w:rsidP="0015219C">
      <w:pPr>
        <w:pStyle w:val="pc"/>
        <w:widowControl w:val="0"/>
        <w:spacing w:before="0" w:beforeAutospacing="0" w:after="0" w:afterAutospacing="0"/>
        <w:rPr>
          <w:rStyle w:val="s192"/>
          <w:noProof/>
          <w:color w:val="auto"/>
          <w:lang w:val="kk-KZ"/>
        </w:rPr>
        <w:sectPr w:rsidR="00035D3E" w:rsidRPr="0015219C" w:rsidSect="0015219C">
          <w:pgSz w:w="16838" w:h="11906" w:orient="landscape"/>
          <w:pgMar w:top="1418" w:right="851" w:bottom="1418" w:left="1418" w:header="709" w:footer="709" w:gutter="0"/>
          <w:cols w:space="720"/>
        </w:sectPr>
      </w:pPr>
    </w:p>
    <w:p w:rsidR="00035D3E" w:rsidRPr="0015219C" w:rsidRDefault="00035D3E" w:rsidP="0015219C">
      <w:pPr>
        <w:pStyle w:val="pr"/>
        <w:spacing w:before="0" w:beforeAutospacing="0" w:after="0" w:afterAutospacing="0"/>
        <w:jc w:val="right"/>
        <w:rPr>
          <w:rStyle w:val="s192"/>
          <w:color w:val="auto"/>
          <w:sz w:val="28"/>
          <w:szCs w:val="28"/>
          <w:lang w:val="kk-KZ"/>
        </w:rPr>
      </w:pPr>
      <w:r w:rsidRPr="0015219C">
        <w:rPr>
          <w:rStyle w:val="s192"/>
          <w:color w:val="auto"/>
          <w:sz w:val="28"/>
          <w:szCs w:val="28"/>
          <w:lang w:val="kk-KZ"/>
        </w:rPr>
        <w:t xml:space="preserve">«Өмірді сақтандыру» саласы бойынша </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сақтандыру резервтерiн есептеу</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туралы есеп </w:t>
      </w:r>
      <w:r w:rsidRPr="0015219C">
        <w:rPr>
          <w:color w:val="auto"/>
          <w:sz w:val="28"/>
          <w:szCs w:val="28"/>
          <w:lang w:val="kk-KZ"/>
        </w:rPr>
        <w:t>нысанына</w:t>
      </w:r>
    </w:p>
    <w:p w:rsidR="00035D3E" w:rsidRPr="0015219C" w:rsidRDefault="00035D3E" w:rsidP="0015219C">
      <w:pPr>
        <w:pStyle w:val="pr"/>
        <w:widowControl w:val="0"/>
        <w:spacing w:before="0" w:beforeAutospacing="0" w:after="0" w:afterAutospacing="0"/>
        <w:ind w:firstLine="709"/>
        <w:jc w:val="right"/>
        <w:rPr>
          <w:rStyle w:val="s192"/>
          <w:color w:val="auto"/>
          <w:sz w:val="28"/>
          <w:szCs w:val="28"/>
          <w:lang w:val="kk-KZ"/>
        </w:rPr>
      </w:pPr>
      <w:r w:rsidRPr="0015219C">
        <w:rPr>
          <w:rStyle w:val="s192"/>
          <w:color w:val="auto"/>
          <w:sz w:val="28"/>
          <w:szCs w:val="28"/>
          <w:lang w:val="kk-KZ"/>
        </w:rPr>
        <w:t>қосымша</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 xml:space="preserve">«Өмірді сақтандыру» саласы бойынша сақтандыру резервтерiн </w:t>
      </w: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есептеу туралы есеп</w:t>
      </w:r>
    </w:p>
    <w:p w:rsidR="00035D3E" w:rsidRPr="0015219C" w:rsidRDefault="00035D3E" w:rsidP="0015219C">
      <w:pPr>
        <w:pStyle w:val="pc"/>
        <w:spacing w:before="0" w:beforeAutospacing="0" w:after="0" w:afterAutospacing="0"/>
        <w:jc w:val="center"/>
        <w:rPr>
          <w:rStyle w:val="s192"/>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 xml:space="preserve"> (индексі - 15 - I(R)O_M, кезеңділігі - ай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rStyle w:val="s192"/>
          <w:color w:val="auto"/>
          <w:sz w:val="28"/>
          <w:szCs w:val="28"/>
          <w:lang w:val="kk-KZ"/>
        </w:rPr>
      </w:pPr>
      <w:r w:rsidRPr="0015219C">
        <w:rPr>
          <w:rStyle w:val="s192"/>
          <w:color w:val="auto"/>
          <w:sz w:val="28"/>
          <w:szCs w:val="28"/>
          <w:lang w:val="kk-KZ"/>
        </w:rPr>
        <w:t>1-тарау. Жалпы ережелер</w:t>
      </w:r>
    </w:p>
    <w:p w:rsidR="00035D3E" w:rsidRPr="0015219C" w:rsidRDefault="00035D3E" w:rsidP="0015219C">
      <w:pPr>
        <w:pStyle w:val="pc"/>
        <w:spacing w:before="0" w:beforeAutospacing="0" w:after="0" w:afterAutospacing="0"/>
        <w:jc w:val="center"/>
        <w:rPr>
          <w:color w:val="auto"/>
          <w:sz w:val="28"/>
          <w:szCs w:val="28"/>
          <w:lang w:val="kk-KZ"/>
        </w:rPr>
      </w:pPr>
    </w:p>
    <w:p w:rsidR="00035D3E" w:rsidRPr="0015219C" w:rsidRDefault="00035D3E" w:rsidP="0015219C">
      <w:pPr>
        <w:pStyle w:val="pj"/>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 Осы түсіндірмеде «Өмірді сақтандыру» саласы бойынша сақтандыру резервтерiн есептеу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rStyle w:val="s192"/>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3. Нысанды «Өмірді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2-тарау. Нысанды толтыру бойынша түсіндірме</w:t>
      </w:r>
      <w:r w:rsidRPr="0015219C">
        <w:rPr>
          <w:rStyle w:val="s1"/>
          <w:b w:val="0"/>
          <w:color w:val="auto"/>
          <w:sz w:val="28"/>
          <w:szCs w:val="28"/>
          <w:lang w:val="kk-KZ"/>
        </w:rPr>
        <w:t xml:space="preserve">  </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0"/>
          <w:color w:val="auto"/>
          <w:sz w:val="28"/>
          <w:szCs w:val="28"/>
          <w:lang w:val="kk-KZ"/>
        </w:rPr>
        <w:t xml:space="preserve">5. </w:t>
      </w:r>
      <w:r w:rsidRPr="0015219C">
        <w:rPr>
          <w:rStyle w:val="s192"/>
          <w:color w:val="auto"/>
          <w:sz w:val="28"/>
          <w:szCs w:val="28"/>
          <w:lang w:val="kk-KZ"/>
        </w:rPr>
        <w:t>Нысанда есепті кезеңнің соңындағы сақтандыру сыныптары бөлігінде сақтандыру резервтерінің сомасы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6. Сақтандыру резервтері нормативтік құқықтық актілерді мемлекеттік тіркеу тізілімінде № 18290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талаптарға сәйкес есептеледі.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7. 4-бағанда еңбек сіңірілмеген сыйлықақы резерві бөлігінде қайта 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8. 1.2-жолда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9. 1.4-жолда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10.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noProof/>
          <w:color w:val="auto"/>
          <w:sz w:val="28"/>
          <w:szCs w:val="28"/>
          <w:lang w:val="kk-KZ"/>
        </w:rPr>
      </w:pPr>
      <w:r w:rsidRPr="0015219C">
        <w:rPr>
          <w:rStyle w:val="s192"/>
          <w:color w:val="auto"/>
          <w:sz w:val="28"/>
          <w:szCs w:val="28"/>
          <w:lang w:val="kk-KZ"/>
        </w:rPr>
        <w:t>11. Мәліметтер болмаған жағдайда, Нысан толтырылмай ұсынылады</w:t>
      </w:r>
      <w:r w:rsidRPr="0015219C">
        <w:rPr>
          <w:rStyle w:val="s192"/>
          <w:noProof/>
          <w:color w:val="auto"/>
          <w:sz w:val="28"/>
          <w:szCs w:val="28"/>
          <w:lang w:val="kk-KZ"/>
        </w:rPr>
        <w:t>.</w:t>
      </w:r>
    </w:p>
    <w:p w:rsidR="00035D3E" w:rsidRPr="0015219C" w:rsidRDefault="00035D3E" w:rsidP="0015219C">
      <w:pPr>
        <w:widowControl w:val="0"/>
        <w:rPr>
          <w:rStyle w:val="s192"/>
          <w:noProof/>
          <w:lang w:val="kk-KZ"/>
        </w:rPr>
      </w:pPr>
      <w:r w:rsidRPr="0015219C">
        <w:rPr>
          <w:rStyle w:val="s192"/>
          <w:noProof/>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____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12-қосымша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275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16-қосымша</w:t>
      </w:r>
    </w:p>
    <w:p w:rsidR="00035D3E" w:rsidRPr="0015219C" w:rsidRDefault="00035D3E" w:rsidP="0015219C">
      <w:pPr>
        <w:pStyle w:val="pc"/>
        <w:widowControl w:val="0"/>
        <w:spacing w:before="0" w:beforeAutospacing="0" w:after="0" w:afterAutospacing="0"/>
        <w:jc w:val="center"/>
        <w:rPr>
          <w:rStyle w:val="s192"/>
          <w:noProof/>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noProof/>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color w:val="auto"/>
          <w:sz w:val="28"/>
          <w:szCs w:val="28"/>
          <w:lang w:val="kk-KZ"/>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 www.nationalbank.kz интернет ресурсында орналастырылған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Сақтандыру сыйлықақылары және мемлекет сыйлықақылары туралы есеп</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Әкімшілік деректер нысанының индексі: 16 - I(R)O_M</w:t>
      </w:r>
      <w:r w:rsidRPr="0015219C">
        <w:rPr>
          <w:color w:val="auto"/>
          <w:sz w:val="28"/>
          <w:szCs w:val="28"/>
          <w:lang w:val="kk-KZ"/>
        </w:rPr>
        <w:t xml:space="preserve">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Кезеңділігі: ай сайын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Есепті кезеңі: 20__жылғы «___»________ жағдай бойынша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Ақпарат ұсынатын тұлғалар тобы: сақтандыру (қайта сақтандыру) ұйымы, исламдық сақтандыру (қайта сақтандыру) ұйымы  </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rStyle w:val="s192"/>
          <w:color w:val="auto"/>
          <w:sz w:val="28"/>
          <w:szCs w:val="28"/>
          <w:lang w:val="kk-KZ"/>
        </w:rPr>
        <w:t xml:space="preserve">Әкімшілік деректер нысанын ұсыну мерзімі: есепті айдан кейінгі айдың </w:t>
      </w:r>
      <w:r w:rsidRPr="0015219C">
        <w:rPr>
          <w:rStyle w:val="s192"/>
          <w:color w:val="auto"/>
          <w:sz w:val="28"/>
          <w:szCs w:val="28"/>
          <w:lang w:val="kk-KZ"/>
        </w:rPr>
        <w:br/>
        <w:t>6 (алтыншы) жұмыс күнінен кешіктірмей, ай сайын</w:t>
      </w:r>
    </w:p>
    <w:p w:rsidR="00035D3E" w:rsidRPr="0015219C" w:rsidRDefault="00035D3E" w:rsidP="0015219C">
      <w:pPr>
        <w:widowControl w:val="0"/>
        <w:rPr>
          <w:rStyle w:val="s192"/>
          <w:noProof/>
          <w:lang w:val="kk-KZ"/>
        </w:rPr>
      </w:pPr>
      <w:r w:rsidRPr="0015219C">
        <w:rPr>
          <w:rStyle w:val="s192"/>
          <w:noProof/>
          <w:lang w:val="kk-KZ"/>
        </w:rPr>
        <w:br w:type="page"/>
      </w:r>
    </w:p>
    <w:p w:rsidR="00035D3E" w:rsidRPr="0015219C" w:rsidRDefault="00035D3E" w:rsidP="0015219C">
      <w:pPr>
        <w:pStyle w:val="pr"/>
        <w:widowControl w:val="0"/>
        <w:spacing w:before="0" w:beforeAutospacing="0" w:after="0" w:afterAutospacing="0"/>
        <w:rPr>
          <w:rStyle w:val="s192"/>
          <w:noProof/>
          <w:color w:val="auto"/>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rStyle w:val="s192"/>
          <w:color w:val="auto"/>
          <w:sz w:val="28"/>
          <w:szCs w:val="28"/>
          <w:lang w:val="kk-KZ"/>
        </w:rPr>
        <w:t>Нысан</w:t>
      </w:r>
    </w:p>
    <w:p w:rsidR="00035D3E" w:rsidRPr="0015219C" w:rsidRDefault="00035D3E" w:rsidP="0015219C">
      <w:pPr>
        <w:pStyle w:val="pj"/>
        <w:widowControl w:val="0"/>
        <w:spacing w:before="0" w:beforeAutospacing="0" w:after="0" w:afterAutospacing="0"/>
        <w:ind w:firstLine="709"/>
        <w:rPr>
          <w:rStyle w:val="s192"/>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p>
    <w:p w:rsidR="00035D3E" w:rsidRPr="0015219C" w:rsidRDefault="00035D3E" w:rsidP="0015219C">
      <w:pPr>
        <w:pStyle w:val="pj"/>
        <w:widowControl w:val="0"/>
        <w:spacing w:before="0" w:beforeAutospacing="0" w:after="0" w:afterAutospacing="0"/>
        <w:ind w:firstLine="709"/>
        <w:rPr>
          <w:rStyle w:val="s192"/>
          <w:color w:val="auto"/>
          <w:sz w:val="28"/>
          <w:szCs w:val="28"/>
          <w:lang w:val="kk-KZ"/>
        </w:rPr>
      </w:pPr>
      <w:r w:rsidRPr="0015219C">
        <w:rPr>
          <w:rStyle w:val="s192"/>
          <w:color w:val="auto"/>
          <w:sz w:val="28"/>
          <w:szCs w:val="28"/>
          <w:lang w:val="kk-KZ"/>
        </w:rPr>
        <w:t>Кесте. Сақтандыру сыйлықақылары және мемлекеттің сыйлықақысы</w:t>
      </w:r>
    </w:p>
    <w:p w:rsidR="00035D3E" w:rsidRPr="0015219C" w:rsidRDefault="00035D3E" w:rsidP="0015219C">
      <w:pPr>
        <w:pStyle w:val="pj"/>
        <w:widowControl w:val="0"/>
        <w:spacing w:before="0" w:beforeAutospacing="0" w:after="0" w:afterAutospacing="0"/>
        <w:ind w:firstLine="709"/>
        <w:rPr>
          <w:color w:val="auto"/>
          <w:sz w:val="28"/>
          <w:szCs w:val="28"/>
          <w:lang w:val="kk-KZ"/>
        </w:rPr>
      </w:pPr>
    </w:p>
    <w:p w:rsidR="00035D3E" w:rsidRPr="0015219C" w:rsidRDefault="00035D3E" w:rsidP="0015219C">
      <w:pPr>
        <w:pStyle w:val="pr"/>
        <w:widowControl w:val="0"/>
        <w:spacing w:before="0" w:beforeAutospacing="0" w:after="0" w:afterAutospacing="0"/>
        <w:jc w:val="right"/>
        <w:rPr>
          <w:rStyle w:val="s192"/>
          <w:color w:val="auto"/>
          <w:sz w:val="28"/>
          <w:szCs w:val="28"/>
          <w:lang w:val="kk-KZ"/>
        </w:rPr>
      </w:pPr>
      <w:r w:rsidRPr="0015219C">
        <w:rPr>
          <w:rStyle w:val="s192"/>
          <w:color w:val="auto"/>
          <w:sz w:val="28"/>
          <w:szCs w:val="28"/>
          <w:lang w:val="kk-KZ"/>
        </w:rPr>
        <w:t>(мың теңге)</w:t>
      </w:r>
    </w:p>
    <w:tbl>
      <w:tblPr>
        <w:tblStyle w:val="a3"/>
        <w:tblW w:w="5000" w:type="pct"/>
        <w:tblInd w:w="-5" w:type="dxa"/>
        <w:tblLook w:val="04A0" w:firstRow="1" w:lastRow="0" w:firstColumn="1" w:lastColumn="0" w:noHBand="0" w:noVBand="1"/>
      </w:tblPr>
      <w:tblGrid>
        <w:gridCol w:w="643"/>
        <w:gridCol w:w="1965"/>
        <w:gridCol w:w="1030"/>
        <w:gridCol w:w="1030"/>
        <w:gridCol w:w="1423"/>
        <w:gridCol w:w="1097"/>
        <w:gridCol w:w="1147"/>
        <w:gridCol w:w="1097"/>
        <w:gridCol w:w="1147"/>
        <w:gridCol w:w="1007"/>
        <w:gridCol w:w="1328"/>
        <w:gridCol w:w="1645"/>
      </w:tblGrid>
      <w:tr w:rsidR="0015219C" w:rsidRPr="0015219C" w:rsidTr="00035D3E">
        <w:tc>
          <w:tcPr>
            <w:tcW w:w="658" w:type="dxa"/>
            <w:vMerge w:val="restart"/>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w:t>
            </w:r>
          </w:p>
        </w:tc>
        <w:tc>
          <w:tcPr>
            <w:tcW w:w="2022" w:type="dxa"/>
            <w:vMerge w:val="restart"/>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Сақтандыру сыныптарының атауы</w:t>
            </w:r>
          </w:p>
        </w:tc>
        <w:tc>
          <w:tcPr>
            <w:tcW w:w="12517" w:type="dxa"/>
            <w:gridSpan w:val="10"/>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Сақтандыру (қайта сақтандыру) шарттары бойынша қабылданған сақтандыру сыйлықақылары</w:t>
            </w:r>
          </w:p>
        </w:tc>
      </w:tr>
      <w:tr w:rsidR="0015219C" w:rsidRPr="0015219C" w:rsidTr="00035D3E">
        <w:tc>
          <w:tcPr>
            <w:tcW w:w="658"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val="restart"/>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барлығы</w:t>
            </w:r>
          </w:p>
        </w:tc>
        <w:tc>
          <w:tcPr>
            <w:tcW w:w="11450" w:type="dxa"/>
            <w:gridSpan w:val="9"/>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оның ішінде</w:t>
            </w:r>
          </w:p>
        </w:tc>
      </w:tr>
      <w:tr w:rsidR="0015219C" w:rsidRPr="0015219C" w:rsidTr="00035D3E">
        <w:tc>
          <w:tcPr>
            <w:tcW w:w="658"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7363" w:type="dxa"/>
            <w:gridSpan w:val="6"/>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сақтандыру шарттары бойынша қабылданған сақтандыру сыйлықақылары</w:t>
            </w:r>
          </w:p>
        </w:tc>
        <w:tc>
          <w:tcPr>
            <w:tcW w:w="4087" w:type="dxa"/>
            <w:gridSpan w:val="3"/>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қайта сақтандыру шарттары бойынша қабылданған сақтандыру сыйлықақылары</w:t>
            </w:r>
          </w:p>
        </w:tc>
      </w:tr>
      <w:tr w:rsidR="0015219C" w:rsidRPr="0015219C" w:rsidTr="00035D3E">
        <w:tc>
          <w:tcPr>
            <w:tcW w:w="658"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val="restart"/>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барлығы</w:t>
            </w:r>
          </w:p>
        </w:tc>
        <w:tc>
          <w:tcPr>
            <w:tcW w:w="6296" w:type="dxa"/>
            <w:gridSpan w:val="5"/>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оның ішінде</w:t>
            </w:r>
          </w:p>
        </w:tc>
        <w:tc>
          <w:tcPr>
            <w:tcW w:w="1032" w:type="dxa"/>
            <w:vMerge w:val="restart"/>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барлығы</w:t>
            </w:r>
          </w:p>
        </w:tc>
        <w:tc>
          <w:tcPr>
            <w:tcW w:w="3055" w:type="dxa"/>
            <w:gridSpan w:val="2"/>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оның ішінде</w:t>
            </w:r>
          </w:p>
        </w:tc>
      </w:tr>
      <w:tr w:rsidR="0015219C" w:rsidRPr="0015219C" w:rsidTr="00035D3E">
        <w:tc>
          <w:tcPr>
            <w:tcW w:w="658"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vMerge w:val="restart"/>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электрондық нысанда</w:t>
            </w:r>
          </w:p>
        </w:tc>
        <w:tc>
          <w:tcPr>
            <w:tcW w:w="2409" w:type="dxa"/>
            <w:gridSpan w:val="2"/>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резиденттен</w:t>
            </w:r>
          </w:p>
        </w:tc>
        <w:tc>
          <w:tcPr>
            <w:tcW w:w="2409" w:type="dxa"/>
            <w:gridSpan w:val="2"/>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бейрезиденттен</w:t>
            </w:r>
          </w:p>
        </w:tc>
        <w:tc>
          <w:tcPr>
            <w:tcW w:w="1032"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резиденттен</w:t>
            </w: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бейрезиденттен</w:t>
            </w:r>
          </w:p>
        </w:tc>
      </w:tr>
      <w:tr w:rsidR="0015219C" w:rsidRPr="0015219C" w:rsidTr="00035D3E">
        <w:tc>
          <w:tcPr>
            <w:tcW w:w="658"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2022" w:type="dxa"/>
            <w:vMerge/>
            <w:vAlign w:val="center"/>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vMerge/>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жеке тұлғалар</w:t>
            </w: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заңды тұлғалар</w:t>
            </w: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жеке тұлғалар</w:t>
            </w: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заңды тұлғалар</w:t>
            </w: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w:t>
            </w:r>
          </w:p>
        </w:tc>
        <w:tc>
          <w:tcPr>
            <w:tcW w:w="202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4</w:t>
            </w: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5</w:t>
            </w: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6</w:t>
            </w: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7</w:t>
            </w: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8</w:t>
            </w: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9</w:t>
            </w: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10</w:t>
            </w: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11</w:t>
            </w: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12</w:t>
            </w: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Міндетті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1.1</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көлiк құралдары иелерiнiң азаматтық-құқықтық жауапкершiлiгi</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1.2</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тасымалдаушының жолаушылар алдындағы азаматтық-құқықтық жауапкершiлiгi</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1.3</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жекеше нотариустың азаматтық-құқықтық жауапкершiлiгi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1.4</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экологиялық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1.5</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аудиторлық ұйымдардың азаматтық-құқықтық жауапкершiлiгі</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1.6</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туристі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1.7</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қызметi үшiншi тұлғаларға зиян келтiру қаупiмен байланысты объектiлер иелерiнiң азаматтық-құқықтық жауапкершiлiгi</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1.8</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қызметкер еңбек (қызмет) мiндеттерiн атқарған кезде оны жазатайым жағдайлардан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1.9</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сақтандырудың өзге де түрлері (сыныптары)</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Ерiктi жеке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2.1</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осы кестенің 2.3-жолында көрсетілген сыныпты қоспағанда, өмірді сақтандыру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2.2</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осы кестенің 2.4-жолында көрсетілген сыныпты қоспағанда, аннуитеттік сақтандыру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2.3</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мемлекеттік білім беру жинақтау жүйесі шеңберінде өмірді сақтандыру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2.4</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зейнетақы аннуитетін сақтандыру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2.5</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жазатайым жағдайлардан сақтандыру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2.6</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ауырған жағдайдан сақтандыру, оның ішінде</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2.6.1</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шетелге шығатындарды</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2.7</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сақтандырудың өзге де түрлері (сыныптары)</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Ерікті мүліктік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автомобиль көлігін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3.2</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темір жол көлігін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3.3</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әуе көлігін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3.4</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су көлігін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3.5</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ғарыш объектілерін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3.6</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жүктерді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3.7</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осы кестенің 3.1, 3.2, 3.3, 3.4, 3.5 және 3.6-жолдарында көрсетілген сыныптарды қоспағанда, мүлiктi залалдан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3.8</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автомобиль көлiгi иелерiнiң азаматтық-құқықтық жауапкершiлiгiн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3.9</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әуе көлiгi иелерiнiң азаматтық-құқықтық жауапкершiлiгiн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3.10</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су көлiгi иелерiнiң азаматтық-құқықтық жауапкершiлiгiн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3.11</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ғарыш объектілері иелерiнiң азаматтық-құқықтық жауапкершiлiгiн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3.12</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кәсіби жауапкершілікті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3.13</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осы кестенің 3.8, 3.9, 3.10, 3.11 және 3.12-жолдарында көрсетілген сыныптарды қоспағанда, азаматтық-құқықтық жауапкершiлiгiн сақтандыру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3.14</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 xml:space="preserve">заңды тұлғалардың қарыздарын сақтандыру </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3.15</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ипотеканы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3.16</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кепілдіктер мен кепілдемелерді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3.17</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басқа да қаржы шығындарынан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3.18</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осы кестенің 3.14, 3.15, 3.16 және 3.17- жолдарында көрсетілген сыныптарды қоспағанда, қаржы ұйымдарының шығындарын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3.19</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титулдық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3.20</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сот шығысынан сақтандыру</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3.21</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сақтандырудың өзге де түрлері (сыныптары)</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r w:rsidR="0015219C" w:rsidRPr="0015219C" w:rsidTr="00035D3E">
        <w:tc>
          <w:tcPr>
            <w:tcW w:w="65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4</w:t>
            </w:r>
          </w:p>
        </w:tc>
        <w:tc>
          <w:tcPr>
            <w:tcW w:w="2022" w:type="dxa"/>
          </w:tcPr>
          <w:p w:rsidR="00035D3E" w:rsidRPr="0015219C" w:rsidRDefault="00035D3E" w:rsidP="0015219C">
            <w:pPr>
              <w:pStyle w:val="pr"/>
              <w:widowControl w:val="0"/>
              <w:spacing w:before="0" w:beforeAutospacing="0" w:after="0" w:afterAutospacing="0"/>
              <w:jc w:val="both"/>
              <w:rPr>
                <w:rStyle w:val="s192"/>
                <w:color w:val="auto"/>
                <w:sz w:val="20"/>
                <w:szCs w:val="20"/>
                <w:lang w:val="kk-KZ"/>
              </w:rPr>
            </w:pPr>
            <w:r w:rsidRPr="0015219C">
              <w:rPr>
                <w:rStyle w:val="s192"/>
                <w:color w:val="auto"/>
                <w:sz w:val="20"/>
                <w:szCs w:val="20"/>
                <w:lang w:val="kk-KZ"/>
              </w:rPr>
              <w:t>Барлығы</w:t>
            </w: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478"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167"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24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032"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364"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c>
          <w:tcPr>
            <w:tcW w:w="1691" w:type="dxa"/>
          </w:tcPr>
          <w:p w:rsidR="00035D3E" w:rsidRPr="0015219C" w:rsidRDefault="00035D3E" w:rsidP="0015219C">
            <w:pPr>
              <w:pStyle w:val="pr"/>
              <w:widowControl w:val="0"/>
              <w:spacing w:before="0" w:beforeAutospacing="0" w:after="0" w:afterAutospacing="0"/>
              <w:jc w:val="center"/>
              <w:rPr>
                <w:rStyle w:val="s192"/>
                <w:color w:val="auto"/>
                <w:sz w:val="20"/>
                <w:szCs w:val="20"/>
                <w:lang w:val="kk-KZ"/>
              </w:rPr>
            </w:pPr>
          </w:p>
        </w:tc>
      </w:tr>
    </w:tbl>
    <w:p w:rsidR="00035D3E" w:rsidRPr="0015219C" w:rsidRDefault="00035D3E" w:rsidP="0015219C">
      <w:pPr>
        <w:pStyle w:val="pr"/>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3"/>
        <w:gridCol w:w="1078"/>
        <w:gridCol w:w="1282"/>
        <w:gridCol w:w="1687"/>
        <w:gridCol w:w="1565"/>
        <w:gridCol w:w="2186"/>
        <w:gridCol w:w="1078"/>
        <w:gridCol w:w="1331"/>
        <w:gridCol w:w="1654"/>
        <w:gridCol w:w="1215"/>
      </w:tblGrid>
      <w:tr w:rsidR="0015219C" w:rsidRPr="0015219C" w:rsidTr="00035D3E">
        <w:trPr>
          <w:trHeight w:val="430"/>
        </w:trPr>
        <w:tc>
          <w:tcPr>
            <w:tcW w:w="1538" w:type="dxa"/>
            <w:vMerge w:val="restart"/>
          </w:tcPr>
          <w:p w:rsidR="00035D3E" w:rsidRPr="0015219C" w:rsidRDefault="00035D3E" w:rsidP="0015219C">
            <w:pPr>
              <w:pStyle w:val="pc"/>
              <w:widowControl w:val="0"/>
              <w:spacing w:before="0" w:beforeAutospacing="0" w:after="0" w:afterAutospacing="0"/>
              <w:ind w:left="142" w:right="60"/>
              <w:jc w:val="center"/>
              <w:rPr>
                <w:rStyle w:val="s192"/>
                <w:color w:val="auto"/>
                <w:sz w:val="20"/>
                <w:szCs w:val="20"/>
                <w:lang w:val="kk-KZ"/>
              </w:rPr>
            </w:pPr>
            <w:r w:rsidRPr="0015219C">
              <w:rPr>
                <w:rStyle w:val="s192"/>
                <w:color w:val="auto"/>
                <w:sz w:val="20"/>
                <w:szCs w:val="20"/>
                <w:lang w:val="kk-KZ"/>
              </w:rPr>
              <w:t>мемлекет сыйлықақысы</w:t>
            </w:r>
          </w:p>
        </w:tc>
        <w:tc>
          <w:tcPr>
            <w:tcW w:w="4233" w:type="dxa"/>
            <w:gridSpan w:val="3"/>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Қайта сақтандыруға берілген сақтандыру сыйлықақылары</w:t>
            </w:r>
          </w:p>
        </w:tc>
        <w:tc>
          <w:tcPr>
            <w:tcW w:w="1618" w:type="dxa"/>
            <w:vMerge w:val="restart"/>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Қайта сақтандыруға берілген шарттарды бұзуға байланысты кірістер</w:t>
            </w:r>
          </w:p>
        </w:tc>
        <w:tc>
          <w:tcPr>
            <w:tcW w:w="2265" w:type="dxa"/>
            <w:vMerge w:val="restart"/>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Сақтандыру сыйлықақыларының таза сомасы</w:t>
            </w:r>
          </w:p>
        </w:tc>
        <w:tc>
          <w:tcPr>
            <w:tcW w:w="5774" w:type="dxa"/>
            <w:gridSpan w:val="4"/>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Сақтандыру (қайта сақтандыру) шарттарын бұзуға байланысты шығыстар</w:t>
            </w:r>
          </w:p>
        </w:tc>
      </w:tr>
      <w:tr w:rsidR="0015219C" w:rsidRPr="0015219C" w:rsidTr="00035D3E">
        <w:trPr>
          <w:trHeight w:val="234"/>
        </w:trPr>
        <w:tc>
          <w:tcPr>
            <w:tcW w:w="1538" w:type="dxa"/>
            <w:vMerge/>
          </w:tcPr>
          <w:p w:rsidR="00035D3E" w:rsidRPr="0015219C" w:rsidRDefault="00035D3E" w:rsidP="0015219C">
            <w:pPr>
              <w:pStyle w:val="pc"/>
              <w:widowControl w:val="0"/>
              <w:spacing w:before="0" w:beforeAutospacing="0" w:after="0" w:afterAutospacing="0"/>
              <w:jc w:val="center"/>
              <w:rPr>
                <w:rStyle w:val="s192"/>
                <w:color w:val="auto"/>
                <w:sz w:val="20"/>
                <w:szCs w:val="20"/>
                <w:lang w:val="kk-KZ"/>
              </w:rPr>
            </w:pPr>
          </w:p>
        </w:tc>
        <w:tc>
          <w:tcPr>
            <w:tcW w:w="0" w:type="auto"/>
            <w:vMerge w:val="restart"/>
            <w:tcBorders>
              <w:top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барлығы</w:t>
            </w:r>
          </w:p>
        </w:tc>
        <w:tc>
          <w:tcPr>
            <w:tcW w:w="3081" w:type="dxa"/>
            <w:gridSpan w:val="2"/>
            <w:tcBorders>
              <w:left w:val="single" w:sz="4" w:space="0" w:color="auto"/>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оның ішінде</w:t>
            </w:r>
          </w:p>
        </w:tc>
        <w:tc>
          <w:tcPr>
            <w:tcW w:w="1618" w:type="dxa"/>
            <w:vMerge/>
            <w:vAlign w:val="center"/>
            <w:hideMark/>
          </w:tcPr>
          <w:p w:rsidR="00035D3E" w:rsidRPr="0015219C" w:rsidRDefault="00035D3E" w:rsidP="0015219C">
            <w:pPr>
              <w:widowControl w:val="0"/>
              <w:rPr>
                <w:lang w:val="kk-KZ"/>
              </w:rPr>
            </w:pPr>
          </w:p>
        </w:tc>
        <w:tc>
          <w:tcPr>
            <w:tcW w:w="2265" w:type="dxa"/>
            <w:vMerge/>
            <w:vAlign w:val="center"/>
            <w:hideMark/>
          </w:tcPr>
          <w:p w:rsidR="00035D3E" w:rsidRPr="0015219C" w:rsidRDefault="00035D3E" w:rsidP="0015219C">
            <w:pPr>
              <w:widowControl w:val="0"/>
              <w:rPr>
                <w:lang w:val="kk-KZ"/>
              </w:rPr>
            </w:pPr>
          </w:p>
        </w:tc>
        <w:tc>
          <w:tcPr>
            <w:tcW w:w="0" w:type="auto"/>
            <w:vMerge w:val="restart"/>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барлығы</w:t>
            </w:r>
          </w:p>
        </w:tc>
        <w:tc>
          <w:tcPr>
            <w:tcW w:w="4548" w:type="dxa"/>
            <w:gridSpan w:val="3"/>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оның ішінде</w:t>
            </w:r>
          </w:p>
        </w:tc>
      </w:tr>
      <w:tr w:rsidR="0015219C" w:rsidRPr="0015219C" w:rsidTr="00035D3E">
        <w:trPr>
          <w:trHeight w:val="443"/>
        </w:trPr>
        <w:tc>
          <w:tcPr>
            <w:tcW w:w="1538" w:type="dxa"/>
            <w:vMerge/>
            <w:tcBorders>
              <w:bottom w:val="single" w:sz="4" w:space="0" w:color="auto"/>
            </w:tcBorders>
          </w:tcPr>
          <w:p w:rsidR="00035D3E" w:rsidRPr="0015219C" w:rsidRDefault="00035D3E" w:rsidP="0015219C">
            <w:pPr>
              <w:widowControl w:val="0"/>
              <w:rPr>
                <w:lang w:val="kk-KZ"/>
              </w:rPr>
            </w:pPr>
          </w:p>
        </w:tc>
        <w:tc>
          <w:tcPr>
            <w:tcW w:w="0" w:type="auto"/>
            <w:vMerge/>
            <w:tcBorders>
              <w:top w:val="single" w:sz="4" w:space="0" w:color="auto"/>
              <w:bottom w:val="single" w:sz="4" w:space="0" w:color="auto"/>
              <w:right w:val="single" w:sz="4" w:space="0" w:color="auto"/>
            </w:tcBorders>
            <w:vAlign w:val="center"/>
            <w:hideMark/>
          </w:tcPr>
          <w:p w:rsidR="00035D3E" w:rsidRPr="0015219C" w:rsidRDefault="00035D3E" w:rsidP="0015219C">
            <w:pPr>
              <w:widowControl w:val="0"/>
              <w:rPr>
                <w:lang w:val="kk-KZ"/>
              </w:rPr>
            </w:pPr>
          </w:p>
        </w:tc>
        <w:tc>
          <w:tcPr>
            <w:tcW w:w="0" w:type="auto"/>
            <w:tcBorders>
              <w:left w:val="single" w:sz="4" w:space="0" w:color="auto"/>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резидентке</w:t>
            </w:r>
          </w:p>
        </w:tc>
        <w:tc>
          <w:tcPr>
            <w:tcW w:w="1704" w:type="dxa"/>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бейрезидентке</w:t>
            </w:r>
          </w:p>
        </w:tc>
        <w:tc>
          <w:tcPr>
            <w:tcW w:w="1618" w:type="dxa"/>
            <w:vMerge/>
            <w:vAlign w:val="center"/>
            <w:hideMark/>
          </w:tcPr>
          <w:p w:rsidR="00035D3E" w:rsidRPr="0015219C" w:rsidRDefault="00035D3E" w:rsidP="0015219C">
            <w:pPr>
              <w:widowControl w:val="0"/>
              <w:rPr>
                <w:lang w:val="kk-KZ"/>
              </w:rPr>
            </w:pPr>
          </w:p>
        </w:tc>
        <w:tc>
          <w:tcPr>
            <w:tcW w:w="2265" w:type="dxa"/>
            <w:vMerge/>
            <w:vAlign w:val="center"/>
            <w:hideMark/>
          </w:tcPr>
          <w:p w:rsidR="00035D3E" w:rsidRPr="0015219C" w:rsidRDefault="00035D3E" w:rsidP="0015219C">
            <w:pPr>
              <w:widowControl w:val="0"/>
              <w:rPr>
                <w:lang w:val="kk-KZ"/>
              </w:rPr>
            </w:pPr>
          </w:p>
        </w:tc>
        <w:tc>
          <w:tcPr>
            <w:tcW w:w="0" w:type="auto"/>
            <w:vMerge/>
            <w:vAlign w:val="center"/>
            <w:hideMark/>
          </w:tcPr>
          <w:p w:rsidR="00035D3E" w:rsidRPr="0015219C" w:rsidRDefault="00035D3E" w:rsidP="0015219C">
            <w:pPr>
              <w:widowControl w:val="0"/>
              <w:rPr>
                <w:lang w:val="kk-KZ"/>
              </w:rPr>
            </w:pPr>
          </w:p>
        </w:tc>
        <w:tc>
          <w:tcPr>
            <w:tcW w:w="0" w:type="auto"/>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сақтандыру шарттары бойынша</w:t>
            </w:r>
          </w:p>
        </w:tc>
        <w:tc>
          <w:tcPr>
            <w:tcW w:w="1919" w:type="dxa"/>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қайта сақтандыру шарттары бойынша</w:t>
            </w:r>
          </w:p>
        </w:tc>
        <w:tc>
          <w:tcPr>
            <w:tcW w:w="1133" w:type="dxa"/>
          </w:tcPr>
          <w:p w:rsidR="00035D3E" w:rsidRPr="0015219C" w:rsidRDefault="00035D3E" w:rsidP="0015219C">
            <w:pPr>
              <w:pStyle w:val="pc"/>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 xml:space="preserve">мемлекет сыйлықақысы </w:t>
            </w:r>
          </w:p>
        </w:tc>
      </w:tr>
      <w:tr w:rsidR="0015219C" w:rsidRPr="0015219C" w:rsidTr="00035D3E">
        <w:trPr>
          <w:trHeight w:val="221"/>
        </w:trPr>
        <w:tc>
          <w:tcPr>
            <w:tcW w:w="1538" w:type="dxa"/>
            <w:tcBorders>
              <w:top w:val="single" w:sz="4" w:space="0" w:color="auto"/>
            </w:tcBorders>
          </w:tcPr>
          <w:p w:rsidR="00035D3E" w:rsidRPr="0015219C" w:rsidRDefault="00035D3E" w:rsidP="0015219C">
            <w:pPr>
              <w:pStyle w:val="pc"/>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13</w:t>
            </w:r>
          </w:p>
        </w:tc>
        <w:tc>
          <w:tcPr>
            <w:tcW w:w="0" w:type="auto"/>
            <w:tcBorders>
              <w:top w:val="single" w:sz="4" w:space="0" w:color="auto"/>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14</w:t>
            </w:r>
          </w:p>
        </w:tc>
        <w:tc>
          <w:tcPr>
            <w:tcW w:w="0" w:type="auto"/>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15</w:t>
            </w:r>
          </w:p>
        </w:tc>
        <w:tc>
          <w:tcPr>
            <w:tcW w:w="1704" w:type="dxa"/>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16</w:t>
            </w:r>
          </w:p>
        </w:tc>
        <w:tc>
          <w:tcPr>
            <w:tcW w:w="1618" w:type="dxa"/>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17</w:t>
            </w:r>
          </w:p>
        </w:tc>
        <w:tc>
          <w:tcPr>
            <w:tcW w:w="2265" w:type="dxa"/>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18</w:t>
            </w:r>
          </w:p>
        </w:tc>
        <w:tc>
          <w:tcPr>
            <w:tcW w:w="0" w:type="auto"/>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19</w:t>
            </w:r>
          </w:p>
        </w:tc>
        <w:tc>
          <w:tcPr>
            <w:tcW w:w="0" w:type="auto"/>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20</w:t>
            </w:r>
          </w:p>
        </w:tc>
        <w:tc>
          <w:tcPr>
            <w:tcW w:w="1919" w:type="dxa"/>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21</w:t>
            </w:r>
          </w:p>
        </w:tc>
        <w:tc>
          <w:tcPr>
            <w:tcW w:w="1133" w:type="dxa"/>
          </w:tcPr>
          <w:p w:rsidR="00035D3E" w:rsidRPr="0015219C" w:rsidRDefault="00035D3E" w:rsidP="0015219C">
            <w:pPr>
              <w:pStyle w:val="pc"/>
              <w:widowControl w:val="0"/>
              <w:spacing w:before="0" w:beforeAutospacing="0" w:after="0" w:afterAutospacing="0"/>
              <w:jc w:val="center"/>
              <w:rPr>
                <w:rStyle w:val="s192"/>
                <w:color w:val="auto"/>
                <w:sz w:val="20"/>
                <w:szCs w:val="20"/>
                <w:lang w:val="kk-KZ"/>
              </w:rPr>
            </w:pPr>
            <w:r w:rsidRPr="0015219C">
              <w:rPr>
                <w:rStyle w:val="s192"/>
                <w:color w:val="auto"/>
                <w:sz w:val="20"/>
                <w:szCs w:val="20"/>
                <w:lang w:val="kk-KZ"/>
              </w:rPr>
              <w:t>22</w:t>
            </w: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62"/>
        <w:gridCol w:w="1386"/>
        <w:gridCol w:w="1648"/>
        <w:gridCol w:w="2031"/>
        <w:gridCol w:w="3230"/>
        <w:gridCol w:w="3792"/>
      </w:tblGrid>
      <w:tr w:rsidR="0015219C" w:rsidRPr="0015219C" w:rsidTr="00035D3E">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Еңбек сіңірілмеген сыйлықақы резервінің өзгеруі</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Еңбек сіңірілмеген сыйлықақы резервінде қайта сақтандыру активтерінің өзгеруі</w:t>
            </w:r>
          </w:p>
        </w:tc>
        <w:tc>
          <w:tcPr>
            <w:tcW w:w="323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Еңбек сіңірілмеген сыйлықақы резервінің таза сомасының өзгеруі</w:t>
            </w:r>
          </w:p>
        </w:tc>
        <w:tc>
          <w:tcPr>
            <w:tcW w:w="379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Еңбек сіңірілген сақтандыру сыйлықақыларының таза сомасы (18-баған - 19-баған - 27-баған)</w:t>
            </w:r>
          </w:p>
        </w:tc>
      </w:tr>
      <w:tr w:rsidR="0015219C" w:rsidRPr="0015219C" w:rsidTr="00035D3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оның ішінде</w:t>
            </w:r>
          </w:p>
        </w:tc>
        <w:tc>
          <w:tcPr>
            <w:tcW w:w="3230"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3792"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r>
      <w:tr w:rsidR="0015219C" w:rsidRPr="0015219C" w:rsidTr="00035D3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vMerge/>
            <w:tcBorders>
              <w:top w:val="nil"/>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резидентке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бейрезидентке</w:t>
            </w:r>
          </w:p>
        </w:tc>
        <w:tc>
          <w:tcPr>
            <w:tcW w:w="3230"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3792"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26</w:t>
            </w:r>
          </w:p>
        </w:tc>
        <w:tc>
          <w:tcPr>
            <w:tcW w:w="3230"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27</w:t>
            </w:r>
          </w:p>
        </w:tc>
        <w:tc>
          <w:tcPr>
            <w:tcW w:w="3792"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28</w:t>
            </w: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96"/>
        <w:gridCol w:w="2472"/>
        <w:gridCol w:w="2912"/>
        <w:gridCol w:w="1099"/>
        <w:gridCol w:w="1573"/>
        <w:gridCol w:w="4897"/>
      </w:tblGrid>
      <w:tr w:rsidR="0015219C" w:rsidRPr="0015219C" w:rsidTr="00035D3E">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Сақтандыру қызметі бойынша комиссиялық сыйақы түрінде түскен кірістер</w:t>
            </w:r>
          </w:p>
        </w:tc>
        <w:tc>
          <w:tcPr>
            <w:tcW w:w="7523"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Сақтандыру қызметі бойынша комиссиялық сыйақы түрінде болған шығыстар</w:t>
            </w:r>
          </w:p>
        </w:tc>
      </w:tr>
      <w:tr w:rsidR="0015219C" w:rsidRPr="0015219C" w:rsidTr="00035D3E">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оның ішінде</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барлығы</w:t>
            </w:r>
          </w:p>
        </w:tc>
        <w:tc>
          <w:tcPr>
            <w:tcW w:w="629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оның ішінде</w:t>
            </w:r>
          </w:p>
        </w:tc>
      </w:tr>
      <w:tr w:rsidR="0015219C" w:rsidRPr="0015219C" w:rsidTr="00035D3E">
        <w:trPr>
          <w:jc w:val="center"/>
        </w:trPr>
        <w:tc>
          <w:tcPr>
            <w:tcW w:w="0" w:type="auto"/>
            <w:vMerge/>
            <w:tcBorders>
              <w:top w:val="nil"/>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резиденттерден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бейрезиденттерден</w:t>
            </w:r>
          </w:p>
        </w:tc>
        <w:tc>
          <w:tcPr>
            <w:tcW w:w="0" w:type="auto"/>
            <w:vMerge/>
            <w:tcBorders>
              <w:top w:val="nil"/>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резиденттерге</w:t>
            </w:r>
          </w:p>
        </w:tc>
        <w:tc>
          <w:tcPr>
            <w:tcW w:w="488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бейрезиденттерге</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rStyle w:val="s192"/>
                <w:color w:val="auto"/>
                <w:sz w:val="20"/>
                <w:szCs w:val="20"/>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color w:val="auto"/>
                <w:sz w:val="20"/>
                <w:szCs w:val="20"/>
                <w:lang w:val="kk-KZ"/>
              </w:rPr>
              <w:t>33</w:t>
            </w:r>
          </w:p>
        </w:tc>
        <w:tc>
          <w:tcPr>
            <w:tcW w:w="4888"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c"/>
              <w:widowControl w:val="0"/>
              <w:spacing w:before="0" w:beforeAutospacing="0" w:after="0" w:afterAutospacing="0"/>
              <w:jc w:val="center"/>
              <w:rPr>
                <w:color w:val="auto"/>
                <w:sz w:val="20"/>
                <w:szCs w:val="20"/>
                <w:lang w:val="kk-KZ"/>
              </w:rPr>
            </w:pPr>
            <w:r w:rsidRPr="0015219C">
              <w:rPr>
                <w:color w:val="auto"/>
                <w:sz w:val="20"/>
                <w:szCs w:val="20"/>
                <w:lang w:val="kk-KZ"/>
              </w:rPr>
              <w:t>34</w:t>
            </w:r>
          </w:p>
        </w:tc>
      </w:tr>
    </w:tbl>
    <w:p w:rsidR="00035D3E" w:rsidRPr="0015219C" w:rsidRDefault="00035D3E" w:rsidP="0015219C">
      <w:pPr>
        <w:pStyle w:val="p"/>
        <w:widowControl w:val="0"/>
        <w:rPr>
          <w:color w:val="auto"/>
          <w:sz w:val="28"/>
          <w:szCs w:val="28"/>
          <w:lang w:val="kk-KZ"/>
        </w:rPr>
      </w:pPr>
    </w:p>
    <w:p w:rsidR="00035D3E" w:rsidRPr="0015219C" w:rsidRDefault="00035D3E" w:rsidP="0015219C">
      <w:pPr>
        <w:pStyle w:val="p"/>
        <w:widowControl w:val="0"/>
        <w:rPr>
          <w:color w:val="auto"/>
          <w:sz w:val="28"/>
          <w:szCs w:val="28"/>
          <w:lang w:val="kk-KZ"/>
        </w:rPr>
      </w:pP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Атауы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Мекенжайы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Электрондық пошта мекенжайы 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Орындаушы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телефоны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тегі, аты және әкесінің аты (ол бар болса)                         қолы </w:t>
      </w:r>
    </w:p>
    <w:p w:rsidR="00035D3E" w:rsidRPr="0015219C" w:rsidRDefault="00035D3E" w:rsidP="0015219C">
      <w:pPr>
        <w:pStyle w:val="pc"/>
        <w:widowControl w:val="0"/>
        <w:spacing w:before="0" w:beforeAutospacing="0" w:after="0" w:afterAutospacing="0"/>
        <w:ind w:firstLine="709"/>
        <w:rPr>
          <w:rStyle w:val="s192"/>
          <w:noProof/>
          <w:color w:val="auto"/>
          <w:lang w:val="kk-KZ"/>
        </w:rPr>
        <w:sectPr w:rsidR="00035D3E" w:rsidRPr="0015219C" w:rsidSect="0015219C">
          <w:pgSz w:w="16838" w:h="11906" w:orient="landscape"/>
          <w:pgMar w:top="1418" w:right="851" w:bottom="1418" w:left="1418" w:header="709" w:footer="709" w:gutter="0"/>
          <w:cols w:space="720"/>
        </w:sectPr>
      </w:pPr>
      <w:r w:rsidRPr="0015219C">
        <w:rPr>
          <w:rStyle w:val="s192"/>
          <w:color w:val="auto"/>
          <w:sz w:val="28"/>
          <w:szCs w:val="28"/>
          <w:lang w:val="kk-KZ"/>
        </w:rPr>
        <w:t>Күні 20__ жылғы «____» ______________</w:t>
      </w:r>
    </w:p>
    <w:p w:rsidR="00035D3E" w:rsidRPr="0015219C" w:rsidRDefault="00035D3E" w:rsidP="0015219C">
      <w:pPr>
        <w:pStyle w:val="pr"/>
        <w:spacing w:before="0" w:beforeAutospacing="0" w:after="0" w:afterAutospacing="0"/>
        <w:jc w:val="right"/>
        <w:rPr>
          <w:rStyle w:val="s192"/>
          <w:color w:val="auto"/>
          <w:sz w:val="28"/>
          <w:szCs w:val="28"/>
          <w:lang w:val="kk-KZ"/>
        </w:rPr>
      </w:pPr>
      <w:r w:rsidRPr="0015219C">
        <w:rPr>
          <w:rStyle w:val="s192"/>
          <w:color w:val="auto"/>
          <w:sz w:val="28"/>
          <w:szCs w:val="28"/>
          <w:lang w:val="kk-KZ"/>
        </w:rPr>
        <w:t>Сақтандыру сыйлықақылары және</w:t>
      </w:r>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мемлекеттің сыйлықақысы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 туралы есеп </w:t>
      </w:r>
      <w:hyperlink r:id="rId23" w:history="1">
        <w:r w:rsidRPr="0015219C">
          <w:rPr>
            <w:rStyle w:val="af1"/>
            <w:color w:val="auto"/>
            <w:sz w:val="28"/>
            <w:szCs w:val="28"/>
            <w:u w:val="none"/>
            <w:lang w:val="kk-KZ"/>
          </w:rPr>
          <w:t>нысанына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қосымша</w:t>
      </w:r>
    </w:p>
    <w:p w:rsidR="00035D3E" w:rsidRPr="0015219C" w:rsidRDefault="00035D3E" w:rsidP="0015219C">
      <w:pPr>
        <w:pStyle w:val="pr"/>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r"/>
        <w:spacing w:before="0" w:beforeAutospacing="0" w:after="0" w:afterAutospacing="0"/>
        <w:jc w:val="center"/>
        <w:rPr>
          <w:rStyle w:val="s192"/>
          <w:color w:val="auto"/>
          <w:sz w:val="28"/>
          <w:szCs w:val="28"/>
          <w:lang w:val="kk-KZ"/>
        </w:rPr>
      </w:pPr>
      <w:r w:rsidRPr="0015219C">
        <w:rPr>
          <w:rStyle w:val="s192"/>
          <w:color w:val="auto"/>
          <w:sz w:val="28"/>
          <w:szCs w:val="28"/>
          <w:lang w:val="kk-KZ"/>
        </w:rPr>
        <w:t xml:space="preserve">Сақтандыру сыйлықақылары және </w:t>
      </w:r>
      <w:r w:rsidRPr="0015219C">
        <w:rPr>
          <w:color w:val="auto"/>
          <w:sz w:val="28"/>
          <w:szCs w:val="28"/>
          <w:lang w:val="kk-KZ"/>
        </w:rPr>
        <w:t xml:space="preserve">мемлекеттің сыйлықақысы </w:t>
      </w:r>
      <w:r w:rsidRPr="0015219C">
        <w:rPr>
          <w:rStyle w:val="s192"/>
          <w:color w:val="auto"/>
          <w:sz w:val="28"/>
          <w:szCs w:val="28"/>
          <w:lang w:val="kk-KZ"/>
        </w:rPr>
        <w:t>туралы есеп</w:t>
      </w:r>
    </w:p>
    <w:p w:rsidR="00035D3E" w:rsidRPr="0015219C" w:rsidRDefault="00035D3E" w:rsidP="0015219C">
      <w:pPr>
        <w:pStyle w:val="pr"/>
        <w:spacing w:before="0" w:beforeAutospacing="0" w:after="0" w:afterAutospacing="0"/>
        <w:jc w:val="center"/>
        <w:rPr>
          <w:rStyle w:val="s192"/>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деректердің нысанын толтыру бойынша түсіндірме</w:t>
      </w: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
          <w:b w:val="0"/>
          <w:color w:val="auto"/>
          <w:sz w:val="28"/>
          <w:szCs w:val="28"/>
          <w:lang w:val="kk-KZ"/>
        </w:rPr>
        <w:t xml:space="preserve"> (индексі – 16 - I(R)O_M, кезеңділігі – ай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bCs/>
          <w:color w:val="auto"/>
          <w:sz w:val="28"/>
          <w:szCs w:val="28"/>
          <w:lang w:val="kk-KZ"/>
        </w:rPr>
        <w:t>1-тарау. Жалпы ережелер</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1. </w:t>
      </w:r>
      <w:r w:rsidRPr="0015219C">
        <w:rPr>
          <w:color w:val="auto"/>
          <w:sz w:val="28"/>
          <w:szCs w:val="28"/>
          <w:lang w:val="kk-KZ"/>
        </w:rPr>
        <w:t>Осы түсіндірмеде «</w:t>
      </w:r>
      <w:r w:rsidRPr="0015219C">
        <w:rPr>
          <w:rStyle w:val="s192"/>
          <w:color w:val="auto"/>
          <w:sz w:val="28"/>
          <w:szCs w:val="28"/>
          <w:lang w:val="kk-KZ"/>
        </w:rPr>
        <w:t xml:space="preserve">Сақтандыру сыйлықақылары және </w:t>
      </w:r>
      <w:r w:rsidRPr="0015219C">
        <w:rPr>
          <w:color w:val="auto"/>
          <w:sz w:val="28"/>
          <w:szCs w:val="28"/>
          <w:lang w:val="kk-KZ"/>
        </w:rPr>
        <w:t xml:space="preserve">мемлекеттің сыйлықақысы </w:t>
      </w:r>
      <w:r w:rsidRPr="0015219C">
        <w:rPr>
          <w:rStyle w:val="s192"/>
          <w:color w:val="auto"/>
          <w:sz w:val="28"/>
          <w:szCs w:val="28"/>
          <w:lang w:val="kk-KZ"/>
        </w:rPr>
        <w:t>туралы есеп</w:t>
      </w:r>
      <w:r w:rsidRPr="0015219C">
        <w:rPr>
          <w:color w:val="auto"/>
          <w:sz w:val="28"/>
          <w:szCs w:val="28"/>
          <w:lang w:val="kk-KZ"/>
        </w:rPr>
        <w:t>» әкімшілік деректер нысанын (бұдан әрі – Нысан) толтыру бойынша бірыңғай талаптар айқындалады.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rStyle w:val="s192"/>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ind w:firstLine="709"/>
        <w:jc w:val="both"/>
        <w:textAlignment w:val="baseline"/>
        <w:rPr>
          <w:sz w:val="28"/>
          <w:szCs w:val="28"/>
          <w:lang w:val="kk-KZ"/>
        </w:rPr>
      </w:pPr>
      <w:r w:rsidRPr="0015219C">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15219C">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4. </w:t>
      </w:r>
      <w:r w:rsidRPr="0015219C">
        <w:rPr>
          <w:color w:val="auto"/>
          <w:sz w:val="28"/>
          <w:szCs w:val="28"/>
          <w:lang w:val="kk-KZ"/>
        </w:rPr>
        <w:t>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rStyle w:val="s192"/>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2-тарау. Нысанды толтыру бойынша түсіндірме</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5. 4-бағанда 6, 7, 8 және 9-бағандардың жиынтық деректері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6. 13-бағанда мемлекеттік білім беру жинақтау жүйесі шеңберінде өмірді сақтандыру шарттары бойынша қабылданған мемлекеттің сыйлықақысы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7.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8.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9.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10. </w:t>
      </w:r>
      <w:r w:rsidRPr="0015219C">
        <w:rPr>
          <w:color w:val="auto"/>
          <w:sz w:val="28"/>
          <w:szCs w:val="28"/>
          <w:lang w:val="kk-KZ"/>
        </w:rPr>
        <w:t>Мәліметтер болмаған жағдайда Нысан толтырылмай ұсынылады.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20</w:t>
      </w:r>
      <w:r w:rsidRPr="0015219C">
        <w:rPr>
          <w:color w:val="auto"/>
          <w:sz w:val="28"/>
          <w:szCs w:val="28"/>
          <w:lang w:val="kk-KZ"/>
        </w:rPr>
        <w:t>__</w:t>
      </w:r>
      <w:r w:rsidRPr="0015219C">
        <w:rPr>
          <w:rStyle w:val="s192"/>
          <w:color w:val="auto"/>
          <w:sz w:val="28"/>
          <w:szCs w:val="28"/>
          <w:lang w:val="kk-KZ"/>
        </w:rPr>
        <w:t xml:space="preserve"> жылғы </w:t>
      </w:r>
      <w:r w:rsidRPr="0015219C">
        <w:rPr>
          <w:color w:val="auto"/>
          <w:sz w:val="28"/>
          <w:szCs w:val="28"/>
          <w:lang w:val="kk-KZ"/>
        </w:rPr>
        <w:t>«__» _________</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 </w:t>
      </w:r>
      <w:r w:rsidRPr="0015219C">
        <w:rPr>
          <w:color w:val="auto"/>
          <w:sz w:val="28"/>
          <w:szCs w:val="28"/>
          <w:lang w:val="kk-KZ"/>
        </w:rPr>
        <w:t>____</w:t>
      </w:r>
      <w:r w:rsidRPr="0015219C">
        <w:rPr>
          <w:rStyle w:val="s192"/>
          <w:color w:val="auto"/>
          <w:sz w:val="28"/>
          <w:szCs w:val="28"/>
          <w:lang w:val="kk-KZ"/>
        </w:rPr>
        <w:t xml:space="preserve"> </w:t>
      </w:r>
      <w:hyperlink r:id="rId24"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13-қосымша</w:t>
      </w:r>
    </w:p>
    <w:p w:rsidR="00035D3E" w:rsidRPr="0015219C" w:rsidRDefault="00035D3E" w:rsidP="0015219C">
      <w:pPr>
        <w:widowControl w:val="0"/>
        <w:ind w:firstLine="709"/>
        <w:jc w:val="right"/>
        <w:rPr>
          <w:rStyle w:val="s0"/>
          <w:color w:val="auto"/>
          <w:sz w:val="28"/>
          <w:szCs w:val="28"/>
          <w:lang w:val="kk-KZ"/>
        </w:rPr>
      </w:pPr>
    </w:p>
    <w:p w:rsidR="00035D3E" w:rsidRPr="0015219C" w:rsidRDefault="00035D3E" w:rsidP="0015219C">
      <w:pPr>
        <w:pStyle w:val="pr"/>
        <w:spacing w:before="0" w:beforeAutospacing="0" w:after="0" w:afterAutospacing="0"/>
        <w:jc w:val="right"/>
        <w:rPr>
          <w:rStyle w:val="s192"/>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2019 жылғы 31 желтоқсандағы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 275 </w:t>
      </w:r>
      <w:hyperlink r:id="rId25"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18-қосымша</w:t>
      </w:r>
    </w:p>
    <w:p w:rsidR="00035D3E" w:rsidRPr="0015219C" w:rsidRDefault="00035D3E" w:rsidP="0015219C">
      <w:pPr>
        <w:widowControl w:val="0"/>
        <w:jc w:val="center"/>
        <w:rPr>
          <w:rStyle w:val="s192"/>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 жинауға арналған нысан</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ind w:firstLine="709"/>
        <w:jc w:val="both"/>
        <w:textAlignment w:val="baseline"/>
        <w:rPr>
          <w:sz w:val="28"/>
          <w:szCs w:val="28"/>
          <w:lang w:val="kk-KZ"/>
        </w:rPr>
      </w:pPr>
      <w:r w:rsidRPr="0015219C">
        <w:rPr>
          <w:sz w:val="28"/>
          <w:szCs w:val="28"/>
          <w:lang w:val="kk-KZ"/>
        </w:rPr>
        <w:t>Қайда ұсынылады: Қазақстан Республикасының Ұлттық Банкіне</w:t>
      </w:r>
    </w:p>
    <w:p w:rsidR="00035D3E" w:rsidRPr="0015219C" w:rsidRDefault="00035D3E" w:rsidP="0015219C">
      <w:pPr>
        <w:ind w:firstLine="709"/>
        <w:jc w:val="both"/>
        <w:textAlignment w:val="baseline"/>
        <w:rPr>
          <w:sz w:val="28"/>
          <w:szCs w:val="28"/>
          <w:lang w:val="kk-KZ"/>
        </w:rPr>
      </w:pPr>
      <w:r w:rsidRPr="0015219C">
        <w:rPr>
          <w:sz w:val="28"/>
          <w:szCs w:val="28"/>
          <w:lang w:val="kk-KZ"/>
        </w:rPr>
        <w:t>Әкімшілік деректер нысаны www.nationalbank.kz интернет ресурсында орналастырылған</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color w:val="auto"/>
          <w:sz w:val="28"/>
          <w:szCs w:val="28"/>
          <w:lang w:val="kk-KZ"/>
        </w:rPr>
        <w:t>Сақтандыру төлемдері туралы есеп</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Әкімшілік деректер нысанының индексі</w:t>
      </w:r>
      <w:r w:rsidRPr="0015219C">
        <w:rPr>
          <w:rStyle w:val="s192"/>
          <w:sz w:val="28"/>
          <w:szCs w:val="28"/>
          <w:lang w:val="kk-KZ"/>
        </w:rPr>
        <w:t>: 18 - I(R)O_M</w:t>
      </w: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Кезеңділігі</w:t>
      </w:r>
      <w:r w:rsidRPr="0015219C">
        <w:rPr>
          <w:rStyle w:val="s192"/>
          <w:sz w:val="28"/>
          <w:szCs w:val="28"/>
          <w:lang w:val="kk-KZ"/>
        </w:rPr>
        <w:t>: ай сайын</w:t>
      </w: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Есепті кезеңі</w:t>
      </w:r>
      <w:r w:rsidRPr="0015219C">
        <w:rPr>
          <w:rStyle w:val="s192"/>
          <w:sz w:val="28"/>
          <w:szCs w:val="28"/>
          <w:lang w:val="kk-KZ"/>
        </w:rPr>
        <w:t xml:space="preserve">: </w:t>
      </w:r>
      <w:r w:rsidRPr="0015219C">
        <w:rPr>
          <w:sz w:val="28"/>
          <w:szCs w:val="28"/>
          <w:lang w:val="kk-KZ"/>
        </w:rPr>
        <w:t>20__жылғы «___»________ жағдай бойынша</w:t>
      </w:r>
    </w:p>
    <w:p w:rsidR="00035D3E" w:rsidRPr="0015219C" w:rsidRDefault="00035D3E" w:rsidP="0015219C">
      <w:pPr>
        <w:widowControl w:val="0"/>
        <w:ind w:firstLine="709"/>
        <w:jc w:val="both"/>
        <w:textAlignment w:val="baseline"/>
        <w:rPr>
          <w:rStyle w:val="s0"/>
          <w:color w:val="auto"/>
          <w:sz w:val="28"/>
          <w:szCs w:val="28"/>
          <w:lang w:val="kk-KZ"/>
        </w:rPr>
      </w:pPr>
      <w:r w:rsidRPr="0015219C">
        <w:rPr>
          <w:sz w:val="28"/>
          <w:szCs w:val="28"/>
          <w:lang w:val="kk-KZ"/>
        </w:rPr>
        <w:t>Ақпарат ұсынатын тұлғалар тобы</w:t>
      </w:r>
      <w:r w:rsidRPr="0015219C">
        <w:rPr>
          <w:rStyle w:val="s0"/>
          <w:color w:val="auto"/>
          <w:sz w:val="28"/>
          <w:szCs w:val="28"/>
          <w:lang w:val="kk-KZ"/>
        </w:rPr>
        <w:t xml:space="preserve">: </w:t>
      </w:r>
      <w:r w:rsidRPr="0015219C">
        <w:rPr>
          <w:rStyle w:val="s192"/>
          <w:sz w:val="28"/>
          <w:szCs w:val="28"/>
          <w:lang w:val="kk-KZ"/>
        </w:rPr>
        <w:t>сақтандыру (қайта сақтандыру) ұйымы, исламдық сақтандыру (қайта сақтандыру) ұйымы</w:t>
      </w:r>
    </w:p>
    <w:p w:rsidR="00035D3E" w:rsidRPr="0015219C" w:rsidRDefault="00035D3E" w:rsidP="0015219C">
      <w:pPr>
        <w:widowControl w:val="0"/>
        <w:ind w:firstLine="709"/>
        <w:jc w:val="both"/>
        <w:rPr>
          <w:rStyle w:val="s192"/>
          <w:noProof/>
          <w:lang w:val="kk-KZ"/>
        </w:rPr>
      </w:pPr>
      <w:r w:rsidRPr="0015219C">
        <w:rPr>
          <w:sz w:val="28"/>
          <w:szCs w:val="28"/>
          <w:lang w:val="kk-KZ"/>
        </w:rPr>
        <w:t xml:space="preserve">Әкімшілік деректер нысанын ұсыну мерзімі: есепті айдан кейінгі айдың </w:t>
      </w:r>
      <w:r w:rsidRPr="0015219C">
        <w:rPr>
          <w:sz w:val="28"/>
          <w:szCs w:val="28"/>
          <w:lang w:val="kk-KZ"/>
        </w:rPr>
        <w:br/>
        <w:t>6 (алтыншы) жұмыс күнінен кешіктірмей, ай сайын</w:t>
      </w:r>
      <w:r w:rsidRPr="0015219C">
        <w:rPr>
          <w:rStyle w:val="s192"/>
          <w:noProof/>
          <w:lang w:val="kk-KZ"/>
        </w:rPr>
        <w:br w:type="page"/>
      </w:r>
    </w:p>
    <w:p w:rsidR="00035D3E" w:rsidRPr="0015219C" w:rsidRDefault="00035D3E" w:rsidP="0015219C">
      <w:pPr>
        <w:widowControl w:val="0"/>
        <w:rPr>
          <w:rStyle w:val="s192"/>
          <w:noProof/>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widowControl w:val="0"/>
        <w:ind w:firstLine="397"/>
        <w:jc w:val="right"/>
        <w:textAlignment w:val="baseline"/>
        <w:rPr>
          <w:sz w:val="28"/>
          <w:szCs w:val="28"/>
          <w:lang w:val="kk-KZ"/>
        </w:rPr>
      </w:pPr>
      <w:r w:rsidRPr="0015219C">
        <w:rPr>
          <w:sz w:val="28"/>
          <w:szCs w:val="28"/>
          <w:lang w:val="kk-KZ"/>
        </w:rPr>
        <w:t>Нысан</w:t>
      </w:r>
    </w:p>
    <w:p w:rsidR="00035D3E" w:rsidRPr="0015219C" w:rsidRDefault="00035D3E" w:rsidP="0015219C">
      <w:pPr>
        <w:widowControl w:val="0"/>
        <w:ind w:firstLine="397"/>
        <w:jc w:val="both"/>
        <w:textAlignment w:val="baseline"/>
        <w:rPr>
          <w:rStyle w:val="s192"/>
          <w:sz w:val="28"/>
          <w:szCs w:val="28"/>
          <w:lang w:val="kk-KZ"/>
        </w:rPr>
      </w:pPr>
    </w:p>
    <w:p w:rsidR="00035D3E" w:rsidRPr="0015219C" w:rsidRDefault="00035D3E" w:rsidP="0015219C">
      <w:pPr>
        <w:widowControl w:val="0"/>
        <w:ind w:firstLine="397"/>
        <w:jc w:val="both"/>
        <w:textAlignment w:val="baseline"/>
        <w:rPr>
          <w:sz w:val="28"/>
          <w:szCs w:val="28"/>
          <w:lang w:val="kk-KZ"/>
        </w:rPr>
      </w:pPr>
    </w:p>
    <w:p w:rsidR="00035D3E" w:rsidRPr="0015219C" w:rsidRDefault="00035D3E" w:rsidP="0015219C">
      <w:pPr>
        <w:widowControl w:val="0"/>
        <w:ind w:firstLine="709"/>
        <w:jc w:val="both"/>
        <w:textAlignment w:val="baseline"/>
        <w:rPr>
          <w:rStyle w:val="s192"/>
          <w:lang w:val="kk-KZ"/>
        </w:rPr>
      </w:pPr>
      <w:r w:rsidRPr="0015219C">
        <w:rPr>
          <w:rStyle w:val="s192"/>
          <w:sz w:val="28"/>
          <w:szCs w:val="28"/>
          <w:lang w:val="kk-KZ"/>
        </w:rPr>
        <w:t xml:space="preserve">Кесте. </w:t>
      </w:r>
      <w:r w:rsidRPr="0015219C">
        <w:rPr>
          <w:sz w:val="28"/>
          <w:szCs w:val="28"/>
          <w:lang w:val="kk-KZ"/>
        </w:rPr>
        <w:t>Сақтандыру төлемдері</w:t>
      </w:r>
    </w:p>
    <w:p w:rsidR="00035D3E" w:rsidRPr="0015219C" w:rsidRDefault="00035D3E" w:rsidP="0015219C">
      <w:pPr>
        <w:widowControl w:val="0"/>
        <w:ind w:firstLine="397"/>
        <w:jc w:val="both"/>
        <w:textAlignment w:val="baseline"/>
        <w:rPr>
          <w:sz w:val="28"/>
          <w:szCs w:val="28"/>
          <w:lang w:val="kk-KZ"/>
        </w:rPr>
      </w:pPr>
    </w:p>
    <w:p w:rsidR="00035D3E" w:rsidRPr="0015219C" w:rsidRDefault="00035D3E" w:rsidP="0015219C">
      <w:pPr>
        <w:widowControl w:val="0"/>
        <w:ind w:firstLine="397"/>
        <w:jc w:val="right"/>
        <w:textAlignment w:val="baseline"/>
        <w:rPr>
          <w:rStyle w:val="s192"/>
          <w:sz w:val="28"/>
          <w:szCs w:val="28"/>
          <w:lang w:val="kk-KZ"/>
        </w:rPr>
      </w:pPr>
      <w:r w:rsidRPr="0015219C">
        <w:rPr>
          <w:rStyle w:val="s192"/>
          <w:sz w:val="28"/>
          <w:szCs w:val="28"/>
          <w:lang w:val="kk-KZ"/>
        </w:rPr>
        <w:t>(мың теңгемен)</w:t>
      </w:r>
    </w:p>
    <w:tbl>
      <w:tblPr>
        <w:tblStyle w:val="a3"/>
        <w:tblW w:w="5000" w:type="pct"/>
        <w:tblLook w:val="04A0" w:firstRow="1" w:lastRow="0" w:firstColumn="1" w:lastColumn="0" w:noHBand="0" w:noVBand="1"/>
      </w:tblPr>
      <w:tblGrid>
        <w:gridCol w:w="829"/>
        <w:gridCol w:w="3869"/>
        <w:gridCol w:w="1442"/>
        <w:gridCol w:w="1360"/>
        <w:gridCol w:w="1740"/>
        <w:gridCol w:w="1621"/>
        <w:gridCol w:w="1687"/>
        <w:gridCol w:w="2011"/>
      </w:tblGrid>
      <w:tr w:rsidR="0015219C" w:rsidRPr="0015219C" w:rsidTr="00035D3E">
        <w:tc>
          <w:tcPr>
            <w:tcW w:w="839" w:type="dxa"/>
            <w:vMerge w:val="restart"/>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w:t>
            </w:r>
          </w:p>
        </w:tc>
        <w:tc>
          <w:tcPr>
            <w:tcW w:w="3976" w:type="dxa"/>
            <w:vMerge w:val="restart"/>
          </w:tcPr>
          <w:p w:rsidR="00035D3E" w:rsidRPr="0015219C" w:rsidRDefault="00035D3E" w:rsidP="0015219C">
            <w:pPr>
              <w:widowControl w:val="0"/>
              <w:jc w:val="center"/>
              <w:textAlignment w:val="baseline"/>
              <w:rPr>
                <w:sz w:val="22"/>
                <w:szCs w:val="22"/>
                <w:lang w:val="kk-KZ"/>
              </w:rPr>
            </w:pPr>
            <w:r w:rsidRPr="0015219C">
              <w:rPr>
                <w:sz w:val="22"/>
                <w:szCs w:val="22"/>
                <w:lang w:val="kk-KZ"/>
              </w:rPr>
              <w:t>Сақтандыру сыныптарының атауы</w:t>
            </w:r>
          </w:p>
        </w:tc>
        <w:tc>
          <w:tcPr>
            <w:tcW w:w="9789" w:type="dxa"/>
            <w:gridSpan w:val="6"/>
          </w:tcPr>
          <w:p w:rsidR="00035D3E" w:rsidRPr="0015219C" w:rsidRDefault="00035D3E" w:rsidP="0015219C">
            <w:pPr>
              <w:widowControl w:val="0"/>
              <w:jc w:val="center"/>
              <w:textAlignment w:val="baseline"/>
              <w:rPr>
                <w:sz w:val="28"/>
                <w:szCs w:val="28"/>
                <w:lang w:val="kk-KZ"/>
              </w:rPr>
            </w:pPr>
            <w:r w:rsidRPr="0015219C">
              <w:rPr>
                <w:lang w:val="kk-KZ"/>
              </w:rPr>
              <w:t>Сақтандыру төлемдерін жүзеге асыру бойынша шығыс</w:t>
            </w:r>
          </w:p>
        </w:tc>
      </w:tr>
      <w:tr w:rsidR="0015219C" w:rsidRPr="0015219C" w:rsidTr="00035D3E">
        <w:tc>
          <w:tcPr>
            <w:tcW w:w="839" w:type="dxa"/>
            <w:vMerge/>
          </w:tcPr>
          <w:p w:rsidR="00035D3E" w:rsidRPr="0015219C" w:rsidRDefault="00035D3E" w:rsidP="0015219C">
            <w:pPr>
              <w:widowControl w:val="0"/>
              <w:jc w:val="center"/>
              <w:textAlignment w:val="baseline"/>
              <w:rPr>
                <w:sz w:val="28"/>
                <w:szCs w:val="28"/>
                <w:lang w:val="kk-KZ"/>
              </w:rPr>
            </w:pPr>
          </w:p>
        </w:tc>
        <w:tc>
          <w:tcPr>
            <w:tcW w:w="3976" w:type="dxa"/>
            <w:vMerge/>
          </w:tcPr>
          <w:p w:rsidR="00035D3E" w:rsidRPr="0015219C" w:rsidRDefault="00035D3E" w:rsidP="0015219C">
            <w:pPr>
              <w:widowControl w:val="0"/>
              <w:jc w:val="center"/>
              <w:textAlignment w:val="baseline"/>
              <w:rPr>
                <w:sz w:val="28"/>
                <w:szCs w:val="28"/>
                <w:lang w:val="kk-KZ"/>
              </w:rPr>
            </w:pPr>
          </w:p>
        </w:tc>
        <w:tc>
          <w:tcPr>
            <w:tcW w:w="1465" w:type="dxa"/>
            <w:vMerge w:val="restart"/>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Барлығы</w:t>
            </w:r>
          </w:p>
        </w:tc>
        <w:tc>
          <w:tcPr>
            <w:tcW w:w="8324" w:type="dxa"/>
            <w:gridSpan w:val="5"/>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оның ішінде</w:t>
            </w:r>
          </w:p>
        </w:tc>
      </w:tr>
      <w:tr w:rsidR="0015219C" w:rsidRPr="0015219C" w:rsidTr="00035D3E">
        <w:tc>
          <w:tcPr>
            <w:tcW w:w="839" w:type="dxa"/>
            <w:vMerge/>
          </w:tcPr>
          <w:p w:rsidR="00035D3E" w:rsidRPr="0015219C" w:rsidRDefault="00035D3E" w:rsidP="0015219C">
            <w:pPr>
              <w:widowControl w:val="0"/>
              <w:jc w:val="center"/>
              <w:textAlignment w:val="baseline"/>
              <w:rPr>
                <w:sz w:val="28"/>
                <w:szCs w:val="28"/>
                <w:lang w:val="kk-KZ"/>
              </w:rPr>
            </w:pPr>
          </w:p>
        </w:tc>
        <w:tc>
          <w:tcPr>
            <w:tcW w:w="3976" w:type="dxa"/>
            <w:vMerge/>
          </w:tcPr>
          <w:p w:rsidR="00035D3E" w:rsidRPr="0015219C" w:rsidRDefault="00035D3E" w:rsidP="0015219C">
            <w:pPr>
              <w:widowControl w:val="0"/>
              <w:jc w:val="center"/>
              <w:textAlignment w:val="baseline"/>
              <w:rPr>
                <w:sz w:val="28"/>
                <w:szCs w:val="28"/>
                <w:lang w:val="kk-KZ"/>
              </w:rPr>
            </w:pPr>
          </w:p>
        </w:tc>
        <w:tc>
          <w:tcPr>
            <w:tcW w:w="1465" w:type="dxa"/>
            <w:vMerge/>
          </w:tcPr>
          <w:p w:rsidR="00035D3E" w:rsidRPr="0015219C" w:rsidRDefault="00035D3E" w:rsidP="0015219C">
            <w:pPr>
              <w:widowControl w:val="0"/>
              <w:jc w:val="center"/>
              <w:textAlignment w:val="baseline"/>
              <w:rPr>
                <w:sz w:val="28"/>
                <w:szCs w:val="28"/>
                <w:lang w:val="kk-KZ"/>
              </w:rPr>
            </w:pPr>
          </w:p>
        </w:tc>
        <w:tc>
          <w:tcPr>
            <w:tcW w:w="4786" w:type="dxa"/>
            <w:gridSpan w:val="3"/>
          </w:tcPr>
          <w:p w:rsidR="00035D3E" w:rsidRPr="0015219C" w:rsidRDefault="00035D3E" w:rsidP="0015219C">
            <w:pPr>
              <w:widowControl w:val="0"/>
              <w:jc w:val="center"/>
              <w:textAlignment w:val="baseline"/>
              <w:rPr>
                <w:sz w:val="22"/>
                <w:szCs w:val="22"/>
                <w:lang w:val="kk-KZ"/>
              </w:rPr>
            </w:pPr>
            <w:r w:rsidRPr="0015219C">
              <w:rPr>
                <w:sz w:val="22"/>
                <w:szCs w:val="22"/>
                <w:lang w:val="kk-KZ"/>
              </w:rPr>
              <w:t>сақтандыруға қабылданған шарттар бойынша</w:t>
            </w:r>
          </w:p>
        </w:tc>
        <w:tc>
          <w:tcPr>
            <w:tcW w:w="3538" w:type="dxa"/>
            <w:gridSpan w:val="2"/>
          </w:tcPr>
          <w:p w:rsidR="00035D3E" w:rsidRPr="0015219C" w:rsidRDefault="00035D3E" w:rsidP="0015219C">
            <w:pPr>
              <w:widowControl w:val="0"/>
              <w:jc w:val="center"/>
              <w:textAlignment w:val="baseline"/>
              <w:rPr>
                <w:sz w:val="22"/>
                <w:szCs w:val="22"/>
                <w:lang w:val="kk-KZ"/>
              </w:rPr>
            </w:pPr>
            <w:r w:rsidRPr="0015219C">
              <w:rPr>
                <w:sz w:val="22"/>
                <w:szCs w:val="22"/>
                <w:lang w:val="kk-KZ"/>
              </w:rPr>
              <w:t>қайта сақтандыруға қабылданған шарттар бойынша</w:t>
            </w:r>
          </w:p>
        </w:tc>
      </w:tr>
      <w:tr w:rsidR="0015219C" w:rsidRPr="0015219C" w:rsidTr="00035D3E">
        <w:tc>
          <w:tcPr>
            <w:tcW w:w="839" w:type="dxa"/>
            <w:vMerge/>
          </w:tcPr>
          <w:p w:rsidR="00035D3E" w:rsidRPr="0015219C" w:rsidRDefault="00035D3E" w:rsidP="0015219C">
            <w:pPr>
              <w:widowControl w:val="0"/>
              <w:jc w:val="center"/>
              <w:textAlignment w:val="baseline"/>
              <w:rPr>
                <w:sz w:val="28"/>
                <w:szCs w:val="28"/>
                <w:lang w:val="kk-KZ"/>
              </w:rPr>
            </w:pPr>
          </w:p>
        </w:tc>
        <w:tc>
          <w:tcPr>
            <w:tcW w:w="3976" w:type="dxa"/>
            <w:vMerge/>
          </w:tcPr>
          <w:p w:rsidR="00035D3E" w:rsidRPr="0015219C" w:rsidRDefault="00035D3E" w:rsidP="0015219C">
            <w:pPr>
              <w:widowControl w:val="0"/>
              <w:jc w:val="center"/>
              <w:textAlignment w:val="baseline"/>
              <w:rPr>
                <w:sz w:val="28"/>
                <w:szCs w:val="28"/>
                <w:lang w:val="kk-KZ"/>
              </w:rPr>
            </w:pPr>
          </w:p>
        </w:tc>
        <w:tc>
          <w:tcPr>
            <w:tcW w:w="1465" w:type="dxa"/>
            <w:vMerge/>
          </w:tcPr>
          <w:p w:rsidR="00035D3E" w:rsidRPr="0015219C" w:rsidRDefault="00035D3E" w:rsidP="0015219C">
            <w:pPr>
              <w:widowControl w:val="0"/>
              <w:jc w:val="center"/>
              <w:textAlignment w:val="baseline"/>
              <w:rPr>
                <w:sz w:val="28"/>
                <w:szCs w:val="28"/>
                <w:lang w:val="kk-KZ"/>
              </w:rPr>
            </w:pPr>
          </w:p>
        </w:tc>
        <w:tc>
          <w:tcPr>
            <w:tcW w:w="1379" w:type="dxa"/>
            <w:vMerge w:val="restart"/>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жеке тұлғалар</w:t>
            </w:r>
          </w:p>
        </w:tc>
        <w:tc>
          <w:tcPr>
            <w:tcW w:w="3407" w:type="dxa"/>
            <w:gridSpan w:val="2"/>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заңды тұлғалар</w:t>
            </w:r>
          </w:p>
        </w:tc>
        <w:tc>
          <w:tcPr>
            <w:tcW w:w="1687" w:type="dxa"/>
            <w:vMerge w:val="restart"/>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резиденттерден</w:t>
            </w:r>
          </w:p>
        </w:tc>
        <w:tc>
          <w:tcPr>
            <w:tcW w:w="1851" w:type="dxa"/>
            <w:vMerge w:val="restart"/>
          </w:tcPr>
          <w:p w:rsidR="00035D3E" w:rsidRPr="0015219C" w:rsidRDefault="00035D3E" w:rsidP="0015219C">
            <w:pPr>
              <w:widowControl w:val="0"/>
              <w:textAlignment w:val="baseline"/>
              <w:rPr>
                <w:sz w:val="28"/>
                <w:szCs w:val="28"/>
                <w:lang w:val="kk-KZ"/>
              </w:rPr>
            </w:pPr>
            <w:r w:rsidRPr="0015219C">
              <w:rPr>
                <w:rStyle w:val="s192"/>
                <w:sz w:val="22"/>
                <w:szCs w:val="22"/>
                <w:lang w:val="kk-KZ" w:eastAsia="en-US"/>
              </w:rPr>
              <w:t>бейрезиденттерден</w:t>
            </w:r>
          </w:p>
        </w:tc>
      </w:tr>
      <w:tr w:rsidR="0015219C" w:rsidRPr="0015219C" w:rsidTr="00035D3E">
        <w:tc>
          <w:tcPr>
            <w:tcW w:w="839" w:type="dxa"/>
            <w:vMerge/>
          </w:tcPr>
          <w:p w:rsidR="00035D3E" w:rsidRPr="0015219C" w:rsidRDefault="00035D3E" w:rsidP="0015219C">
            <w:pPr>
              <w:widowControl w:val="0"/>
              <w:jc w:val="center"/>
              <w:textAlignment w:val="baseline"/>
              <w:rPr>
                <w:sz w:val="28"/>
                <w:szCs w:val="28"/>
                <w:lang w:val="kk-KZ"/>
              </w:rPr>
            </w:pPr>
          </w:p>
        </w:tc>
        <w:tc>
          <w:tcPr>
            <w:tcW w:w="3976" w:type="dxa"/>
            <w:vMerge/>
          </w:tcPr>
          <w:p w:rsidR="00035D3E" w:rsidRPr="0015219C" w:rsidRDefault="00035D3E" w:rsidP="0015219C">
            <w:pPr>
              <w:widowControl w:val="0"/>
              <w:jc w:val="center"/>
              <w:textAlignment w:val="baseline"/>
              <w:rPr>
                <w:sz w:val="28"/>
                <w:szCs w:val="28"/>
                <w:lang w:val="kk-KZ"/>
              </w:rPr>
            </w:pPr>
          </w:p>
        </w:tc>
        <w:tc>
          <w:tcPr>
            <w:tcW w:w="1465" w:type="dxa"/>
            <w:vMerge/>
          </w:tcPr>
          <w:p w:rsidR="00035D3E" w:rsidRPr="0015219C" w:rsidRDefault="00035D3E" w:rsidP="0015219C">
            <w:pPr>
              <w:widowControl w:val="0"/>
              <w:jc w:val="center"/>
              <w:textAlignment w:val="baseline"/>
              <w:rPr>
                <w:sz w:val="28"/>
                <w:szCs w:val="28"/>
                <w:lang w:val="kk-KZ"/>
              </w:rPr>
            </w:pPr>
          </w:p>
        </w:tc>
        <w:tc>
          <w:tcPr>
            <w:tcW w:w="1379" w:type="dxa"/>
            <w:vMerge/>
          </w:tcPr>
          <w:p w:rsidR="00035D3E" w:rsidRPr="0015219C" w:rsidRDefault="00035D3E" w:rsidP="0015219C">
            <w:pPr>
              <w:widowControl w:val="0"/>
              <w:jc w:val="center"/>
              <w:textAlignment w:val="baseline"/>
              <w:rPr>
                <w:sz w:val="28"/>
                <w:szCs w:val="28"/>
                <w:lang w:val="kk-KZ"/>
              </w:rPr>
            </w:pPr>
          </w:p>
        </w:tc>
        <w:tc>
          <w:tcPr>
            <w:tcW w:w="1781"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барлығы</w:t>
            </w:r>
          </w:p>
        </w:tc>
        <w:tc>
          <w:tcPr>
            <w:tcW w:w="1626"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оның ішінде, мемлекеттің сыйлықақысы</w:t>
            </w:r>
          </w:p>
        </w:tc>
        <w:tc>
          <w:tcPr>
            <w:tcW w:w="1687" w:type="dxa"/>
            <w:vMerge/>
          </w:tcPr>
          <w:p w:rsidR="00035D3E" w:rsidRPr="0015219C" w:rsidRDefault="00035D3E" w:rsidP="0015219C">
            <w:pPr>
              <w:widowControl w:val="0"/>
              <w:jc w:val="center"/>
              <w:textAlignment w:val="baseline"/>
              <w:rPr>
                <w:sz w:val="28"/>
                <w:szCs w:val="28"/>
                <w:lang w:val="kk-KZ"/>
              </w:rPr>
            </w:pPr>
          </w:p>
        </w:tc>
        <w:tc>
          <w:tcPr>
            <w:tcW w:w="1851" w:type="dxa"/>
            <w:vMerge/>
          </w:tcPr>
          <w:p w:rsidR="00035D3E" w:rsidRPr="0015219C" w:rsidRDefault="00035D3E" w:rsidP="0015219C">
            <w:pPr>
              <w:widowControl w:val="0"/>
              <w:jc w:val="center"/>
              <w:textAlignment w:val="baseline"/>
              <w:rPr>
                <w:sz w:val="28"/>
                <w:szCs w:val="28"/>
                <w:lang w:val="kk-KZ"/>
              </w:rPr>
            </w:pPr>
          </w:p>
        </w:tc>
      </w:tr>
      <w:tr w:rsidR="0015219C" w:rsidRPr="0015219C" w:rsidTr="00035D3E">
        <w:tc>
          <w:tcPr>
            <w:tcW w:w="839"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1</w:t>
            </w:r>
          </w:p>
        </w:tc>
        <w:tc>
          <w:tcPr>
            <w:tcW w:w="3976"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2</w:t>
            </w:r>
          </w:p>
        </w:tc>
        <w:tc>
          <w:tcPr>
            <w:tcW w:w="1465"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3</w:t>
            </w:r>
          </w:p>
        </w:tc>
        <w:tc>
          <w:tcPr>
            <w:tcW w:w="1379"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4</w:t>
            </w:r>
          </w:p>
        </w:tc>
        <w:tc>
          <w:tcPr>
            <w:tcW w:w="1781"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5</w:t>
            </w:r>
          </w:p>
        </w:tc>
        <w:tc>
          <w:tcPr>
            <w:tcW w:w="1626"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6</w:t>
            </w:r>
          </w:p>
        </w:tc>
        <w:tc>
          <w:tcPr>
            <w:tcW w:w="1687"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7</w:t>
            </w:r>
          </w:p>
        </w:tc>
        <w:tc>
          <w:tcPr>
            <w:tcW w:w="1851" w:type="dxa"/>
          </w:tcPr>
          <w:p w:rsidR="00035D3E" w:rsidRPr="0015219C" w:rsidRDefault="00035D3E" w:rsidP="0015219C">
            <w:pPr>
              <w:widowControl w:val="0"/>
              <w:jc w:val="center"/>
              <w:textAlignment w:val="baseline"/>
              <w:rPr>
                <w:sz w:val="28"/>
                <w:szCs w:val="28"/>
                <w:lang w:val="kk-KZ"/>
              </w:rPr>
            </w:pPr>
            <w:r w:rsidRPr="0015219C">
              <w:rPr>
                <w:rStyle w:val="s192"/>
                <w:sz w:val="22"/>
                <w:szCs w:val="22"/>
                <w:lang w:val="kk-KZ" w:eastAsia="en-US"/>
              </w:rPr>
              <w:t>8</w:t>
            </w: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Міндетті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1.1</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көлiк құралдары иелерiнiң азаматтық-құқықтық жауапкершiлiгi</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1.2</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тасымалдаушының жолаушылар алдындағы азаматтық-құқықтық жауапкершiлiгi</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1.3</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жекеше нотариустардың азаматтық-құқықтық жауапкершiлiгiн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1.4</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экологиялық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1.5</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аудиторлық ұйымдардың азаматтық-құқықтық жауапкершiлiгі</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1.6</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туристі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1.7</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қызметi үшiншi тұлғаларға зиян келтiру қаупiмен байланысты объектiлер иелерiнiң азаматтық-құқықтық жауапкершiлiгi</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1.8</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қызметкер еңбек (қызмет) мiндеттерiн атқарған кезде оны жазатайым жағдайлардан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1.9</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сақтандырудың өзге де түрлері (сыныптары)</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Ерiктi жеке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2.1</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осы кестенің 2.3-жолында көрсетілген сыныпты қоспағанда, өмірді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2.2</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осы кестенің 2.4-жолында көрсетілген сыныпты қоспағанда, аннуитеттік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2.3</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eastAsia="en-US"/>
              </w:rPr>
              <w:t>мемлекеттік білім беру жинақтау жүйесі шеңберінде өмірді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2.4</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eastAsia="en-US"/>
              </w:rPr>
              <w:t>зейнетақы аннуитетін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2.5</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жазатайым жағдайлардан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2.6</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ауырған жағдайдан сақтандыру</w:t>
            </w:r>
            <w:r w:rsidRPr="0015219C">
              <w:rPr>
                <w:rStyle w:val="s192"/>
                <w:sz w:val="22"/>
                <w:szCs w:val="22"/>
                <w:lang w:val="kk-KZ" w:eastAsia="en-US"/>
              </w:rPr>
              <w:t>, оның ішінде:</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2.6.1</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шетелге шығатындарды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2.7</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сақтандырудың өзге де түрлері (сыныптары)</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Ерікті мүліктік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автомобиль көлігін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3.2</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теміржол көлігін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3.3</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әуе көлігін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3.4</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су көлігін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3.5</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ғарыш объектілерін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3.6</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жүктерді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3.7</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осы кестенің 3.1, 3.2, 3.3, 3.4, 3.5 және 3.6-жолдарында көрсетілген сыныптарды қоспағанда, мүлікті залалдан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3.8</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автомобиль көлiгi иелерiнiң азаматтық-құқықтық жауапкершiлiгiн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3.9</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әуе көлiгi иелерiнiң азаматтық-құқықтық жауапкершiлiгiн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3.10</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су көлiгi иелерiнiң азаматтық-құқықтық жауапкершiлiгiн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3.11</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ғарыш объектілері иелерiнiң азаматтық-құқықтық жауапкершiлiгiн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3.12</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кәсіби жауапкершілікті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3.13</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осы кестенің 3.8, 3.9, 3.10, 3.11 және 3.12-жолдарында көрсетілген сыныптарды қоспағанда, азаматтық-құқықтық жауапкершілікті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3.14</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заңды тұлғалардың қарызын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3.15</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ипотекалық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3.16</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кепілдіктер мен кепілдемелерді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3.17</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басқа да қаржы шығынынан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3.18</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осы кестенің 3.14, 3.15, 3.16 және 3.17-жолдарында көрсетілген сыныптарды қоспағанда, қаржы ұйымдарының шығынын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3.19</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титулдық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3.20</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сот шығысын сақтандыру</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3.21</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sz w:val="22"/>
                <w:szCs w:val="22"/>
                <w:lang w:val="kk-KZ"/>
              </w:rPr>
              <w:t>сақтандырудың өзге де түрлері (сыныптары)</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r w:rsidR="0015219C" w:rsidRPr="0015219C" w:rsidTr="00035D3E">
        <w:tc>
          <w:tcPr>
            <w:tcW w:w="839" w:type="dxa"/>
          </w:tcPr>
          <w:p w:rsidR="00035D3E" w:rsidRPr="0015219C" w:rsidRDefault="00035D3E" w:rsidP="0015219C">
            <w:pPr>
              <w:widowControl w:val="0"/>
              <w:jc w:val="center"/>
              <w:textAlignment w:val="baseline"/>
              <w:rPr>
                <w:rStyle w:val="s192"/>
                <w:sz w:val="22"/>
                <w:szCs w:val="22"/>
                <w:lang w:val="kk-KZ" w:eastAsia="en-US"/>
              </w:rPr>
            </w:pPr>
            <w:r w:rsidRPr="0015219C">
              <w:rPr>
                <w:rStyle w:val="s192"/>
                <w:sz w:val="22"/>
                <w:szCs w:val="22"/>
                <w:lang w:val="kk-KZ" w:eastAsia="en-US"/>
              </w:rPr>
              <w:t>4</w:t>
            </w:r>
          </w:p>
        </w:tc>
        <w:tc>
          <w:tcPr>
            <w:tcW w:w="3976" w:type="dxa"/>
          </w:tcPr>
          <w:p w:rsidR="00035D3E" w:rsidRPr="0015219C" w:rsidRDefault="00035D3E" w:rsidP="0015219C">
            <w:pPr>
              <w:widowControl w:val="0"/>
              <w:jc w:val="both"/>
              <w:textAlignment w:val="baseline"/>
              <w:rPr>
                <w:rStyle w:val="s192"/>
                <w:sz w:val="22"/>
                <w:szCs w:val="22"/>
                <w:lang w:val="kk-KZ" w:eastAsia="en-US"/>
              </w:rPr>
            </w:pPr>
            <w:r w:rsidRPr="0015219C">
              <w:rPr>
                <w:rStyle w:val="s192"/>
                <w:sz w:val="22"/>
                <w:szCs w:val="22"/>
                <w:lang w:val="kk-KZ" w:eastAsia="en-US"/>
              </w:rPr>
              <w:t>Барлығы</w:t>
            </w:r>
          </w:p>
        </w:tc>
        <w:tc>
          <w:tcPr>
            <w:tcW w:w="1465" w:type="dxa"/>
          </w:tcPr>
          <w:p w:rsidR="00035D3E" w:rsidRPr="0015219C" w:rsidRDefault="00035D3E" w:rsidP="0015219C">
            <w:pPr>
              <w:widowControl w:val="0"/>
              <w:jc w:val="center"/>
              <w:textAlignment w:val="baseline"/>
              <w:rPr>
                <w:rStyle w:val="s192"/>
                <w:sz w:val="22"/>
                <w:szCs w:val="22"/>
                <w:lang w:val="kk-KZ" w:eastAsia="en-US"/>
              </w:rPr>
            </w:pPr>
          </w:p>
        </w:tc>
        <w:tc>
          <w:tcPr>
            <w:tcW w:w="1379" w:type="dxa"/>
          </w:tcPr>
          <w:p w:rsidR="00035D3E" w:rsidRPr="0015219C" w:rsidRDefault="00035D3E" w:rsidP="0015219C">
            <w:pPr>
              <w:widowControl w:val="0"/>
              <w:jc w:val="center"/>
              <w:textAlignment w:val="baseline"/>
              <w:rPr>
                <w:rStyle w:val="s192"/>
                <w:sz w:val="22"/>
                <w:szCs w:val="22"/>
                <w:lang w:val="kk-KZ" w:eastAsia="en-US"/>
              </w:rPr>
            </w:pPr>
          </w:p>
        </w:tc>
        <w:tc>
          <w:tcPr>
            <w:tcW w:w="1781" w:type="dxa"/>
          </w:tcPr>
          <w:p w:rsidR="00035D3E" w:rsidRPr="0015219C" w:rsidRDefault="00035D3E" w:rsidP="0015219C">
            <w:pPr>
              <w:widowControl w:val="0"/>
              <w:jc w:val="center"/>
              <w:textAlignment w:val="baseline"/>
              <w:rPr>
                <w:rStyle w:val="s192"/>
                <w:sz w:val="22"/>
                <w:szCs w:val="22"/>
                <w:lang w:val="kk-KZ" w:eastAsia="en-US"/>
              </w:rPr>
            </w:pPr>
          </w:p>
        </w:tc>
        <w:tc>
          <w:tcPr>
            <w:tcW w:w="1626" w:type="dxa"/>
          </w:tcPr>
          <w:p w:rsidR="00035D3E" w:rsidRPr="0015219C" w:rsidRDefault="00035D3E" w:rsidP="0015219C">
            <w:pPr>
              <w:widowControl w:val="0"/>
              <w:jc w:val="center"/>
              <w:textAlignment w:val="baseline"/>
              <w:rPr>
                <w:rStyle w:val="s192"/>
                <w:sz w:val="22"/>
                <w:szCs w:val="22"/>
                <w:lang w:val="kk-KZ" w:eastAsia="en-US"/>
              </w:rPr>
            </w:pPr>
          </w:p>
        </w:tc>
        <w:tc>
          <w:tcPr>
            <w:tcW w:w="1687" w:type="dxa"/>
          </w:tcPr>
          <w:p w:rsidR="00035D3E" w:rsidRPr="0015219C" w:rsidRDefault="00035D3E" w:rsidP="0015219C">
            <w:pPr>
              <w:widowControl w:val="0"/>
              <w:jc w:val="center"/>
              <w:textAlignment w:val="baseline"/>
              <w:rPr>
                <w:rStyle w:val="s192"/>
                <w:sz w:val="22"/>
                <w:szCs w:val="22"/>
                <w:lang w:val="kk-KZ" w:eastAsia="en-US"/>
              </w:rPr>
            </w:pPr>
          </w:p>
        </w:tc>
        <w:tc>
          <w:tcPr>
            <w:tcW w:w="1851" w:type="dxa"/>
          </w:tcPr>
          <w:p w:rsidR="00035D3E" w:rsidRPr="0015219C" w:rsidRDefault="00035D3E" w:rsidP="0015219C">
            <w:pPr>
              <w:widowControl w:val="0"/>
              <w:jc w:val="center"/>
              <w:textAlignment w:val="baseline"/>
              <w:rPr>
                <w:rStyle w:val="s192"/>
                <w:sz w:val="22"/>
                <w:szCs w:val="22"/>
                <w:lang w:val="kk-KZ" w:eastAsia="en-US"/>
              </w:rPr>
            </w:pPr>
          </w:p>
        </w:tc>
      </w:tr>
    </w:tbl>
    <w:p w:rsidR="00035D3E" w:rsidRPr="0015219C" w:rsidRDefault="00035D3E" w:rsidP="0015219C">
      <w:pPr>
        <w:widowControl w:val="0"/>
        <w:ind w:firstLine="397"/>
        <w:jc w:val="both"/>
        <w:textAlignment w:val="baseline"/>
        <w:rPr>
          <w:sz w:val="28"/>
          <w:szCs w:val="28"/>
          <w:lang w:val="kk-KZ"/>
        </w:rPr>
      </w:pPr>
    </w:p>
    <w:p w:rsidR="00035D3E" w:rsidRPr="0015219C" w:rsidRDefault="00035D3E" w:rsidP="0015219C">
      <w:pPr>
        <w:widowControl w:val="0"/>
        <w:ind w:firstLine="397"/>
        <w:jc w:val="both"/>
        <w:textAlignment w:val="baseline"/>
        <w:rPr>
          <w:sz w:val="28"/>
          <w:szCs w:val="28"/>
          <w:lang w:val="kk-KZ"/>
        </w:rPr>
      </w:pPr>
    </w:p>
    <w:p w:rsidR="00035D3E" w:rsidRPr="0015219C" w:rsidRDefault="00035D3E" w:rsidP="0015219C">
      <w:pPr>
        <w:widowControl w:val="0"/>
        <w:ind w:firstLine="709"/>
        <w:jc w:val="both"/>
        <w:textAlignment w:val="baseline"/>
        <w:rPr>
          <w:sz w:val="28"/>
          <w:szCs w:val="28"/>
          <w:lang w:val="kk-KZ"/>
        </w:rPr>
      </w:pPr>
      <w:r w:rsidRPr="0015219C">
        <w:rPr>
          <w:rStyle w:val="s192"/>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261"/>
        <w:gridCol w:w="1227"/>
        <w:gridCol w:w="1754"/>
        <w:gridCol w:w="1867"/>
        <w:gridCol w:w="3352"/>
        <w:gridCol w:w="3088"/>
      </w:tblGrid>
      <w:tr w:rsidR="0015219C" w:rsidRPr="0015219C" w:rsidTr="00035D3E">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rPr>
              <w:t>Мәлімделген шағымдар саны</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rPr>
              <w:t>Сақтандыру төлемдерінің саны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rPr>
              <w:t>Регрестік талап бойынша өтеу</w:t>
            </w:r>
          </w:p>
        </w:tc>
        <w:tc>
          <w:tcPr>
            <w:tcW w:w="3088" w:type="dxa"/>
            <w:vMerge w:val="restart"/>
            <w:tcBorders>
              <w:top w:val="single" w:sz="8" w:space="0" w:color="000000"/>
              <w:left w:val="nil"/>
              <w:bottom w:val="single" w:sz="8" w:space="0" w:color="000000"/>
              <w:right w:val="single" w:sz="8" w:space="0" w:color="000000"/>
            </w:tcBorders>
            <w:hideMark/>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rPr>
              <w:t>Регрестік талап бойынша қайта сақтандырушыға берілген өтем</w:t>
            </w:r>
          </w:p>
        </w:tc>
      </w:tr>
      <w:tr w:rsidR="0015219C" w:rsidRPr="0015219C" w:rsidTr="00035D3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3088"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r>
      <w:tr w:rsidR="0015219C" w:rsidRPr="0015219C" w:rsidTr="00035D3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0" w:type="auto"/>
            <w:vMerge/>
            <w:tcBorders>
              <w:top w:val="nil"/>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rPr>
              <w:t>заңды тұлғалар</w:t>
            </w: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3088"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9</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10</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11</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12</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13</w:t>
            </w:r>
          </w:p>
        </w:tc>
        <w:tc>
          <w:tcPr>
            <w:tcW w:w="3088" w:type="dxa"/>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14</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22"/>
                <w:szCs w:val="22"/>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sz w:val="22"/>
                <w:szCs w:val="22"/>
                <w:lang w:val="kk-KZ"/>
              </w:rPr>
            </w:pPr>
          </w:p>
        </w:tc>
        <w:tc>
          <w:tcPr>
            <w:tcW w:w="308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sz w:val="22"/>
                <w:szCs w:val="22"/>
                <w:lang w:val="kk-KZ"/>
              </w:rPr>
            </w:pPr>
          </w:p>
        </w:tc>
      </w:tr>
    </w:tbl>
    <w:p w:rsidR="00035D3E" w:rsidRPr="0015219C" w:rsidRDefault="00035D3E" w:rsidP="0015219C">
      <w:pPr>
        <w:widowControl w:val="0"/>
        <w:ind w:firstLine="397"/>
        <w:jc w:val="both"/>
        <w:textAlignment w:val="baseline"/>
        <w:rPr>
          <w:rStyle w:val="s192"/>
          <w:sz w:val="28"/>
          <w:szCs w:val="28"/>
          <w:lang w:val="kk-KZ"/>
        </w:rPr>
      </w:pPr>
    </w:p>
    <w:p w:rsidR="00035D3E" w:rsidRPr="0015219C" w:rsidRDefault="00035D3E" w:rsidP="0015219C">
      <w:pPr>
        <w:widowControl w:val="0"/>
        <w:ind w:firstLine="397"/>
        <w:jc w:val="both"/>
        <w:textAlignment w:val="baseline"/>
        <w:rPr>
          <w:sz w:val="28"/>
          <w:szCs w:val="28"/>
          <w:lang w:val="kk-KZ"/>
        </w:rPr>
      </w:pPr>
    </w:p>
    <w:p w:rsidR="00035D3E" w:rsidRPr="0015219C" w:rsidRDefault="00035D3E" w:rsidP="0015219C">
      <w:pPr>
        <w:widowControl w:val="0"/>
        <w:ind w:firstLine="709"/>
        <w:jc w:val="both"/>
        <w:textAlignment w:val="baseline"/>
        <w:rPr>
          <w:sz w:val="28"/>
          <w:szCs w:val="28"/>
          <w:lang w:val="kk-KZ"/>
        </w:rPr>
      </w:pPr>
      <w:r w:rsidRPr="0015219C">
        <w:rPr>
          <w:rStyle w:val="s192"/>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395"/>
        <w:gridCol w:w="2156"/>
        <w:gridCol w:w="2549"/>
        <w:gridCol w:w="4641"/>
        <w:gridCol w:w="3808"/>
      </w:tblGrid>
      <w:tr w:rsidR="0015219C" w:rsidRPr="0015219C" w:rsidTr="00035D3E">
        <w:trPr>
          <w:jc w:val="center"/>
        </w:trPr>
        <w:tc>
          <w:tcPr>
            <w:tcW w:w="0" w:type="auto"/>
            <w:gridSpan w:val="3"/>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rPr>
              <w:t>Қайта сақтандыруға берілген тәуекелдер бойынша шығысты өтеу</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rPr>
              <w:t>Сақтандыру төлемдерін жүзеге асыру бойынша таза шығыс</w:t>
            </w:r>
          </w:p>
        </w:tc>
        <w:tc>
          <w:tcPr>
            <w:tcW w:w="380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rPr>
              <w:t>Сақтандыру шығынын реттеу бойынша шығыс</w:t>
            </w:r>
          </w:p>
        </w:tc>
      </w:tr>
      <w:tr w:rsidR="0015219C" w:rsidRPr="0015219C" w:rsidTr="00035D3E">
        <w:trP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rPr>
              <w:t>Барлығы</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rPr>
              <w:t>оның ішінде</w:t>
            </w: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3808"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r>
      <w:tr w:rsidR="0015219C" w:rsidRPr="0015219C" w:rsidTr="00035D3E">
        <w:trPr>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резиденттерден</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rPr>
              <w:t>бейрезиденттерден</w:t>
            </w: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c>
          <w:tcPr>
            <w:tcW w:w="3808"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rPr>
                <w:sz w:val="22"/>
                <w:szCs w:val="22"/>
                <w:lang w:val="kk-KZ" w:eastAsia="en-US"/>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15</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17</w:t>
            </w: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18</w:t>
            </w:r>
          </w:p>
        </w:tc>
        <w:tc>
          <w:tcPr>
            <w:tcW w:w="3808" w:type="dxa"/>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sz w:val="22"/>
                <w:szCs w:val="22"/>
                <w:lang w:val="kk-KZ" w:eastAsia="en-US"/>
              </w:rPr>
            </w:pPr>
            <w:r w:rsidRPr="0015219C">
              <w:rPr>
                <w:sz w:val="22"/>
                <w:szCs w:val="22"/>
                <w:lang w:val="kk-KZ" w:eastAsia="en-US"/>
              </w:rPr>
              <w:t>19</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sz w:val="22"/>
                <w:szCs w:val="22"/>
                <w:lang w:val="kk-KZ" w:eastAsia="en-US"/>
              </w:rPr>
            </w:pPr>
            <w:r w:rsidRPr="0015219C">
              <w:rPr>
                <w:rStyle w:val="s192"/>
                <w:sz w:val="22"/>
                <w:szCs w:val="22"/>
                <w:lang w:val="kk-KZ"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22"/>
                <w:szCs w:val="22"/>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sz w:val="22"/>
                <w:szCs w:val="22"/>
                <w:lang w:val="kk-KZ"/>
              </w:rPr>
            </w:pPr>
          </w:p>
        </w:tc>
        <w:tc>
          <w:tcPr>
            <w:tcW w:w="380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sz w:val="22"/>
                <w:szCs w:val="22"/>
                <w:lang w:val="kk-KZ"/>
              </w:rPr>
            </w:pPr>
          </w:p>
        </w:tc>
      </w:tr>
    </w:tbl>
    <w:p w:rsidR="00035D3E" w:rsidRPr="0015219C" w:rsidRDefault="00035D3E" w:rsidP="0015219C">
      <w:pPr>
        <w:widowControl w:val="0"/>
        <w:ind w:firstLine="709"/>
        <w:jc w:val="both"/>
        <w:textAlignment w:val="baseline"/>
        <w:rPr>
          <w:rStyle w:val="s192"/>
          <w:sz w:val="28"/>
          <w:szCs w:val="28"/>
          <w:lang w:val="kk-KZ"/>
        </w:rPr>
      </w:pPr>
    </w:p>
    <w:p w:rsidR="00035D3E" w:rsidRPr="0015219C" w:rsidRDefault="00035D3E" w:rsidP="0015219C">
      <w:pPr>
        <w:widowControl w:val="0"/>
        <w:ind w:firstLine="709"/>
        <w:jc w:val="both"/>
        <w:textAlignment w:val="baseline"/>
        <w:rPr>
          <w:rStyle w:val="s192"/>
          <w:sz w:val="28"/>
          <w:szCs w:val="28"/>
          <w:lang w:val="kk-KZ"/>
        </w:rPr>
      </w:pPr>
    </w:p>
    <w:p w:rsidR="00035D3E" w:rsidRPr="0015219C" w:rsidRDefault="00035D3E" w:rsidP="0015219C">
      <w:pPr>
        <w:widowControl w:val="0"/>
        <w:ind w:firstLine="709"/>
        <w:jc w:val="both"/>
        <w:rPr>
          <w:rStyle w:val="s192"/>
          <w:sz w:val="28"/>
          <w:szCs w:val="28"/>
          <w:lang w:val="kk-KZ"/>
        </w:rPr>
      </w:pPr>
      <w:r w:rsidRPr="0015219C">
        <w:rPr>
          <w:sz w:val="28"/>
          <w:szCs w:val="28"/>
          <w:lang w:val="kk-KZ"/>
        </w:rPr>
        <w:t>Атауы</w:t>
      </w:r>
      <w:r w:rsidRPr="0015219C">
        <w:rPr>
          <w:rStyle w:val="s192"/>
          <w:sz w:val="28"/>
          <w:szCs w:val="28"/>
          <w:lang w:val="kk-KZ"/>
        </w:rPr>
        <w:t xml:space="preserve">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Мекенжайы</w:t>
      </w:r>
      <w:r w:rsidRPr="0015219C">
        <w:rPr>
          <w:rStyle w:val="s192"/>
          <w:sz w:val="28"/>
          <w:szCs w:val="28"/>
          <w:lang w:val="kk-KZ"/>
        </w:rPr>
        <w:t xml:space="preserve">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Электрондық пошта мекенжайы</w:t>
      </w:r>
      <w:r w:rsidRPr="0015219C">
        <w:rPr>
          <w:rStyle w:val="s192"/>
          <w:sz w:val="28"/>
          <w:szCs w:val="28"/>
          <w:lang w:val="kk-KZ"/>
        </w:rPr>
        <w:t xml:space="preserve"> 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Орындаушы</w:t>
      </w:r>
      <w:r w:rsidRPr="0015219C">
        <w:rPr>
          <w:rStyle w:val="s192"/>
          <w:sz w:val="28"/>
          <w:szCs w:val="28"/>
          <w:lang w:val="kk-KZ"/>
        </w:rPr>
        <w:t xml:space="preserve">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 xml:space="preserve">тегі, аты және әкесінің аты (ол бар болса) </w:t>
      </w:r>
      <w:r w:rsidRPr="0015219C">
        <w:rPr>
          <w:rStyle w:val="s192"/>
          <w:sz w:val="28"/>
          <w:szCs w:val="28"/>
          <w:lang w:val="kk-KZ"/>
        </w:rPr>
        <w:t xml:space="preserve">           </w:t>
      </w:r>
      <w:r w:rsidRPr="0015219C">
        <w:rPr>
          <w:sz w:val="28"/>
          <w:szCs w:val="28"/>
          <w:lang w:val="kk-KZ"/>
        </w:rPr>
        <w:t>қолы, телефоны</w:t>
      </w:r>
    </w:p>
    <w:p w:rsidR="00035D3E" w:rsidRPr="0015219C" w:rsidRDefault="00035D3E" w:rsidP="0015219C">
      <w:pPr>
        <w:widowControl w:val="0"/>
        <w:ind w:firstLine="709"/>
        <w:jc w:val="both"/>
        <w:rPr>
          <w:sz w:val="28"/>
          <w:szCs w:val="28"/>
          <w:lang w:val="kk-KZ"/>
        </w:rPr>
      </w:pPr>
      <w:r w:rsidRPr="0015219C">
        <w:rPr>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тегі, аты және әкесінің аты (ол бар болса)               қолы</w:t>
      </w:r>
    </w:p>
    <w:p w:rsidR="00035D3E" w:rsidRPr="0015219C" w:rsidRDefault="00035D3E" w:rsidP="0015219C">
      <w:pPr>
        <w:widowControl w:val="0"/>
        <w:ind w:firstLine="709"/>
        <w:jc w:val="both"/>
        <w:textAlignment w:val="baseline"/>
        <w:rPr>
          <w:rStyle w:val="s192"/>
          <w:noProof/>
          <w:sz w:val="28"/>
          <w:szCs w:val="28"/>
          <w:lang w:val="kk-KZ"/>
        </w:rPr>
      </w:pPr>
      <w:r w:rsidRPr="0015219C">
        <w:rPr>
          <w:sz w:val="28"/>
          <w:szCs w:val="28"/>
          <w:lang w:val="kk-KZ"/>
        </w:rPr>
        <w:t>Күні 20__ жылғы «____» ______________</w:t>
      </w:r>
    </w:p>
    <w:p w:rsidR="00035D3E" w:rsidRPr="0015219C" w:rsidRDefault="00035D3E" w:rsidP="0015219C">
      <w:pPr>
        <w:widowControl w:val="0"/>
        <w:rPr>
          <w:rStyle w:val="s192"/>
          <w:noProof/>
          <w:sz w:val="28"/>
          <w:szCs w:val="28"/>
          <w:lang w:val="kk-KZ"/>
        </w:rPr>
        <w:sectPr w:rsidR="00035D3E" w:rsidRPr="0015219C" w:rsidSect="0015219C">
          <w:pgSz w:w="16838" w:h="11906" w:orient="landscape"/>
          <w:pgMar w:top="1418" w:right="851" w:bottom="1418" w:left="1418" w:header="709" w:footer="709" w:gutter="0"/>
          <w:cols w:space="720"/>
        </w:sectPr>
      </w:pPr>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Сақтандыру төлемдері</w:t>
      </w:r>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туралы есеп нысанына</w:t>
      </w:r>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қосымша</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jc w:val="center"/>
        <w:textAlignment w:val="baseline"/>
        <w:rPr>
          <w:sz w:val="28"/>
          <w:szCs w:val="28"/>
          <w:lang w:val="kk-KZ"/>
        </w:rPr>
      </w:pPr>
      <w:r w:rsidRPr="0015219C">
        <w:rPr>
          <w:sz w:val="28"/>
          <w:szCs w:val="28"/>
          <w:lang w:val="kk-KZ"/>
        </w:rPr>
        <w:t>Сақтандыру төлемдері туралы есеп</w:t>
      </w: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деректердің нысанын толтыру бойынша түсіндірме</w:t>
      </w:r>
    </w:p>
    <w:p w:rsidR="00035D3E" w:rsidRPr="0015219C" w:rsidRDefault="00035D3E" w:rsidP="0015219C">
      <w:pPr>
        <w:jc w:val="center"/>
        <w:textAlignment w:val="baseline"/>
        <w:rPr>
          <w:rStyle w:val="s192"/>
          <w:bCs/>
          <w:sz w:val="28"/>
          <w:szCs w:val="28"/>
          <w:lang w:val="kk-KZ"/>
        </w:rPr>
      </w:pPr>
      <w:r w:rsidRPr="0015219C">
        <w:rPr>
          <w:rStyle w:val="s192"/>
          <w:bCs/>
          <w:sz w:val="28"/>
          <w:szCs w:val="28"/>
          <w:lang w:val="kk-KZ"/>
        </w:rPr>
        <w:t xml:space="preserve"> (индексі </w:t>
      </w:r>
      <w:r w:rsidRPr="0015219C">
        <w:rPr>
          <w:sz w:val="28"/>
          <w:szCs w:val="28"/>
          <w:lang w:val="kk-KZ"/>
        </w:rPr>
        <w:t>–</w:t>
      </w:r>
      <w:r w:rsidRPr="0015219C">
        <w:rPr>
          <w:rStyle w:val="s192"/>
          <w:bCs/>
          <w:sz w:val="28"/>
          <w:szCs w:val="28"/>
          <w:lang w:val="kk-KZ"/>
        </w:rPr>
        <w:t xml:space="preserve"> 18 - I(R)O_M, кезеңділігі </w:t>
      </w:r>
      <w:r w:rsidRPr="0015219C">
        <w:rPr>
          <w:sz w:val="28"/>
          <w:szCs w:val="28"/>
          <w:lang w:val="kk-KZ"/>
        </w:rPr>
        <w:t>–</w:t>
      </w:r>
      <w:r w:rsidRPr="0015219C">
        <w:rPr>
          <w:rStyle w:val="s192"/>
          <w:bCs/>
          <w:sz w:val="28"/>
          <w:szCs w:val="28"/>
          <w:lang w:val="kk-KZ"/>
        </w:rPr>
        <w:t xml:space="preserve"> ай сайын)</w:t>
      </w: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1-тарау. Жалпы ережелер</w:t>
      </w: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 xml:space="preserve">1. </w:t>
      </w:r>
      <w:r w:rsidRPr="0015219C">
        <w:rPr>
          <w:sz w:val="28"/>
          <w:szCs w:val="28"/>
          <w:lang w:val="kk-KZ"/>
        </w:rPr>
        <w:t>Осы түсіндірмеде «Сақтандыру төлемдері туралы есеп» әкімшілік деректер нысанын (бұдан әрі – Нысан) толтыру бойынша бірыңғай талаптар айқындалады.</w:t>
      </w:r>
    </w:p>
    <w:p w:rsidR="00035D3E" w:rsidRPr="0015219C" w:rsidRDefault="00035D3E" w:rsidP="0015219C">
      <w:pPr>
        <w:widowControl w:val="0"/>
        <w:ind w:firstLine="709"/>
        <w:jc w:val="both"/>
        <w:textAlignment w:val="baseline"/>
        <w:rPr>
          <w:sz w:val="28"/>
          <w:szCs w:val="28"/>
          <w:lang w:val="kk-KZ"/>
        </w:rPr>
      </w:pPr>
      <w:r w:rsidRPr="0015219C">
        <w:rPr>
          <w:rStyle w:val="s192"/>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rStyle w:val="s192"/>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widowControl w:val="0"/>
        <w:ind w:firstLine="709"/>
        <w:jc w:val="both"/>
        <w:textAlignment w:val="baseline"/>
        <w:rPr>
          <w:sz w:val="28"/>
          <w:szCs w:val="28"/>
          <w:lang w:val="kk-KZ"/>
        </w:rPr>
      </w:pPr>
      <w:r w:rsidRPr="0015219C">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15219C">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15219C">
        <w:rPr>
          <w:rStyle w:val="s192"/>
          <w:sz w:val="28"/>
          <w:szCs w:val="28"/>
          <w:lang w:val="kk-KZ"/>
        </w:rPr>
        <w:t>.</w:t>
      </w:r>
    </w:p>
    <w:p w:rsidR="00035D3E" w:rsidRPr="0015219C" w:rsidRDefault="00035D3E" w:rsidP="0015219C">
      <w:pPr>
        <w:widowControl w:val="0"/>
        <w:ind w:firstLine="709"/>
        <w:jc w:val="both"/>
        <w:textAlignment w:val="baseline"/>
        <w:rPr>
          <w:sz w:val="28"/>
          <w:szCs w:val="28"/>
          <w:lang w:val="kk-KZ"/>
        </w:rPr>
      </w:pPr>
      <w:r w:rsidRPr="0015219C">
        <w:rPr>
          <w:rStyle w:val="s192"/>
          <w:sz w:val="28"/>
          <w:szCs w:val="28"/>
          <w:lang w:val="kk-KZ"/>
        </w:rPr>
        <w:t xml:space="preserve">4. </w:t>
      </w:r>
      <w:r w:rsidRPr="0015219C">
        <w:rPr>
          <w:sz w:val="28"/>
          <w:szCs w:val="28"/>
          <w:lang w:val="kk-KZ"/>
        </w:rPr>
        <w:t>Нысанға басшы немесе есепке қол қою функциясы жүктелген адам және орындаушы қол қояды.</w:t>
      </w: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2-тарау. Нысанды толтыру бойынша түсіндірме</w:t>
      </w: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5. 6-бағанда мемлекеттік білім беру жинақтау жүйесі шеңберінде өмірді сақтандыру шарттары бойынша қабылданған мемлекеттің сыйлықақысы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 xml:space="preserve">6. 9-бағанда </w:t>
      </w:r>
      <w:r w:rsidRPr="0015219C">
        <w:rPr>
          <w:sz w:val="28"/>
          <w:szCs w:val="28"/>
          <w:lang w:val="kk-KZ"/>
        </w:rPr>
        <w:t>есепті жылдың басынан басталған</w:t>
      </w:r>
      <w:r w:rsidRPr="0015219C">
        <w:rPr>
          <w:rStyle w:val="s192"/>
          <w:sz w:val="28"/>
          <w:szCs w:val="28"/>
          <w:lang w:val="kk-KZ"/>
        </w:rPr>
        <w:t xml:space="preserve"> кезең ішінде сақтандыру (қайта сақтандыру) ұйымының шығыны бойынша есепте тіркелген мәлімделген шағымдардың саны (</w:t>
      </w:r>
      <w:r w:rsidRPr="0015219C">
        <w:rPr>
          <w:sz w:val="28"/>
          <w:szCs w:val="28"/>
          <w:lang w:val="kk-KZ"/>
        </w:rPr>
        <w:t>өспелі қорытындымен</w:t>
      </w:r>
      <w:r w:rsidRPr="0015219C">
        <w:rPr>
          <w:rStyle w:val="s192"/>
          <w:sz w:val="28"/>
          <w:szCs w:val="28"/>
          <w:lang w:val="kk-KZ"/>
        </w:rPr>
        <w:t>)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 xml:space="preserve">7. 10-бағанда </w:t>
      </w:r>
      <w:r w:rsidRPr="0015219C">
        <w:rPr>
          <w:sz w:val="28"/>
          <w:szCs w:val="28"/>
          <w:lang w:val="kk-KZ"/>
        </w:rPr>
        <w:t>есепті жылдың басынан басталған</w:t>
      </w:r>
      <w:r w:rsidRPr="0015219C">
        <w:rPr>
          <w:rStyle w:val="s192"/>
          <w:sz w:val="28"/>
          <w:szCs w:val="28"/>
          <w:lang w:val="kk-KZ"/>
        </w:rPr>
        <w:t xml:space="preserve"> кезең ішінде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мерзімді төлемдер түрінде жүзеге асырылған сақтандыру төлемдері бір сақтандыру төлемі ретінде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 xml:space="preserve">8. </w:t>
      </w:r>
      <w:r w:rsidRPr="0015219C">
        <w:rPr>
          <w:sz w:val="28"/>
          <w:szCs w:val="28"/>
          <w:lang w:val="kk-KZ"/>
        </w:rPr>
        <w:t>«Сақтандыру төлемдерінің саны» деген 11 және 12-бағандарда сақтандыру төлемін нақты алушы болып табылатын сақтанушы (пайда алушы) жөнінде ақпарат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 xml:space="preserve">9. </w:t>
      </w:r>
      <w:r w:rsidRPr="0015219C">
        <w:rPr>
          <w:sz w:val="28"/>
          <w:szCs w:val="28"/>
          <w:lang w:val="kk-KZ"/>
        </w:rPr>
        <w:t xml:space="preserve">18-бағанда 13, 15-бағандардың мәндері шегеріле отырып және </w:t>
      </w:r>
      <w:r w:rsidRPr="0015219C">
        <w:rPr>
          <w:sz w:val="28"/>
          <w:szCs w:val="28"/>
          <w:lang w:val="kk-KZ"/>
        </w:rPr>
        <w:br/>
        <w:t>14-бағанның мәнін қосу арқылы 3-бағанның мәні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10. </w:t>
      </w:r>
      <w:r w:rsidRPr="0015219C">
        <w:rPr>
          <w:color w:val="auto"/>
          <w:sz w:val="28"/>
          <w:szCs w:val="28"/>
          <w:lang w:val="kk-KZ"/>
        </w:rPr>
        <w:t>19-бағанда сақтандыру (қайта сақтандыру) ұйымының сақтандыру төлемдерін жүзеге асыруға байланысты қызметтерді (бағалаушылардың қызметтерін және заң қызметтерін) сатып алу бойынша қосымша шығысының сомасы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11.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12. 2.2-жолда «Қызметкер еңбек (қызметтік) міндеттерін атқарған кезде оны жазатайым оқиғалардан міндетті сақтандыру туралы» және «Қазақстан Республикасында зейнетақымен қамсыздандыру туралы» Қазақстан Республикасының заңдарына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13.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35D3E" w:rsidRPr="0015219C" w:rsidRDefault="00035D3E" w:rsidP="0015219C">
      <w:pPr>
        <w:widowControl w:val="0"/>
        <w:ind w:firstLine="709"/>
        <w:jc w:val="both"/>
        <w:textAlignment w:val="baseline"/>
        <w:rPr>
          <w:rStyle w:val="s192"/>
          <w:sz w:val="28"/>
          <w:szCs w:val="28"/>
          <w:lang w:val="kk-KZ"/>
        </w:rPr>
      </w:pPr>
      <w:r w:rsidRPr="0015219C">
        <w:rPr>
          <w:rStyle w:val="s192"/>
          <w:sz w:val="28"/>
          <w:szCs w:val="28"/>
          <w:lang w:val="kk-KZ"/>
        </w:rPr>
        <w:t xml:space="preserve">14. </w:t>
      </w:r>
      <w:r w:rsidRPr="0015219C">
        <w:rPr>
          <w:sz w:val="28"/>
          <w:szCs w:val="28"/>
          <w:lang w:val="kk-KZ"/>
        </w:rPr>
        <w:t>Мәліметтер болмаған жағдайда Нысан толтырылмай ұсынылады.</w:t>
      </w:r>
    </w:p>
    <w:p w:rsidR="00035D3E" w:rsidRPr="0015219C" w:rsidRDefault="00035D3E" w:rsidP="0015219C">
      <w:pPr>
        <w:widowControl w:val="0"/>
        <w:rPr>
          <w:rStyle w:val="s192"/>
          <w:sz w:val="28"/>
          <w:szCs w:val="28"/>
          <w:lang w:val="kk-KZ"/>
        </w:rPr>
      </w:pPr>
      <w:r w:rsidRPr="0015219C">
        <w:rPr>
          <w:rStyle w:val="s192"/>
          <w:sz w:val="28"/>
          <w:szCs w:val="28"/>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20</w:t>
      </w:r>
      <w:r w:rsidRPr="0015219C">
        <w:rPr>
          <w:color w:val="auto"/>
          <w:sz w:val="28"/>
          <w:szCs w:val="28"/>
          <w:lang w:val="kk-KZ"/>
        </w:rPr>
        <w:t>__</w:t>
      </w:r>
      <w:r w:rsidRPr="0015219C">
        <w:rPr>
          <w:rStyle w:val="s192"/>
          <w:color w:val="auto"/>
          <w:sz w:val="28"/>
          <w:szCs w:val="28"/>
          <w:lang w:val="kk-KZ"/>
        </w:rPr>
        <w:t xml:space="preserve"> жылғы </w:t>
      </w:r>
      <w:r w:rsidRPr="0015219C">
        <w:rPr>
          <w:color w:val="auto"/>
          <w:sz w:val="28"/>
          <w:szCs w:val="28"/>
          <w:lang w:val="kk-KZ"/>
        </w:rPr>
        <w:t>«__» _________</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 </w:t>
      </w:r>
      <w:r w:rsidRPr="0015219C">
        <w:rPr>
          <w:color w:val="auto"/>
          <w:sz w:val="28"/>
          <w:szCs w:val="28"/>
          <w:lang w:val="kk-KZ"/>
        </w:rPr>
        <w:t>____</w:t>
      </w:r>
      <w:r w:rsidRPr="0015219C">
        <w:rPr>
          <w:rStyle w:val="s192"/>
          <w:color w:val="auto"/>
          <w:sz w:val="28"/>
          <w:szCs w:val="28"/>
          <w:lang w:val="kk-KZ"/>
        </w:rPr>
        <w:t xml:space="preserve"> </w:t>
      </w:r>
      <w:hyperlink r:id="rId26"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14-қосымша</w:t>
      </w:r>
    </w:p>
    <w:p w:rsidR="00035D3E" w:rsidRPr="0015219C" w:rsidRDefault="00035D3E" w:rsidP="0015219C">
      <w:pPr>
        <w:widowControl w:val="0"/>
        <w:ind w:firstLine="709"/>
        <w:jc w:val="right"/>
        <w:rPr>
          <w:rStyle w:val="s0"/>
          <w:color w:val="auto"/>
          <w:sz w:val="28"/>
          <w:szCs w:val="28"/>
          <w:lang w:val="kk-KZ"/>
        </w:rPr>
      </w:pPr>
    </w:p>
    <w:p w:rsidR="00035D3E" w:rsidRPr="0015219C" w:rsidRDefault="00035D3E" w:rsidP="0015219C">
      <w:pPr>
        <w:pStyle w:val="pr"/>
        <w:spacing w:before="0" w:beforeAutospacing="0" w:after="0" w:afterAutospacing="0"/>
        <w:jc w:val="right"/>
        <w:rPr>
          <w:rStyle w:val="s192"/>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2019 жылғы 31 желтоқсандағы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 275 </w:t>
      </w:r>
      <w:hyperlink r:id="rId27"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19-қосымша</w:t>
      </w:r>
    </w:p>
    <w:p w:rsidR="00035D3E" w:rsidRPr="0015219C" w:rsidRDefault="00035D3E" w:rsidP="0015219C">
      <w:pPr>
        <w:widowControl w:val="0"/>
        <w:jc w:val="center"/>
        <w:rPr>
          <w:rStyle w:val="s0"/>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 жинауға арналған нысан</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ind w:firstLine="709"/>
        <w:textAlignment w:val="baseline"/>
        <w:rPr>
          <w:sz w:val="28"/>
          <w:szCs w:val="28"/>
          <w:lang w:val="kk-KZ"/>
        </w:rPr>
      </w:pPr>
      <w:r w:rsidRPr="0015219C">
        <w:rPr>
          <w:sz w:val="28"/>
          <w:szCs w:val="28"/>
          <w:lang w:val="kk-KZ"/>
        </w:rPr>
        <w:t>Қайда ұсынылады: Қазақстан Республикасының Ұлттық Банкіне</w:t>
      </w:r>
    </w:p>
    <w:p w:rsidR="00035D3E" w:rsidRPr="0015219C" w:rsidRDefault="00035D3E" w:rsidP="0015219C">
      <w:pPr>
        <w:ind w:firstLine="709"/>
        <w:jc w:val="both"/>
        <w:textAlignment w:val="baseline"/>
        <w:rPr>
          <w:sz w:val="28"/>
          <w:szCs w:val="28"/>
          <w:lang w:val="kk-KZ"/>
        </w:rPr>
      </w:pPr>
      <w:r w:rsidRPr="0015219C">
        <w:rPr>
          <w:sz w:val="28"/>
          <w:szCs w:val="28"/>
          <w:lang w:val="kk-KZ"/>
        </w:rPr>
        <w:t>Әкімшілік деректер нысаны www.nationalbank.kz интернет ресурсында орналастырылған</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rStyle w:val="s192"/>
          <w:color w:val="auto"/>
          <w:sz w:val="28"/>
          <w:szCs w:val="28"/>
          <w:lang w:val="kk-KZ"/>
        </w:rPr>
        <w:t>Міндеттемелердің көлемі бойынша есеп</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нысанының индексі</w:t>
      </w:r>
      <w:r w:rsidRPr="0015219C">
        <w:rPr>
          <w:rStyle w:val="s192"/>
          <w:color w:val="auto"/>
          <w:sz w:val="28"/>
          <w:szCs w:val="28"/>
          <w:lang w:val="kk-KZ"/>
        </w:rPr>
        <w:t>: 19 - I(R)O_M</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Кезеңділігі</w:t>
      </w:r>
      <w:r w:rsidRPr="0015219C">
        <w:rPr>
          <w:rStyle w:val="s192"/>
          <w:color w:val="auto"/>
          <w:sz w:val="28"/>
          <w:szCs w:val="28"/>
          <w:lang w:val="kk-KZ"/>
        </w:rPr>
        <w:t>: ай сайын</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Есепті кезеңі</w:t>
      </w:r>
      <w:r w:rsidRPr="0015219C">
        <w:rPr>
          <w:rStyle w:val="s192"/>
          <w:color w:val="auto"/>
          <w:sz w:val="28"/>
          <w:szCs w:val="28"/>
          <w:lang w:val="kk-KZ"/>
        </w:rPr>
        <w:t xml:space="preserve">: </w:t>
      </w:r>
      <w:r w:rsidRPr="0015219C">
        <w:rPr>
          <w:color w:val="auto"/>
          <w:sz w:val="28"/>
          <w:szCs w:val="28"/>
          <w:lang w:val="kk-KZ"/>
        </w:rPr>
        <w:t>20__жылғы «___»________ жағдай бойынша</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color w:val="auto"/>
          <w:sz w:val="28"/>
          <w:szCs w:val="28"/>
          <w:lang w:val="kk-KZ"/>
        </w:rPr>
        <w:t>Ақпарат ұсынатын тұлғалар тобы</w:t>
      </w:r>
      <w:r w:rsidRPr="0015219C">
        <w:rPr>
          <w:rStyle w:val="s192"/>
          <w:color w:val="auto"/>
          <w:sz w:val="28"/>
          <w:szCs w:val="28"/>
          <w:lang w:val="kk-KZ"/>
        </w:rPr>
        <w:t>: сақтандыру (қайта сақтандыру) ұйымы, исламдық сақтандыру (қайта сақтандыру) ұйымы</w:t>
      </w:r>
    </w:p>
    <w:p w:rsidR="00035D3E" w:rsidRPr="0015219C" w:rsidRDefault="00035D3E" w:rsidP="0015219C">
      <w:pPr>
        <w:ind w:firstLine="709"/>
        <w:jc w:val="both"/>
        <w:textAlignment w:val="baseline"/>
        <w:rPr>
          <w:sz w:val="28"/>
          <w:szCs w:val="28"/>
          <w:lang w:val="kk-KZ"/>
        </w:rPr>
      </w:pPr>
      <w:r w:rsidRPr="0015219C">
        <w:rPr>
          <w:sz w:val="28"/>
          <w:szCs w:val="28"/>
          <w:lang w:val="kk-KZ"/>
        </w:rPr>
        <w:t xml:space="preserve">Әкімшілік деректер нысанын ұсыну мерзімі: есепті айдан кейінгі айдың </w:t>
      </w:r>
      <w:r w:rsidRPr="0015219C">
        <w:rPr>
          <w:sz w:val="28"/>
          <w:szCs w:val="28"/>
          <w:lang w:val="kk-KZ"/>
        </w:rPr>
        <w:br/>
        <w:t>6 (алтыншы) жұмыс күнінен кешіктірмей, ай сайын</w:t>
      </w:r>
    </w:p>
    <w:p w:rsidR="00035D3E" w:rsidRPr="0015219C" w:rsidRDefault="00035D3E" w:rsidP="0015219C">
      <w:pPr>
        <w:widowControl w:val="0"/>
        <w:rPr>
          <w:rStyle w:val="s192"/>
          <w:noProof/>
          <w:lang w:val="kk-KZ"/>
        </w:rPr>
      </w:pPr>
      <w:r w:rsidRPr="0015219C">
        <w:rPr>
          <w:rStyle w:val="s192"/>
          <w:noProof/>
          <w:lang w:val="kk-KZ"/>
        </w:rPr>
        <w:br w:type="page"/>
      </w:r>
    </w:p>
    <w:p w:rsidR="00035D3E" w:rsidRPr="0015219C" w:rsidRDefault="00035D3E" w:rsidP="0015219C">
      <w:pPr>
        <w:pStyle w:val="pr"/>
        <w:widowControl w:val="0"/>
        <w:spacing w:before="0" w:beforeAutospacing="0" w:after="0" w:afterAutospacing="0"/>
        <w:rPr>
          <w:rStyle w:val="s192"/>
          <w:noProof/>
          <w:color w:val="auto"/>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color w:val="auto"/>
          <w:sz w:val="28"/>
          <w:szCs w:val="28"/>
          <w:lang w:val="kk-KZ"/>
        </w:rPr>
        <w:t>Нысан</w:t>
      </w: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rStyle w:val="s192"/>
          <w:color w:val="auto"/>
          <w:sz w:val="28"/>
          <w:szCs w:val="28"/>
          <w:lang w:val="kk-KZ"/>
        </w:rPr>
      </w:pPr>
      <w:r w:rsidRPr="0015219C">
        <w:rPr>
          <w:rStyle w:val="s192"/>
          <w:color w:val="auto"/>
          <w:sz w:val="28"/>
          <w:szCs w:val="28"/>
          <w:lang w:val="kk-KZ"/>
        </w:rPr>
        <w:t>Кесте. Міндеттемелердің көлемі</w:t>
      </w:r>
    </w:p>
    <w:p w:rsidR="00035D3E" w:rsidRPr="0015219C" w:rsidRDefault="00035D3E" w:rsidP="0015219C">
      <w:pPr>
        <w:pStyle w:val="pj"/>
        <w:widowControl w:val="0"/>
        <w:spacing w:before="0" w:beforeAutospacing="0" w:after="0" w:afterAutospacing="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36"/>
        <w:gridCol w:w="3451"/>
        <w:gridCol w:w="1360"/>
        <w:gridCol w:w="2220"/>
        <w:gridCol w:w="2708"/>
        <w:gridCol w:w="2040"/>
        <w:gridCol w:w="1834"/>
      </w:tblGrid>
      <w:tr w:rsidR="0015219C" w:rsidRPr="0015219C" w:rsidTr="00035D3E">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 xml:space="preserve">№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Сақтандыру сыныптарының атауы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Ағымдағы жылдың басынан басталған кезең ішінде жасалған шарттар саны (өспелі қорытындымен)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Ағымдағы жылдың басынан басталған кезең ішінде жасалған шарттар бойынша сақтандыру объектілерінің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Қолданыстағы шарттардың саны (дана)</w:t>
            </w:r>
          </w:p>
        </w:tc>
        <w:tc>
          <w:tcPr>
            <w:tcW w:w="1834"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Қолданыстағы шарттар бойынша сақтандыру объектілерінің саны (дана)</w:t>
            </w:r>
          </w:p>
        </w:tc>
      </w:tr>
      <w:tr w:rsidR="0015219C" w:rsidRPr="0015219C" w:rsidTr="00035D3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оның ішінде, электрондық нысанда</w:t>
            </w: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1834"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6</w:t>
            </w: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7</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rPr>
                <w:color w:val="auto"/>
                <w:lang w:val="kk-KZ"/>
              </w:rPr>
            </w:pPr>
            <w:r w:rsidRPr="0015219C">
              <w:rPr>
                <w:rStyle w:val="s192"/>
                <w:color w:val="auto"/>
                <w:lang w:val="kk-KZ"/>
              </w:rPr>
              <w:t>Міндетті</w:t>
            </w:r>
          </w:p>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көлік құралдары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тасымалдаушының жолаушылар алдындағы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жекеше нотариустардың азаматтық-құқықтық жауапкершілігін сақтандыру,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1.3.2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экологиялық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1.4.1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аудиторлық ұйымдардың азаматтық-құқықтық жауапкершілігі,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туристі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қызметі үшінші тұлғаға зиян келтіру қаупімен байланысты болатын объект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color w:val="auto"/>
                <w:lang w:val="kk-KZ"/>
              </w:rPr>
              <w:t>қызметкер еңбек (қызмет) мiндеттерiн атқарған кезде оны жазатайым жағдайлардан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1.9.1</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1.9.2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1.10</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тұлғаларды міндетті сақтандыру бойынша барлығы</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тұлғаларды міндетті сақтандыру бойынша барлығы</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Ерікті жеке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осы кестенің 2.3-жолында көрсетілген сыныпты қоспағанда, өмірді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осы кестенің 2.4-жолында көрсетілген сыныпты қоспағанда, аннуитеттік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both"/>
              <w:rPr>
                <w:color w:val="auto"/>
                <w:lang w:val="kk-KZ"/>
              </w:rPr>
            </w:pPr>
            <w:r w:rsidRPr="0015219C">
              <w:rPr>
                <w:color w:val="auto"/>
                <w:lang w:val="kk-KZ"/>
              </w:rPr>
              <w:t>мемлекеттік білім беру жинақтау жүйесі шеңберінде өмірді сақтандыру</w:t>
            </w:r>
            <w:r w:rsidRPr="0015219C">
              <w:rPr>
                <w:rStyle w:val="s192"/>
                <w:color w:val="auto"/>
                <w:lang w:val="kk-KZ"/>
              </w:rPr>
              <w:t>,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зейнетақы аннуитетін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2.4.1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жазатайым жағдайлардан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2.5.1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2.5.2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ауырған жағдайдан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2.6.1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2.6.3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color w:val="auto"/>
                <w:lang w:val="kk-KZ"/>
              </w:rPr>
              <w:t>шетелге шығатындарды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2.7.1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автомобиль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темір жол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әуе көлігін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3.3.2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су көлігін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3.4.1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3.4.2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ғарыш объектілерін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жүктерді сақтандыру,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3.6.1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3.6.2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осы кестенің 3.1, 3.2, 3.3, 3.4, 3.5 және 3.6-жолдарында көрсетілген сыныптарды қоспағанда, мүлікті залалдан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автомобиль көлiгi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әуе көлiгi иелерiнiң азаматтық-құқықтық жауапкершiлiгiн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3.9.1</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3.9.2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3.10</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су көлiгi иелерiнiң азаматтық-құқықтық жауапкершiлiгiн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3.10.1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ғарыш объектілері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кәсіби жауапкершілікті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3.12.1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осы кестенің 3.8, 3.9, 3.10, 3.11 және 3.12-жолдарында көрсетілген сыныптарды қоспағанда, азаматтық-құқықтық жауапкершілікті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тұлғалардың қарызын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3.14.1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3.15</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ипотекалық сақтандыру, оның ішінде:</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3.15.1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3.15.2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кепілдіктер мен кепілдемелерді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3.16.1</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3.16.2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3.17</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басқа да қаржы шығынынан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3.18</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осы кестенің 3.14, 3.15, 3.16 және 3.17-жолдарында көрсетілген сыныптарды қоспағанда, қаржы ұйымдарының шығынын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3.18.1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3.18.2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титулдық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сот шығысын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сақтандырудың өзге де түрлері (сыныптары),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3.21.1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3.21.2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тұлғаларды ерікті мүліктік сақтандыру бойынша барлығы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тұлғаларды ерікті мүліктік сақтандыру бойынша барлығы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4</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Барлығы</w:t>
            </w:r>
            <w:r w:rsidRPr="0015219C">
              <w:rPr>
                <w:rStyle w:val="s192"/>
                <w:color w:val="auto"/>
                <w:lang w:val="en-US"/>
              </w:rPr>
              <w:t>,</w:t>
            </w:r>
            <w:r w:rsidRPr="0015219C">
              <w:rPr>
                <w:rStyle w:val="s192"/>
                <w:color w:val="auto"/>
                <w:lang w:val="kk-KZ"/>
              </w:rPr>
              <w:t xml:space="preserve"> оның ішінде:</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4.1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4.2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83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rStyle w:val="s192"/>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748"/>
        <w:gridCol w:w="2545"/>
        <w:gridCol w:w="3053"/>
        <w:gridCol w:w="1226"/>
        <w:gridCol w:w="1785"/>
        <w:gridCol w:w="4192"/>
      </w:tblGrid>
      <w:tr w:rsidR="0015219C" w:rsidRPr="0015219C" w:rsidTr="00035D3E">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Қолданыстағы сақтандыру (қайта сақтандыру) шарттары бойынша міндеттемелердің көлемі, мың теңгемен</w:t>
            </w:r>
          </w:p>
        </w:tc>
        <w:tc>
          <w:tcPr>
            <w:tcW w:w="6933"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Қолданыстағы сақтандыру (қайта сақтандыру) шарттары бойынша сақтандыру сыйлықақыларының сомасы, мың теңгемен</w:t>
            </w:r>
          </w:p>
        </w:tc>
      </w:tr>
      <w:tr w:rsidR="0015219C" w:rsidRPr="0015219C" w:rsidTr="00035D3E">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оның ішінде, қайта сақтандыруға берілген</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барлығы</w:t>
            </w:r>
          </w:p>
        </w:tc>
        <w:tc>
          <w:tcPr>
            <w:tcW w:w="570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оның ішінде, қайта сақтандыруға берілген</w:t>
            </w:r>
          </w:p>
        </w:tc>
      </w:tr>
      <w:tr w:rsidR="0015219C" w:rsidRPr="0015219C" w:rsidTr="00035D3E">
        <w:trPr>
          <w:jc w:val="center"/>
        </w:trPr>
        <w:tc>
          <w:tcPr>
            <w:tcW w:w="0" w:type="auto"/>
            <w:vMerge/>
            <w:tcBorders>
              <w:top w:val="nil"/>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резиденттерге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бейрезиденттерге</w:t>
            </w:r>
          </w:p>
        </w:tc>
        <w:tc>
          <w:tcPr>
            <w:tcW w:w="0" w:type="auto"/>
            <w:vMerge/>
            <w:tcBorders>
              <w:top w:val="nil"/>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резиденттерге</w:t>
            </w:r>
          </w:p>
        </w:tc>
        <w:tc>
          <w:tcPr>
            <w:tcW w:w="419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бейрезиденттерге</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12</w:t>
            </w:r>
          </w:p>
        </w:tc>
        <w:tc>
          <w:tcPr>
            <w:tcW w:w="419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13</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r w:rsidRPr="0015219C">
              <w:rPr>
                <w:rStyle w:val="s192"/>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419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
        <w:widowControl w:val="0"/>
        <w:rPr>
          <w:color w:val="auto"/>
          <w:sz w:val="28"/>
          <w:szCs w:val="28"/>
          <w:lang w:val="kk-KZ"/>
        </w:rPr>
      </w:pPr>
    </w:p>
    <w:p w:rsidR="00035D3E" w:rsidRPr="0015219C" w:rsidRDefault="00035D3E" w:rsidP="0015219C">
      <w:pPr>
        <w:pStyle w:val="p"/>
        <w:widowControl w:val="0"/>
        <w:rPr>
          <w:color w:val="auto"/>
          <w:sz w:val="28"/>
          <w:szCs w:val="28"/>
          <w:lang w:val="kk-KZ"/>
        </w:rPr>
      </w:pPr>
    </w:p>
    <w:p w:rsidR="00035D3E" w:rsidRPr="0015219C" w:rsidRDefault="00035D3E" w:rsidP="0015219C">
      <w:pPr>
        <w:widowControl w:val="0"/>
        <w:ind w:firstLine="709"/>
        <w:jc w:val="both"/>
        <w:rPr>
          <w:rStyle w:val="s192"/>
          <w:sz w:val="28"/>
          <w:szCs w:val="28"/>
          <w:lang w:val="kk-KZ"/>
        </w:rPr>
      </w:pPr>
      <w:r w:rsidRPr="0015219C">
        <w:rPr>
          <w:sz w:val="28"/>
          <w:szCs w:val="28"/>
          <w:lang w:val="kk-KZ"/>
        </w:rPr>
        <w:t>Атауы</w:t>
      </w:r>
      <w:r w:rsidRPr="0015219C">
        <w:rPr>
          <w:rStyle w:val="s192"/>
          <w:sz w:val="28"/>
          <w:szCs w:val="28"/>
          <w:lang w:val="kk-KZ"/>
        </w:rPr>
        <w:t xml:space="preserve">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Мекенжайы</w:t>
      </w:r>
      <w:r w:rsidRPr="0015219C">
        <w:rPr>
          <w:rStyle w:val="s192"/>
          <w:sz w:val="28"/>
          <w:szCs w:val="28"/>
          <w:lang w:val="kk-KZ"/>
        </w:rPr>
        <w:t xml:space="preserve">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Электрондық пошта мекенжайы</w:t>
      </w:r>
      <w:r w:rsidRPr="0015219C">
        <w:rPr>
          <w:rStyle w:val="s192"/>
          <w:sz w:val="28"/>
          <w:szCs w:val="28"/>
          <w:lang w:val="kk-KZ"/>
        </w:rPr>
        <w:t xml:space="preserve"> 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Орындаушы</w:t>
      </w:r>
      <w:r w:rsidRPr="0015219C">
        <w:rPr>
          <w:rStyle w:val="s192"/>
          <w:sz w:val="28"/>
          <w:szCs w:val="28"/>
          <w:lang w:val="kk-KZ"/>
        </w:rPr>
        <w:t xml:space="preserve">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 xml:space="preserve">тегі, аты және әкесінің аты (ол бар болса) </w:t>
      </w:r>
      <w:r w:rsidRPr="0015219C">
        <w:rPr>
          <w:rStyle w:val="s192"/>
          <w:sz w:val="28"/>
          <w:szCs w:val="28"/>
          <w:lang w:val="kk-KZ"/>
        </w:rPr>
        <w:t xml:space="preserve">           </w:t>
      </w:r>
      <w:r w:rsidRPr="0015219C">
        <w:rPr>
          <w:sz w:val="28"/>
          <w:szCs w:val="28"/>
          <w:lang w:val="kk-KZ"/>
        </w:rPr>
        <w:t>қолы, телефоны</w:t>
      </w:r>
    </w:p>
    <w:p w:rsidR="00035D3E" w:rsidRPr="0015219C" w:rsidRDefault="00035D3E" w:rsidP="0015219C">
      <w:pPr>
        <w:widowControl w:val="0"/>
        <w:ind w:firstLine="709"/>
        <w:jc w:val="both"/>
        <w:rPr>
          <w:sz w:val="28"/>
          <w:szCs w:val="28"/>
          <w:lang w:val="kk-KZ"/>
        </w:rPr>
      </w:pPr>
      <w:r w:rsidRPr="0015219C">
        <w:rPr>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тегі, аты және әкесінің аты (ол бар болса)               қолы</w:t>
      </w:r>
    </w:p>
    <w:p w:rsidR="00035D3E" w:rsidRPr="0015219C" w:rsidRDefault="00035D3E" w:rsidP="0015219C">
      <w:pPr>
        <w:widowControl w:val="0"/>
        <w:ind w:firstLine="709"/>
        <w:rPr>
          <w:rStyle w:val="s192"/>
          <w:noProof/>
          <w:lang w:val="kk-KZ"/>
        </w:rPr>
        <w:sectPr w:rsidR="00035D3E" w:rsidRPr="0015219C" w:rsidSect="0015219C">
          <w:pgSz w:w="16838" w:h="11906" w:orient="landscape"/>
          <w:pgMar w:top="1418" w:right="851" w:bottom="1418" w:left="1418" w:header="709" w:footer="709" w:gutter="0"/>
          <w:cols w:space="720"/>
        </w:sectPr>
      </w:pPr>
      <w:r w:rsidRPr="0015219C">
        <w:rPr>
          <w:sz w:val="28"/>
          <w:szCs w:val="28"/>
          <w:lang w:val="kk-KZ"/>
        </w:rPr>
        <w:t>Күні 20__ жылғы «____» ______________</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Міндеттемелердің көлемі </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бойынша есеп </w:t>
      </w:r>
      <w:hyperlink r:id="rId28" w:history="1">
        <w:r w:rsidRPr="0015219C">
          <w:rPr>
            <w:rStyle w:val="af1"/>
            <w:color w:val="auto"/>
            <w:sz w:val="28"/>
            <w:szCs w:val="28"/>
            <w:u w:val="none"/>
            <w:lang w:val="kk-KZ"/>
          </w:rPr>
          <w:t>нысанына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color w:val="auto"/>
          <w:sz w:val="28"/>
          <w:szCs w:val="28"/>
          <w:lang w:val="kk-KZ"/>
        </w:rPr>
      </w:pPr>
      <w:r w:rsidRPr="0015219C">
        <w:rPr>
          <w:rStyle w:val="s192"/>
          <w:color w:val="auto"/>
          <w:sz w:val="28"/>
          <w:szCs w:val="28"/>
          <w:lang w:val="kk-KZ"/>
        </w:rPr>
        <w:t>Міндеттемелердің көлемі бойынша есеп</w:t>
      </w:r>
    </w:p>
    <w:p w:rsidR="00035D3E" w:rsidRPr="0015219C" w:rsidRDefault="00035D3E" w:rsidP="0015219C">
      <w:pPr>
        <w:pStyle w:val="pc"/>
        <w:widowControl w:val="0"/>
        <w:spacing w:before="0" w:beforeAutospacing="0" w:after="0" w:afterAutospacing="0"/>
        <w:jc w:val="center"/>
        <w:rPr>
          <w:rStyle w:val="s192"/>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деректердің нысанын толтыру бойынша түсіндірме</w:t>
      </w:r>
    </w:p>
    <w:p w:rsidR="00035D3E" w:rsidRPr="0015219C" w:rsidRDefault="00035D3E" w:rsidP="0015219C">
      <w:pPr>
        <w:pStyle w:val="pc"/>
        <w:widowControl w:val="0"/>
        <w:spacing w:before="0" w:beforeAutospacing="0" w:after="0" w:afterAutospacing="0"/>
        <w:jc w:val="center"/>
        <w:rPr>
          <w:rStyle w:val="s192"/>
          <w:bCs/>
          <w:color w:val="auto"/>
          <w:sz w:val="28"/>
          <w:szCs w:val="28"/>
          <w:lang w:val="kk-KZ"/>
        </w:rPr>
      </w:pPr>
      <w:r w:rsidRPr="0015219C">
        <w:rPr>
          <w:rStyle w:val="s192"/>
          <w:bCs/>
          <w:color w:val="auto"/>
          <w:sz w:val="28"/>
          <w:szCs w:val="28"/>
          <w:lang w:val="kk-KZ"/>
        </w:rPr>
        <w:t xml:space="preserve"> (индексі – 19 - I(R)O_M, кезеңділігі – ай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92"/>
          <w:bCs/>
          <w:color w:val="auto"/>
          <w:sz w:val="28"/>
          <w:szCs w:val="28"/>
          <w:lang w:val="kk-KZ"/>
        </w:rPr>
        <w:t>1-тарау. Жалпы ережелер</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1. </w:t>
      </w:r>
      <w:r w:rsidRPr="0015219C">
        <w:rPr>
          <w:color w:val="auto"/>
          <w:sz w:val="28"/>
          <w:szCs w:val="28"/>
          <w:lang w:val="kk-KZ"/>
        </w:rPr>
        <w:t>Осы түсіндірмеде «</w:t>
      </w:r>
      <w:r w:rsidRPr="0015219C">
        <w:rPr>
          <w:rStyle w:val="s192"/>
          <w:color w:val="auto"/>
          <w:sz w:val="28"/>
          <w:szCs w:val="28"/>
          <w:lang w:val="kk-KZ"/>
        </w:rPr>
        <w:t>Міндеттемелердің көлемі бойынша есеп</w:t>
      </w:r>
      <w:r w:rsidRPr="0015219C">
        <w:rPr>
          <w:color w:val="auto"/>
          <w:sz w:val="28"/>
          <w:szCs w:val="28"/>
          <w:lang w:val="kk-KZ"/>
        </w:rPr>
        <w:t>» әкімшілік деректер нысанын (бұдан әрі – Нысан) толтыру бойынша бірыңғай талаптар айқындалады.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rStyle w:val="s192"/>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ind w:firstLine="709"/>
        <w:jc w:val="both"/>
        <w:textAlignment w:val="baseline"/>
        <w:rPr>
          <w:sz w:val="28"/>
          <w:szCs w:val="28"/>
          <w:lang w:val="kk-KZ"/>
        </w:rPr>
      </w:pPr>
      <w:r w:rsidRPr="0015219C">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15219C">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4. </w:t>
      </w:r>
      <w:r w:rsidRPr="0015219C">
        <w:rPr>
          <w:color w:val="auto"/>
          <w:sz w:val="28"/>
          <w:szCs w:val="28"/>
          <w:lang w:val="kk-KZ"/>
        </w:rPr>
        <w:t>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5. 5 және 7-бағандарда сақтандыру сыйлықақысының мөлшері анықталатын сақтандыру объектілері бірліктерінің саны көрсетіледі.</w:t>
      </w:r>
    </w:p>
    <w:p w:rsidR="00035D3E" w:rsidRPr="0015219C" w:rsidRDefault="00035D3E" w:rsidP="0015219C">
      <w:pPr>
        <w:pStyle w:val="pj"/>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сақтандыруды,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w:t>
      </w:r>
      <w:r w:rsidRPr="0015219C">
        <w:rPr>
          <w:rStyle w:val="s192"/>
          <w:color w:val="auto"/>
          <w:sz w:val="28"/>
          <w:szCs w:val="28"/>
          <w:lang w:val="kk-KZ"/>
        </w:rPr>
        <w:br/>
        <w:t>7-бағандарда бір сақтандыру объектісі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8. 8-бағанда қолданыстағы сақтандыру және кіріс қайта сақтандыру шарттары бойынша міндеттемелердің жалпы көлемі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9. 11-бағанда қолданыстағы сақтандыру және кіріс қайта сақтандыру шарттары бойынша сақтандыру сыйлықақыларының сомасы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10. Сақтандырудың бірнеше сыныптары шегінде ерікті сақтандыру шартын жасаған жағдайда сақтандыру (қайта сақтандыру) шарты бойынша ақпарат:</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 3, 4, 5, 6 және 7-бағандарда осы шарт бойынша міндеттемелер көлемінде ең көп үлесі бар сақтандыру сыныбына сәйкес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2) 8, 9, 10 және 11-бағандарда сақтандырудың әрбір сыныбы бойынша жеке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11. Аннуитеттік сақтандыру сыныбында қолданыстағы сақтандыру (қайта сақтандыру) шарттары бойынша міндеттемелер көлемі көрсетілмейді.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12.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14.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15. </w:t>
      </w:r>
      <w:r w:rsidRPr="0015219C">
        <w:rPr>
          <w:color w:val="auto"/>
          <w:sz w:val="28"/>
          <w:szCs w:val="28"/>
          <w:lang w:val="kk-KZ"/>
        </w:rPr>
        <w:t>Мәліметтер болмаған жағдайда Нысан толтырылмай ұсынылады.</w:t>
      </w:r>
    </w:p>
    <w:p w:rsidR="00035D3E" w:rsidRPr="0015219C" w:rsidRDefault="00035D3E" w:rsidP="0015219C">
      <w:pPr>
        <w:widowControl w:val="0"/>
        <w:rPr>
          <w:rStyle w:val="s0"/>
          <w:color w:val="auto"/>
          <w:lang w:val="kk-KZ"/>
        </w:rPr>
      </w:pPr>
      <w:bookmarkStart w:id="12" w:name="SUB20"/>
      <w:bookmarkEnd w:id="12"/>
      <w:r w:rsidRPr="0015219C">
        <w:rPr>
          <w:rStyle w:val="s0"/>
          <w:color w:val="auto"/>
          <w:lang w:val="kk-KZ"/>
        </w:rPr>
        <w:br w:type="page"/>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20</w:t>
      </w:r>
      <w:r w:rsidRPr="0015219C">
        <w:rPr>
          <w:color w:val="auto"/>
          <w:sz w:val="28"/>
          <w:szCs w:val="28"/>
          <w:lang w:val="kk-KZ"/>
        </w:rPr>
        <w:t>__</w:t>
      </w:r>
      <w:r w:rsidRPr="0015219C">
        <w:rPr>
          <w:rStyle w:val="s192"/>
          <w:color w:val="auto"/>
          <w:sz w:val="28"/>
          <w:szCs w:val="28"/>
          <w:lang w:val="kk-KZ"/>
        </w:rPr>
        <w:t xml:space="preserve"> жылғы </w:t>
      </w:r>
      <w:r w:rsidRPr="0015219C">
        <w:rPr>
          <w:color w:val="auto"/>
          <w:sz w:val="28"/>
          <w:szCs w:val="28"/>
          <w:lang w:val="kk-KZ"/>
        </w:rPr>
        <w:t>«__» _________</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 </w:t>
      </w:r>
      <w:r w:rsidRPr="0015219C">
        <w:rPr>
          <w:color w:val="auto"/>
          <w:sz w:val="28"/>
          <w:szCs w:val="28"/>
          <w:lang w:val="kk-KZ"/>
        </w:rPr>
        <w:t>____</w:t>
      </w:r>
      <w:r w:rsidRPr="0015219C">
        <w:rPr>
          <w:rStyle w:val="s192"/>
          <w:color w:val="auto"/>
          <w:sz w:val="28"/>
          <w:szCs w:val="28"/>
          <w:lang w:val="kk-KZ"/>
        </w:rPr>
        <w:t xml:space="preserve"> </w:t>
      </w:r>
      <w:hyperlink r:id="rId29"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15-қосымша</w:t>
      </w:r>
    </w:p>
    <w:p w:rsidR="00035D3E" w:rsidRPr="0015219C" w:rsidRDefault="00035D3E" w:rsidP="0015219C">
      <w:pPr>
        <w:widowControl w:val="0"/>
        <w:ind w:firstLine="709"/>
        <w:jc w:val="right"/>
        <w:rPr>
          <w:rStyle w:val="s0"/>
          <w:color w:val="auto"/>
          <w:sz w:val="28"/>
          <w:szCs w:val="28"/>
          <w:lang w:val="kk-KZ"/>
        </w:rPr>
      </w:pPr>
    </w:p>
    <w:p w:rsidR="00035D3E" w:rsidRPr="0015219C" w:rsidRDefault="00035D3E" w:rsidP="0015219C">
      <w:pPr>
        <w:pStyle w:val="pr"/>
        <w:spacing w:before="0" w:beforeAutospacing="0" w:after="0" w:afterAutospacing="0"/>
        <w:jc w:val="right"/>
        <w:rPr>
          <w:rStyle w:val="s192"/>
          <w:color w:val="auto"/>
          <w:sz w:val="28"/>
          <w:szCs w:val="28"/>
          <w:lang w:val="kk-KZ"/>
        </w:rPr>
      </w:pP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Қазақстан Республикасы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Ұлттық Банкі Басқармасының</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2019 жылғы 31 желтоқсандағы</w:t>
      </w:r>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 xml:space="preserve">№ 275 </w:t>
      </w:r>
      <w:hyperlink r:id="rId30" w:history="1">
        <w:r w:rsidRPr="0015219C">
          <w:rPr>
            <w:rStyle w:val="af1"/>
            <w:color w:val="auto"/>
            <w:sz w:val="28"/>
            <w:szCs w:val="28"/>
            <w:u w:val="none"/>
            <w:lang w:val="kk-KZ"/>
          </w:rPr>
          <w:t>қаулысына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rStyle w:val="s192"/>
          <w:color w:val="auto"/>
          <w:sz w:val="28"/>
          <w:szCs w:val="28"/>
          <w:lang w:val="kk-KZ"/>
        </w:rPr>
        <w:t>20-қосымша</w:t>
      </w:r>
    </w:p>
    <w:p w:rsidR="00035D3E" w:rsidRPr="0015219C" w:rsidRDefault="00035D3E" w:rsidP="0015219C">
      <w:pPr>
        <w:widowControl w:val="0"/>
        <w:jc w:val="center"/>
        <w:rPr>
          <w:rStyle w:val="s0"/>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ind w:firstLine="709"/>
        <w:jc w:val="both"/>
        <w:textAlignment w:val="baseline"/>
        <w:rPr>
          <w:sz w:val="28"/>
          <w:szCs w:val="28"/>
          <w:lang w:val="kk-KZ"/>
        </w:rPr>
      </w:pPr>
      <w:r w:rsidRPr="0015219C">
        <w:rPr>
          <w:sz w:val="28"/>
          <w:szCs w:val="28"/>
          <w:lang w:val="kk-KZ"/>
        </w:rPr>
        <w:t>Қайда ұсынылады: Қазақстан Республикасының Ұлттық Банкіне</w:t>
      </w:r>
    </w:p>
    <w:p w:rsidR="00035D3E" w:rsidRPr="0015219C" w:rsidRDefault="00035D3E" w:rsidP="0015219C">
      <w:pPr>
        <w:ind w:firstLine="709"/>
        <w:jc w:val="both"/>
        <w:textAlignment w:val="baseline"/>
        <w:rPr>
          <w:sz w:val="28"/>
          <w:szCs w:val="28"/>
          <w:lang w:val="kk-KZ"/>
        </w:rPr>
      </w:pPr>
      <w:r w:rsidRPr="0015219C">
        <w:rPr>
          <w:sz w:val="28"/>
          <w:szCs w:val="28"/>
          <w:lang w:val="kk-KZ"/>
        </w:rPr>
        <w:t>Әкімшілік деректер нысаны www.nationalbank.kz интернет ресурсында орналастырылған</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color w:val="auto"/>
          <w:sz w:val="28"/>
          <w:szCs w:val="28"/>
          <w:lang w:val="kk-KZ"/>
        </w:rPr>
        <w:t>Сақтандыру (қайта сақтандыру) ұйымының аралас</w:t>
      </w:r>
    </w:p>
    <w:p w:rsidR="00035D3E" w:rsidRPr="0015219C" w:rsidRDefault="00035D3E" w:rsidP="0015219C">
      <w:pPr>
        <w:pStyle w:val="pc"/>
        <w:spacing w:before="0" w:beforeAutospacing="0" w:after="0" w:afterAutospacing="0"/>
        <w:jc w:val="center"/>
        <w:rPr>
          <w:color w:val="auto"/>
          <w:sz w:val="28"/>
          <w:szCs w:val="28"/>
          <w:lang w:val="kk-KZ"/>
        </w:rPr>
      </w:pPr>
      <w:r w:rsidRPr="0015219C">
        <w:rPr>
          <w:color w:val="auto"/>
          <w:sz w:val="28"/>
          <w:szCs w:val="28"/>
          <w:lang w:val="kk-KZ"/>
        </w:rPr>
        <w:t>коэффициентін есептеу туралы есеп</w:t>
      </w: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
          <w:b w:val="0"/>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нысанының индексі: 20 - I(R)O_M</w:t>
      </w: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Кезеңділігі</w:t>
      </w:r>
      <w:r w:rsidRPr="0015219C">
        <w:rPr>
          <w:rStyle w:val="s192"/>
          <w:sz w:val="28"/>
          <w:szCs w:val="28"/>
          <w:lang w:val="kk-KZ"/>
        </w:rPr>
        <w:t>: ай сайын</w:t>
      </w: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Есепті кезеңі</w:t>
      </w:r>
      <w:r w:rsidRPr="0015219C">
        <w:rPr>
          <w:rStyle w:val="s192"/>
          <w:sz w:val="28"/>
          <w:szCs w:val="28"/>
          <w:lang w:val="kk-KZ"/>
        </w:rPr>
        <w:t xml:space="preserve">: </w:t>
      </w:r>
      <w:r w:rsidRPr="0015219C">
        <w:rPr>
          <w:sz w:val="28"/>
          <w:szCs w:val="28"/>
          <w:lang w:val="kk-KZ"/>
        </w:rPr>
        <w:t>20__жылғы «___»________ жағдай бойынша</w:t>
      </w:r>
    </w:p>
    <w:p w:rsidR="00035D3E" w:rsidRPr="0015219C" w:rsidRDefault="00035D3E" w:rsidP="0015219C">
      <w:pPr>
        <w:widowControl w:val="0"/>
        <w:ind w:firstLine="709"/>
        <w:jc w:val="both"/>
        <w:textAlignment w:val="baseline"/>
        <w:rPr>
          <w:rStyle w:val="s0"/>
          <w:color w:val="auto"/>
          <w:sz w:val="28"/>
          <w:szCs w:val="28"/>
          <w:lang w:val="kk-KZ"/>
        </w:rPr>
      </w:pPr>
      <w:r w:rsidRPr="0015219C">
        <w:rPr>
          <w:sz w:val="28"/>
          <w:szCs w:val="28"/>
          <w:lang w:val="kk-KZ"/>
        </w:rPr>
        <w:t>Ақпарат ұсынатын тұлғалар тобы</w:t>
      </w:r>
      <w:r w:rsidRPr="0015219C">
        <w:rPr>
          <w:rStyle w:val="s0"/>
          <w:color w:val="auto"/>
          <w:sz w:val="28"/>
          <w:szCs w:val="28"/>
          <w:lang w:val="kk-KZ"/>
        </w:rPr>
        <w:t xml:space="preserve">: </w:t>
      </w:r>
      <w:r w:rsidRPr="0015219C">
        <w:rPr>
          <w:rStyle w:val="s192"/>
          <w:sz w:val="28"/>
          <w:szCs w:val="28"/>
          <w:lang w:val="kk-KZ"/>
        </w:rPr>
        <w:t>сақтандыру (қайта сақтандыру) ұйымы, исламдық сақтандыру (қайта сақтандыру) ұйымы</w:t>
      </w:r>
    </w:p>
    <w:p w:rsidR="00035D3E" w:rsidRPr="0015219C" w:rsidRDefault="00035D3E" w:rsidP="0015219C">
      <w:pPr>
        <w:ind w:firstLine="709"/>
        <w:jc w:val="both"/>
        <w:textAlignment w:val="baseline"/>
        <w:rPr>
          <w:sz w:val="28"/>
          <w:szCs w:val="28"/>
          <w:lang w:val="kk-KZ"/>
        </w:rPr>
      </w:pPr>
      <w:r w:rsidRPr="0015219C">
        <w:rPr>
          <w:sz w:val="28"/>
          <w:szCs w:val="28"/>
          <w:lang w:val="kk-KZ"/>
        </w:rPr>
        <w:t xml:space="preserve">Әкімшілік деректер нысанын ұсыну мерзімі: есепті айдан кейінгі айдың </w:t>
      </w:r>
      <w:r w:rsidRPr="0015219C">
        <w:rPr>
          <w:sz w:val="28"/>
          <w:szCs w:val="28"/>
          <w:lang w:val="kk-KZ"/>
        </w:rPr>
        <w:br/>
        <w:t>6 (алтыншы) жұмыс күнінен кешіктірмей, ай сайын</w:t>
      </w:r>
    </w:p>
    <w:p w:rsidR="00035D3E" w:rsidRPr="0015219C" w:rsidRDefault="00035D3E" w:rsidP="0015219C">
      <w:pPr>
        <w:widowControl w:val="0"/>
        <w:rPr>
          <w:noProof/>
          <w:lang w:val="kk-KZ"/>
        </w:rPr>
      </w:pPr>
      <w:r w:rsidRPr="0015219C">
        <w:rPr>
          <w:noProof/>
          <w:lang w:val="kk-KZ"/>
        </w:rPr>
        <w:br w:type="page"/>
      </w:r>
    </w:p>
    <w:p w:rsidR="00035D3E" w:rsidRPr="0015219C" w:rsidRDefault="00035D3E" w:rsidP="0015219C">
      <w:pPr>
        <w:pStyle w:val="pr"/>
        <w:widowControl w:val="0"/>
        <w:spacing w:before="0" w:beforeAutospacing="0" w:after="0" w:afterAutospacing="0"/>
        <w:rPr>
          <w:noProof/>
          <w:color w:val="auto"/>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widowControl w:val="0"/>
        <w:spacing w:before="0" w:beforeAutospacing="0" w:after="0" w:afterAutospacing="0"/>
        <w:jc w:val="right"/>
        <w:rPr>
          <w:color w:val="auto"/>
          <w:sz w:val="28"/>
          <w:szCs w:val="28"/>
          <w:lang w:val="kk-KZ"/>
        </w:rPr>
      </w:pPr>
      <w:r w:rsidRPr="0015219C">
        <w:rPr>
          <w:color w:val="auto"/>
          <w:sz w:val="28"/>
          <w:szCs w:val="28"/>
          <w:lang w:val="kk-KZ"/>
        </w:rPr>
        <w:t>Нысан</w:t>
      </w: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color w:val="auto"/>
          <w:sz w:val="28"/>
          <w:szCs w:val="28"/>
          <w:lang w:val="kk-KZ"/>
        </w:rPr>
        <w:t>Кесте. Сақтандыру (қайта сақтандыру) ұйымының аралас коэффициентін есептеу</w:t>
      </w: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jc w:val="right"/>
        <w:rPr>
          <w:color w:val="auto"/>
          <w:sz w:val="28"/>
          <w:szCs w:val="28"/>
          <w:lang w:val="kk-KZ"/>
        </w:rPr>
      </w:pPr>
      <w:r w:rsidRPr="0015219C">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36"/>
        <w:gridCol w:w="2363"/>
        <w:gridCol w:w="1091"/>
        <w:gridCol w:w="1950"/>
        <w:gridCol w:w="1091"/>
        <w:gridCol w:w="1455"/>
        <w:gridCol w:w="1091"/>
        <w:gridCol w:w="1762"/>
        <w:gridCol w:w="1086"/>
        <w:gridCol w:w="978"/>
        <w:gridCol w:w="946"/>
      </w:tblGrid>
      <w:tr w:rsidR="0015219C" w:rsidRPr="0015219C" w:rsidTr="00035D3E">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 xml:space="preserve">№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Сақтандыру сыныптарының (түрлерінің) атауы</w:t>
            </w:r>
          </w:p>
        </w:tc>
        <w:tc>
          <w:tcPr>
            <w:tcW w:w="268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Еңбек сіңірілген сақтандыру сыйлықақылары</w:t>
            </w:r>
          </w:p>
        </w:tc>
        <w:tc>
          <w:tcPr>
            <w:tcW w:w="218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Сақтандыру төлемдері</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Шығын резервтеріндегі өзгерістер</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Реттеу шығысы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Шығыс</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Таза шығыс</w:t>
            </w:r>
          </w:p>
        </w:tc>
      </w:tr>
      <w:tr w:rsidR="0015219C" w:rsidRPr="0015219C" w:rsidTr="00035D3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Барлығы</w:t>
            </w: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Еңбек сіңірілген сыйлықақылардың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Барлығы</w:t>
            </w: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Сақтандыру төлемдерінің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Шығын резервтеріндегі өзгерістердің таза сомасы</w:t>
            </w: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w:t>
            </w: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5</w:t>
            </w: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11</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көлік құралдары иелерінің азаматтық-құқықтық жауапкершілігін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тасымалдаушының жолаушылар алдындағы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жекеше нотариустардың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экологиялық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аудиторлар мен аудиторлық ұйымдардың азаматтық-құқықтық жауапкершілігін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туристі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қызметі үшінші тұлғаға зиян келтіру қаупімен байланысты болатын объект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қызметкер еңбек (қызмет) мiндеттерiн атқарған кезде оны жазатайым жағдайлардан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1.9</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сақтандырудың өзге сыныптары (түрлері)</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Ерікті жеке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осы кестенің 2.3-жолында көрсетілген сыныпты қоспағанда, өмірді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осы кестенің 2.4-жолында көрсетілген сыныпты қоспағанда, аннуитеттік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мемлекеттік білім беру жинақтау жүйесі шеңберінде өмірді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2.4</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зейнетақы аннуитетін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жазатайым жағдайлардан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rStyle w:val="s0"/>
                <w:color w:val="auto"/>
                <w:lang w:val="kk-KZ"/>
              </w:rPr>
              <w:t>ауырған жағдайдан сақтандыру</w:t>
            </w:r>
            <w:r w:rsidRPr="0015219C">
              <w:rPr>
                <w:color w:val="auto"/>
                <w:sz w:val="20"/>
                <w:szCs w:val="20"/>
                <w:lang w:val="kk-KZ"/>
              </w:rPr>
              <w:t>,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2.6.1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шетелге шығатындарды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2.7</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сақтандырудың өзге сыныптары (түрлері)</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Ерікті мүліктік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автомобиль көлігін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теміржол көлігін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әуе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су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3.5</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ғарыш объектілерін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жүктерді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осы кестенің 3.1, 3.2, 3.3, 3.4, 3.5 және 3.6-жолдарында көрсетілген сыныптарды қоспағанда, мүлікті залалдан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автомобиль көлігі иелерінің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әуе көлігі иелерінің азаматтық-құқықтық жауапкершілігін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су көлігі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ғарыш объектілері иелерінің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кәсіби жауапкершілікті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3.13</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осы кестенің 3.8, 3.9, 3.10, 3.11 және 3.12-жолдарында көрсетілген сыныптарды қоспағанда, азаматтық-құқықтық жауапкершілікті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заңды тұлғалардың қарызын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ипотекалық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3.16</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кепілдіктер мен кепілдемелерді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басқа да қаржы шығынынан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3.18</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осы кестенің 3.14, 3.15, 3.16 және 3.17-жолдарында көрсетілген сыныптарды қоспағанда, қаржы ұйымдарының шығынын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титулдық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3.20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сот шығысын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3.21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сақтандырудың өзге сыныптары (түрлері)</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20"/>
                <w:szCs w:val="20"/>
                <w:lang w:val="kk-KZ"/>
              </w:rPr>
            </w:pPr>
            <w:r w:rsidRPr="0015219C">
              <w:rPr>
                <w:color w:val="auto"/>
                <w:sz w:val="20"/>
                <w:szCs w:val="20"/>
                <w:lang w:val="kk-KZ"/>
              </w:rPr>
              <w:t>Барлық сақтандыру портфелі бойынша</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75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125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pStyle w:val="pj"/>
        <w:widowControl w:val="0"/>
        <w:spacing w:before="0" w:beforeAutospacing="0" w:after="0" w:afterAutospacing="0"/>
        <w:ind w:firstLine="709"/>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640"/>
        <w:gridCol w:w="2258"/>
        <w:gridCol w:w="2456"/>
        <w:gridCol w:w="2473"/>
        <w:gridCol w:w="2445"/>
        <w:gridCol w:w="2277"/>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Қайта сақтандырушының үлесі есепке алынған есепті кезеңдегі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 xml:space="preserve">Қайта сақтандырушының үлесі есепке алынбаған </w:t>
            </w:r>
          </w:p>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есепті кезеңдегі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Қайта сақтандырушының үлесі есепке алынған шығын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Қайта сақтандырушының үлесі есепке алынбаған шығын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Қайта сақтандырушының үлесі есепке алынған аралас коэффициент, пайызбен</w:t>
            </w:r>
          </w:p>
        </w:tc>
        <w:tc>
          <w:tcPr>
            <w:tcW w:w="22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Қайта сақтандырушының үлесі есепке алынбаған аралас коэффициент, пайызбен</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16</w:t>
            </w: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17</w:t>
            </w: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lang w:val="kk-KZ"/>
              </w:rPr>
              <w:t>...</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7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
        <w:widowControl w:val="0"/>
        <w:rPr>
          <w:color w:val="auto"/>
          <w:sz w:val="28"/>
          <w:szCs w:val="28"/>
          <w:lang w:val="kk-KZ"/>
        </w:rPr>
      </w:pPr>
    </w:p>
    <w:p w:rsidR="00035D3E" w:rsidRPr="0015219C" w:rsidRDefault="00035D3E" w:rsidP="0015219C">
      <w:pPr>
        <w:pStyle w:val="p"/>
        <w:widowControl w:val="0"/>
        <w:rPr>
          <w:color w:val="auto"/>
          <w:sz w:val="28"/>
          <w:szCs w:val="28"/>
          <w:lang w:val="kk-KZ"/>
        </w:rPr>
      </w:pPr>
    </w:p>
    <w:p w:rsidR="00035D3E" w:rsidRPr="0015219C" w:rsidRDefault="00035D3E" w:rsidP="0015219C">
      <w:pPr>
        <w:widowControl w:val="0"/>
        <w:ind w:firstLine="709"/>
        <w:jc w:val="both"/>
        <w:rPr>
          <w:rStyle w:val="s192"/>
          <w:sz w:val="28"/>
          <w:szCs w:val="28"/>
          <w:lang w:val="kk-KZ"/>
        </w:rPr>
      </w:pPr>
      <w:r w:rsidRPr="0015219C">
        <w:rPr>
          <w:sz w:val="28"/>
          <w:szCs w:val="28"/>
          <w:lang w:val="kk-KZ"/>
        </w:rPr>
        <w:t>Атауы</w:t>
      </w:r>
      <w:r w:rsidRPr="0015219C">
        <w:rPr>
          <w:rStyle w:val="s192"/>
          <w:sz w:val="28"/>
          <w:szCs w:val="28"/>
          <w:lang w:val="kk-KZ"/>
        </w:rPr>
        <w:t xml:space="preserve">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Мекенжайы</w:t>
      </w:r>
      <w:r w:rsidRPr="0015219C">
        <w:rPr>
          <w:rStyle w:val="s192"/>
          <w:sz w:val="28"/>
          <w:szCs w:val="28"/>
          <w:lang w:val="kk-KZ"/>
        </w:rPr>
        <w:t xml:space="preserve">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Электрондық пошта мекенжайы</w:t>
      </w:r>
      <w:r w:rsidRPr="0015219C">
        <w:rPr>
          <w:rStyle w:val="s192"/>
          <w:sz w:val="28"/>
          <w:szCs w:val="28"/>
          <w:lang w:val="kk-KZ"/>
        </w:rPr>
        <w:t xml:space="preserve"> 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Орындаушы</w:t>
      </w:r>
      <w:r w:rsidRPr="0015219C">
        <w:rPr>
          <w:rStyle w:val="s192"/>
          <w:sz w:val="28"/>
          <w:szCs w:val="28"/>
          <w:lang w:val="kk-KZ"/>
        </w:rPr>
        <w:t xml:space="preserve">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 xml:space="preserve">тегі, аты және әкесінің аты (ол бар болса) </w:t>
      </w:r>
      <w:r w:rsidRPr="0015219C">
        <w:rPr>
          <w:rStyle w:val="s192"/>
          <w:sz w:val="28"/>
          <w:szCs w:val="28"/>
          <w:lang w:val="kk-KZ"/>
        </w:rPr>
        <w:t xml:space="preserve">           </w:t>
      </w:r>
      <w:r w:rsidRPr="0015219C">
        <w:rPr>
          <w:sz w:val="28"/>
          <w:szCs w:val="28"/>
          <w:lang w:val="kk-KZ"/>
        </w:rPr>
        <w:t>қолы, телефоны</w:t>
      </w:r>
    </w:p>
    <w:p w:rsidR="00035D3E" w:rsidRPr="0015219C" w:rsidRDefault="00035D3E" w:rsidP="0015219C">
      <w:pPr>
        <w:widowControl w:val="0"/>
        <w:ind w:firstLine="709"/>
        <w:jc w:val="both"/>
        <w:rPr>
          <w:sz w:val="28"/>
          <w:szCs w:val="28"/>
          <w:lang w:val="kk-KZ"/>
        </w:rPr>
      </w:pPr>
      <w:r w:rsidRPr="0015219C">
        <w:rPr>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sz w:val="28"/>
          <w:szCs w:val="28"/>
          <w:lang w:val="kk-KZ"/>
        </w:rPr>
      </w:pPr>
      <w:r w:rsidRPr="0015219C">
        <w:rPr>
          <w:rStyle w:val="s192"/>
          <w:sz w:val="28"/>
          <w:szCs w:val="28"/>
          <w:lang w:val="kk-KZ"/>
        </w:rPr>
        <w:t xml:space="preserve">         </w:t>
      </w:r>
      <w:r w:rsidRPr="0015219C">
        <w:rPr>
          <w:sz w:val="28"/>
          <w:szCs w:val="28"/>
          <w:lang w:val="kk-KZ"/>
        </w:rPr>
        <w:t>тегі, аты және әкесінің аты (ол бар болса)               қолы</w:t>
      </w:r>
    </w:p>
    <w:p w:rsidR="00035D3E" w:rsidRPr="0015219C" w:rsidRDefault="00035D3E" w:rsidP="0015219C">
      <w:pPr>
        <w:widowControl w:val="0"/>
        <w:ind w:firstLine="709"/>
        <w:jc w:val="both"/>
        <w:rPr>
          <w:sz w:val="28"/>
          <w:szCs w:val="28"/>
          <w:lang w:val="kk-KZ"/>
        </w:rPr>
        <w:sectPr w:rsidR="00035D3E" w:rsidRPr="0015219C" w:rsidSect="0015219C">
          <w:pgSz w:w="16838" w:h="11906" w:orient="landscape"/>
          <w:pgMar w:top="1418" w:right="851" w:bottom="1418" w:left="1418" w:header="709" w:footer="709" w:gutter="0"/>
          <w:cols w:space="720"/>
        </w:sectPr>
      </w:pPr>
      <w:r w:rsidRPr="0015219C">
        <w:rPr>
          <w:sz w:val="28"/>
          <w:szCs w:val="28"/>
          <w:lang w:val="kk-KZ"/>
        </w:rPr>
        <w:t>Күні 20__ жылғы «____» ______________</w:t>
      </w:r>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 xml:space="preserve">Сақтандыру (қайта сақтандыру) </w:t>
      </w:r>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ұйымының аралас коэффициентін есептеу</w:t>
      </w:r>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 xml:space="preserve">туралы есеп </w:t>
      </w:r>
      <w:hyperlink r:id="rId31" w:history="1">
        <w:r w:rsidRPr="0015219C">
          <w:rPr>
            <w:rStyle w:val="af1"/>
            <w:color w:val="auto"/>
            <w:sz w:val="28"/>
            <w:szCs w:val="28"/>
            <w:u w:val="none"/>
            <w:lang w:val="kk-KZ"/>
          </w:rPr>
          <w:t>нысанына</w:t>
        </w:r>
      </w:hyperlink>
    </w:p>
    <w:p w:rsidR="00035D3E" w:rsidRPr="0015219C" w:rsidRDefault="00035D3E" w:rsidP="0015219C">
      <w:pPr>
        <w:pStyle w:val="pr"/>
        <w:spacing w:before="0" w:beforeAutospacing="0" w:after="0" w:afterAutospacing="0"/>
        <w:jc w:val="right"/>
        <w:rPr>
          <w:color w:val="auto"/>
          <w:sz w:val="28"/>
          <w:szCs w:val="28"/>
          <w:lang w:val="kk-KZ"/>
        </w:rPr>
      </w:pPr>
      <w:r w:rsidRPr="0015219C">
        <w:rPr>
          <w:color w:val="auto"/>
          <w:sz w:val="28"/>
          <w:szCs w:val="28"/>
          <w:lang w:val="kk-KZ"/>
        </w:rPr>
        <w:t>қосымша</w:t>
      </w:r>
    </w:p>
    <w:p w:rsidR="00035D3E" w:rsidRPr="0015219C" w:rsidRDefault="00035D3E" w:rsidP="0015219C">
      <w:pPr>
        <w:pStyle w:val="pr"/>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Сақтандыру (қайта сақтандыру) ұйымының аралас коэффициентін</w:t>
      </w: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есептеу туралы есеп</w:t>
      </w:r>
    </w:p>
    <w:p w:rsidR="00035D3E" w:rsidRPr="0015219C" w:rsidRDefault="00035D3E" w:rsidP="0015219C">
      <w:pPr>
        <w:pStyle w:val="pc"/>
        <w:widowControl w:val="0"/>
        <w:spacing w:before="0" w:beforeAutospacing="0" w:after="0" w:afterAutospacing="0"/>
        <w:jc w:val="center"/>
        <w:rPr>
          <w:rStyle w:val="s192"/>
          <w:bCs/>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деректердің нысанын толтыру бойынша түсіндірме</w:t>
      </w:r>
    </w:p>
    <w:p w:rsidR="00035D3E" w:rsidRPr="0015219C" w:rsidRDefault="00035D3E" w:rsidP="0015219C">
      <w:pPr>
        <w:pStyle w:val="pc"/>
        <w:widowControl w:val="0"/>
        <w:spacing w:before="0" w:beforeAutospacing="0" w:after="0" w:afterAutospacing="0"/>
        <w:jc w:val="center"/>
        <w:rPr>
          <w:rStyle w:val="s192"/>
          <w:bCs/>
          <w:color w:val="auto"/>
          <w:sz w:val="28"/>
          <w:szCs w:val="28"/>
          <w:lang w:val="kk-KZ"/>
        </w:rPr>
      </w:pPr>
      <w:r w:rsidRPr="0015219C">
        <w:rPr>
          <w:rStyle w:val="s192"/>
          <w:bCs/>
          <w:color w:val="auto"/>
          <w:sz w:val="28"/>
          <w:szCs w:val="28"/>
          <w:lang w:val="kk-KZ"/>
        </w:rPr>
        <w:t xml:space="preserve"> (индексі – </w:t>
      </w:r>
      <w:r w:rsidRPr="0015219C">
        <w:rPr>
          <w:color w:val="auto"/>
          <w:sz w:val="28"/>
          <w:szCs w:val="28"/>
          <w:lang w:val="kk-KZ"/>
        </w:rPr>
        <w:t>20 - I(R)O_M</w:t>
      </w:r>
      <w:r w:rsidRPr="0015219C">
        <w:rPr>
          <w:rStyle w:val="s192"/>
          <w:bCs/>
          <w:color w:val="auto"/>
          <w:sz w:val="28"/>
          <w:szCs w:val="28"/>
          <w:lang w:val="kk-KZ"/>
        </w:rPr>
        <w:t>, кезеңділігі – ай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92"/>
          <w:bCs/>
          <w:color w:val="auto"/>
          <w:sz w:val="28"/>
          <w:szCs w:val="28"/>
          <w:lang w:val="kk-KZ"/>
        </w:rPr>
      </w:pPr>
      <w:r w:rsidRPr="0015219C">
        <w:rPr>
          <w:rStyle w:val="s192"/>
          <w:bCs/>
          <w:color w:val="auto"/>
          <w:sz w:val="28"/>
          <w:szCs w:val="28"/>
          <w:lang w:val="kk-KZ"/>
        </w:rPr>
        <w:t>1-тарау. Жалпы ережелер</w:t>
      </w:r>
    </w:p>
    <w:p w:rsidR="00035D3E" w:rsidRPr="0015219C" w:rsidRDefault="00035D3E" w:rsidP="0015219C">
      <w:pPr>
        <w:pStyle w:val="pc"/>
        <w:widowControl w:val="0"/>
        <w:spacing w:before="0" w:beforeAutospacing="0" w:after="0" w:afterAutospacing="0"/>
        <w:jc w:val="center"/>
        <w:rPr>
          <w:rStyle w:val="s192"/>
          <w:bCs/>
          <w:color w:val="auto"/>
          <w:sz w:val="28"/>
          <w:szCs w:val="28"/>
          <w:lang w:val="kk-KZ"/>
        </w:rPr>
      </w:pPr>
    </w:p>
    <w:p w:rsidR="00035D3E" w:rsidRPr="0015219C" w:rsidRDefault="00035D3E" w:rsidP="0015219C">
      <w:pPr>
        <w:pStyle w:val="pc"/>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 xml:space="preserve">1. </w:t>
      </w:r>
      <w:r w:rsidRPr="0015219C">
        <w:rPr>
          <w:color w:val="auto"/>
          <w:sz w:val="28"/>
          <w:szCs w:val="28"/>
          <w:lang w:val="kk-KZ"/>
        </w:rPr>
        <w:t>Осы түсіндірмеде «Сақтандыру (қайта сақтандыру) ұйымының аралас коэффициентін есептеу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c"/>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rStyle w:val="s192"/>
          <w:color w:val="auto"/>
          <w:sz w:val="28"/>
          <w:szCs w:val="28"/>
          <w:lang w:val="kk-KZ"/>
        </w:rPr>
        <w:br/>
        <w:t xml:space="preserve">2-тармағына және «Мемлекеттік статистика туралы» Қазақстан Республикасы Заңының 16-бабы 3-тармағының 2) тармақшасына сәйкес әзірленді. </w:t>
      </w:r>
    </w:p>
    <w:p w:rsidR="00035D3E" w:rsidRPr="0015219C" w:rsidRDefault="00035D3E" w:rsidP="0015219C">
      <w:pPr>
        <w:ind w:firstLine="709"/>
        <w:jc w:val="both"/>
        <w:textAlignment w:val="baseline"/>
        <w:rPr>
          <w:sz w:val="28"/>
          <w:szCs w:val="28"/>
          <w:lang w:val="kk-KZ"/>
        </w:rPr>
      </w:pPr>
      <w:r w:rsidRPr="0015219C">
        <w:rPr>
          <w:rStyle w:val="s192"/>
          <w:sz w:val="28"/>
          <w:szCs w:val="28"/>
          <w:lang w:val="kk-KZ"/>
        </w:rPr>
        <w:t xml:space="preserve">3. Нысанды сақтандыру (қайта сақтандыру) ұйымы, исламдық сақтандыру (қайта сақтандыру) ұйымы есепті кезеңнің соңындағы жағдай бойынша ай сайын жасайды. </w:t>
      </w:r>
      <w:r w:rsidRPr="0015219C">
        <w:rPr>
          <w:sz w:val="28"/>
          <w:szCs w:val="28"/>
          <w:lang w:val="kk-KZ"/>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4. </w:t>
      </w:r>
      <w:r w:rsidRPr="0015219C">
        <w:rPr>
          <w:color w:val="auto"/>
          <w:sz w:val="28"/>
          <w:szCs w:val="28"/>
          <w:lang w:val="kk-KZ"/>
        </w:rPr>
        <w:t>Нысанға басшы немесе есепке қол қою функциясы жүктелген адам және орындаушы қол қояды.</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spacing w:before="0" w:beforeAutospacing="0" w:after="0" w:afterAutospacing="0"/>
        <w:jc w:val="center"/>
        <w:rPr>
          <w:color w:val="auto"/>
          <w:sz w:val="28"/>
          <w:szCs w:val="28"/>
          <w:lang w:val="kk-KZ"/>
        </w:rPr>
      </w:pPr>
      <w:r w:rsidRPr="0015219C">
        <w:rPr>
          <w:color w:val="auto"/>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5. Нысан сақтандыру (қайта сақтандыру) ұйымының шығындылығын сипаттайтын коэффициенттерді есептеу тәртібін айқындайды.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6. Нысан жинақтаушы сақтандыру сыныптарын (түрлерін) қоспағанда, сақтандырудың барлық сыныптары (түрлері) бойынша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7. Есепті күннің алдындағы он екі айдағы барлық параметрлер пайдаланылады.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8.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қаулысымен бекітілген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қағидаларының (бұдан әрі – Қағидалар) 8-тармағының екінші бөлігіне сәйкес есептелген еңбек сіңірілген сақтандыру сыйлықақылары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9. 4-бағанда Қағидалардың 9-тармағының екінші бөлігіне сәйкес есептелген таза еңбек сіңірілген сақтандыру сыйлықақылары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10. 5-бағанда есепті күннің алдындағы он екі айдағы сақтандыру төлемдері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11. 6-бағанда есепті күннің алдындағы он екі айдағы қайта сақтандырушының үлесі есепке алынбаған сақтандыру төлемдері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12. 7-бағанда есепті күннің алдындағы он екі айдағы шығын резервтеріндегі өзгерістер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13. 8-бағанда есепті күннің алдындағы он екі айдағы қайта сақтандырушының үлесі есепке алынбаған шығын резервтеріндегі өзгерістер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14. 9-бағанда есепті күннің алдындағы он екі айдағы реттеу шығысы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15. 10, 11, 14, 15, 16 және 17-бағандар барлық сақтандыру портфелі бойынша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16. 12-бағанда 5, 7 және 9-бағандар сомасының 3-бағанның тиісті мәніне қатынасы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17. 13-бағанда 6, 8 және 9-бағандар сомасының 4-бағанның тиісті мәніне қатынасы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18. 14-бағанда 10-баған мәнінің 3-бағанның тиісті мәніне қатынасы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19. 15-бағанда 11-баған мәнінің 4-бағанның тиісті мәніне қатынасы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20. 16-бағанда 12 және 14-бағандардың тиісті мәндерінің сомасы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21. 17-бағанда 13 және 15-бағандардың тиісті мәндерінің сомасы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22. 1.8-жолда қызметкерді жазатайым </w:t>
      </w:r>
      <w:r w:rsidRPr="0015219C">
        <w:rPr>
          <w:rStyle w:val="s192"/>
          <w:color w:val="auto"/>
          <w:sz w:val="28"/>
          <w:szCs w:val="28"/>
          <w:lang w:val="kk-KZ"/>
        </w:rPr>
        <w:t>жағдайлардан</w:t>
      </w:r>
      <w:r w:rsidRPr="0015219C">
        <w:rPr>
          <w:color w:val="auto"/>
          <w:sz w:val="28"/>
          <w:szCs w:val="28"/>
          <w:lang w:val="kk-KZ"/>
        </w:rPr>
        <w:t xml:space="preserve">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23.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24.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35D3E" w:rsidRPr="0015219C" w:rsidRDefault="00035D3E" w:rsidP="0015219C">
      <w:pPr>
        <w:pStyle w:val="pj"/>
        <w:widowControl w:val="0"/>
        <w:spacing w:before="0" w:beforeAutospacing="0" w:after="0" w:afterAutospacing="0"/>
        <w:ind w:firstLine="709"/>
        <w:jc w:val="both"/>
        <w:rPr>
          <w:noProof/>
          <w:color w:val="auto"/>
          <w:sz w:val="28"/>
          <w:szCs w:val="28"/>
          <w:lang w:val="kk-KZ"/>
        </w:rPr>
      </w:pPr>
      <w:r w:rsidRPr="0015219C">
        <w:rPr>
          <w:color w:val="auto"/>
          <w:sz w:val="28"/>
          <w:szCs w:val="28"/>
          <w:lang w:val="kk-KZ"/>
        </w:rPr>
        <w:t>25. Мәліметтер болмаған жағдайда Нысан толтырылмай ұсынылады.</w:t>
      </w:r>
    </w:p>
    <w:p w:rsidR="00035D3E" w:rsidRPr="0015219C" w:rsidRDefault="00035D3E" w:rsidP="0015219C">
      <w:pPr>
        <w:widowControl w:val="0"/>
        <w:rPr>
          <w:noProof/>
          <w:sz w:val="28"/>
          <w:szCs w:val="28"/>
          <w:lang w:val="kk-KZ"/>
        </w:rPr>
      </w:pPr>
      <w:r w:rsidRPr="0015219C">
        <w:rPr>
          <w:noProof/>
          <w:sz w:val="28"/>
          <w:szCs w:val="28"/>
          <w:lang w:val="kk-KZ"/>
        </w:rPr>
        <w:br w:type="page"/>
      </w:r>
    </w:p>
    <w:p w:rsidR="00035D3E" w:rsidRPr="0015219C" w:rsidRDefault="00035D3E" w:rsidP="0015219C">
      <w:pPr>
        <w:ind w:firstLine="397"/>
        <w:jc w:val="right"/>
        <w:textAlignment w:val="baseline"/>
        <w:rPr>
          <w:sz w:val="28"/>
          <w:szCs w:val="28"/>
          <w:lang w:val="kk-KZ"/>
        </w:rPr>
      </w:pPr>
      <w:r w:rsidRPr="0015219C">
        <w:rPr>
          <w:sz w:val="28"/>
          <w:szCs w:val="28"/>
          <w:lang w:val="kk-KZ"/>
        </w:rPr>
        <w:t>Қазақстан Республикасы</w:t>
      </w:r>
    </w:p>
    <w:p w:rsidR="00035D3E" w:rsidRPr="0015219C" w:rsidRDefault="00035D3E" w:rsidP="0015219C">
      <w:pPr>
        <w:ind w:firstLine="397"/>
        <w:jc w:val="right"/>
        <w:textAlignment w:val="baseline"/>
        <w:rPr>
          <w:sz w:val="28"/>
          <w:szCs w:val="28"/>
          <w:lang w:val="kk-KZ"/>
        </w:rPr>
      </w:pPr>
      <w:r w:rsidRPr="0015219C">
        <w:rPr>
          <w:sz w:val="28"/>
          <w:szCs w:val="28"/>
          <w:lang w:val="kk-KZ"/>
        </w:rPr>
        <w:t xml:space="preserve"> 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 ____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16-қосымша</w:t>
      </w:r>
    </w:p>
    <w:p w:rsidR="00035D3E" w:rsidRPr="0015219C" w:rsidRDefault="00035D3E" w:rsidP="0015219C">
      <w:pPr>
        <w:widowControl w:val="0"/>
        <w:ind w:firstLine="709"/>
        <w:jc w:val="right"/>
        <w:rPr>
          <w:rStyle w:val="s0"/>
          <w:color w:val="auto"/>
          <w:sz w:val="28"/>
          <w:szCs w:val="28"/>
          <w:lang w:val="kk-KZ"/>
        </w:rPr>
      </w:pPr>
    </w:p>
    <w:p w:rsidR="00035D3E" w:rsidRPr="0015219C" w:rsidRDefault="00035D3E" w:rsidP="0015219C">
      <w:pPr>
        <w:widowControl w:val="0"/>
        <w:ind w:firstLine="709"/>
        <w:jc w:val="right"/>
        <w:rPr>
          <w:sz w:val="28"/>
          <w:szCs w:val="28"/>
          <w:lang w:val="kk-KZ"/>
        </w:rPr>
      </w:pPr>
    </w:p>
    <w:p w:rsidR="00035D3E" w:rsidRPr="0015219C" w:rsidRDefault="00035D3E" w:rsidP="0015219C">
      <w:pPr>
        <w:ind w:firstLine="397"/>
        <w:jc w:val="right"/>
        <w:textAlignment w:val="baseline"/>
        <w:rPr>
          <w:sz w:val="28"/>
          <w:szCs w:val="28"/>
          <w:lang w:val="kk-KZ"/>
        </w:rPr>
      </w:pPr>
      <w:r w:rsidRPr="0015219C">
        <w:rPr>
          <w:sz w:val="28"/>
          <w:szCs w:val="28"/>
          <w:lang w:val="kk-KZ"/>
        </w:rPr>
        <w:t>Қазақстан Республикасы</w:t>
      </w:r>
    </w:p>
    <w:p w:rsidR="00035D3E" w:rsidRPr="0015219C" w:rsidRDefault="00035D3E" w:rsidP="0015219C">
      <w:pPr>
        <w:ind w:firstLine="397"/>
        <w:jc w:val="right"/>
        <w:textAlignment w:val="baseline"/>
        <w:rPr>
          <w:sz w:val="28"/>
          <w:szCs w:val="28"/>
          <w:lang w:val="kk-KZ"/>
        </w:rPr>
      </w:pPr>
      <w:r w:rsidRPr="0015219C">
        <w:rPr>
          <w:sz w:val="28"/>
          <w:szCs w:val="28"/>
          <w:lang w:val="kk-KZ"/>
        </w:rPr>
        <w:t xml:space="preserve"> 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2019 жылғы 31 желтоқсандағы </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 275 қаулысына</w:t>
      </w:r>
    </w:p>
    <w:p w:rsidR="00035D3E" w:rsidRPr="0015219C" w:rsidRDefault="00035D3E" w:rsidP="0015219C">
      <w:pPr>
        <w:widowControl w:val="0"/>
        <w:ind w:firstLine="709"/>
        <w:jc w:val="right"/>
        <w:rPr>
          <w:sz w:val="28"/>
          <w:szCs w:val="28"/>
          <w:lang w:val="kk-KZ"/>
        </w:rPr>
      </w:pPr>
      <w:r w:rsidRPr="0015219C">
        <w:rPr>
          <w:sz w:val="28"/>
          <w:szCs w:val="28"/>
          <w:lang w:val="kk-KZ"/>
        </w:rPr>
        <w:t>21-қосымша</w:t>
      </w:r>
    </w:p>
    <w:p w:rsidR="00035D3E" w:rsidRPr="0015219C" w:rsidRDefault="00035D3E" w:rsidP="0015219C">
      <w:pPr>
        <w:pStyle w:val="pr"/>
        <w:widowControl w:val="0"/>
        <w:spacing w:before="0" w:beforeAutospacing="0" w:after="0" w:afterAutospacing="0"/>
        <w:jc w:val="center"/>
        <w:rPr>
          <w:rStyle w:val="s0"/>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jc w:val="center"/>
        <w:textAlignment w:val="baseline"/>
        <w:rPr>
          <w:sz w:val="28"/>
          <w:szCs w:val="28"/>
          <w:lang w:val="kk-KZ"/>
        </w:rPr>
      </w:pPr>
      <w:r w:rsidRPr="0015219C">
        <w:rPr>
          <w:sz w:val="28"/>
          <w:szCs w:val="28"/>
          <w:lang w:val="kk-KZ"/>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ind w:firstLine="709"/>
        <w:jc w:val="both"/>
        <w:textAlignment w:val="baseline"/>
        <w:rPr>
          <w:sz w:val="28"/>
          <w:szCs w:val="28"/>
          <w:lang w:val="kk-KZ"/>
        </w:rPr>
      </w:pPr>
      <w:r w:rsidRPr="0015219C">
        <w:rPr>
          <w:sz w:val="28"/>
          <w:szCs w:val="28"/>
          <w:lang w:val="kk-KZ"/>
        </w:rPr>
        <w:t>Қайда ұсынылады: Қазақстан Республикасының Ұлттық Банкіне</w:t>
      </w:r>
    </w:p>
    <w:p w:rsidR="00035D3E" w:rsidRPr="0015219C" w:rsidRDefault="00035D3E" w:rsidP="0015219C">
      <w:pPr>
        <w:ind w:firstLine="709"/>
        <w:jc w:val="both"/>
        <w:textAlignment w:val="baseline"/>
        <w:rPr>
          <w:sz w:val="28"/>
          <w:szCs w:val="28"/>
        </w:rPr>
      </w:pPr>
      <w:r w:rsidRPr="0015219C">
        <w:rPr>
          <w:sz w:val="28"/>
          <w:szCs w:val="28"/>
        </w:rPr>
        <w:t xml:space="preserve">Әкімшілік деректер нысаны </w:t>
      </w:r>
      <w:r w:rsidRPr="0015219C">
        <w:rPr>
          <w:sz w:val="28"/>
          <w:szCs w:val="28"/>
          <w:lang w:val="kk-KZ"/>
        </w:rPr>
        <w:t xml:space="preserve">www.nationalbank.kz </w:t>
      </w:r>
      <w:r w:rsidRPr="0015219C">
        <w:rPr>
          <w:sz w:val="28"/>
          <w:szCs w:val="28"/>
        </w:rPr>
        <w:t>интернет ресурсында орналастырылған</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c"/>
        <w:widowControl w:val="0"/>
        <w:spacing w:before="0" w:beforeAutospacing="0" w:after="0" w:afterAutospacing="0"/>
        <w:jc w:val="center"/>
        <w:rPr>
          <w:color w:val="auto"/>
          <w:sz w:val="28"/>
          <w:szCs w:val="28"/>
        </w:rPr>
      </w:pPr>
      <w:r w:rsidRPr="0015219C">
        <w:rPr>
          <w:color w:val="auto"/>
          <w:sz w:val="28"/>
          <w:szCs w:val="28"/>
        </w:rPr>
        <w:t>Полистер бойынша сақтандыру (қайта сақтандыру) ұйымының шығындылық коэффициентін есептеу туралы есеп</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Әкімшілік деректер нысанының индексі: 21 - I(R)O_Y</w:t>
      </w:r>
    </w:p>
    <w:p w:rsidR="00035D3E" w:rsidRPr="0015219C" w:rsidRDefault="00035D3E" w:rsidP="0015219C">
      <w:pPr>
        <w:ind w:firstLine="709"/>
        <w:jc w:val="both"/>
        <w:textAlignment w:val="baseline"/>
        <w:rPr>
          <w:sz w:val="28"/>
          <w:szCs w:val="28"/>
        </w:rPr>
      </w:pPr>
      <w:r w:rsidRPr="0015219C">
        <w:rPr>
          <w:sz w:val="28"/>
          <w:szCs w:val="28"/>
        </w:rPr>
        <w:t>Кезеңділігі: жыл сайын</w:t>
      </w:r>
    </w:p>
    <w:p w:rsidR="00035D3E" w:rsidRPr="0015219C" w:rsidRDefault="00035D3E" w:rsidP="0015219C">
      <w:pPr>
        <w:ind w:firstLine="709"/>
        <w:jc w:val="both"/>
        <w:textAlignment w:val="baseline"/>
        <w:rPr>
          <w:sz w:val="28"/>
          <w:szCs w:val="28"/>
        </w:rPr>
      </w:pPr>
      <w:r w:rsidRPr="0015219C">
        <w:rPr>
          <w:sz w:val="28"/>
          <w:szCs w:val="28"/>
        </w:rPr>
        <w:t>Есепті кезеңі: 20__жылғы «___»________ жағдай бойынша</w:t>
      </w:r>
    </w:p>
    <w:p w:rsidR="00035D3E" w:rsidRPr="0015219C" w:rsidRDefault="00035D3E" w:rsidP="0015219C">
      <w:pPr>
        <w:ind w:firstLine="709"/>
        <w:jc w:val="both"/>
        <w:textAlignment w:val="baseline"/>
        <w:rPr>
          <w:sz w:val="28"/>
          <w:szCs w:val="28"/>
        </w:rPr>
      </w:pPr>
      <w:r w:rsidRPr="0015219C">
        <w:rPr>
          <w:sz w:val="28"/>
          <w:szCs w:val="28"/>
        </w:rPr>
        <w:t>Ақпарат ұсынатын тұлғалар тобы: сақтандыру (қайта сақтандыру) ұйымы, исламдық сақтандыру (қайта сақтандыру) ұйымы</w:t>
      </w:r>
    </w:p>
    <w:p w:rsidR="00035D3E" w:rsidRPr="0015219C" w:rsidRDefault="00035D3E" w:rsidP="0015219C">
      <w:pPr>
        <w:widowControl w:val="0"/>
        <w:ind w:firstLine="709"/>
        <w:jc w:val="both"/>
        <w:rPr>
          <w:noProof/>
          <w:sz w:val="28"/>
          <w:szCs w:val="28"/>
          <w:lang w:val="kk-KZ"/>
        </w:rPr>
      </w:pPr>
      <w:r w:rsidRPr="0015219C">
        <w:rPr>
          <w:sz w:val="28"/>
          <w:szCs w:val="28"/>
        </w:rPr>
        <w:t xml:space="preserve">Әкімшілік деректер нысанын ұсыну мерзімі: есепті айдан кейінгі айдың </w:t>
      </w:r>
      <w:r w:rsidRPr="0015219C">
        <w:rPr>
          <w:sz w:val="28"/>
          <w:szCs w:val="28"/>
        </w:rPr>
        <w:br/>
        <w:t>6 (алтыншы) жұмыс күнінен кешіктірмей, жыл сайын</w:t>
      </w:r>
      <w:r w:rsidRPr="0015219C">
        <w:rPr>
          <w:noProof/>
          <w:sz w:val="28"/>
          <w:szCs w:val="28"/>
          <w:lang w:val="kk-KZ"/>
        </w:rPr>
        <w:br w:type="page"/>
      </w:r>
    </w:p>
    <w:p w:rsidR="00035D3E" w:rsidRPr="0015219C" w:rsidRDefault="00035D3E" w:rsidP="0015219C">
      <w:pPr>
        <w:pStyle w:val="pj"/>
        <w:widowControl w:val="0"/>
        <w:spacing w:before="0" w:beforeAutospacing="0" w:after="0" w:afterAutospacing="0"/>
        <w:jc w:val="both"/>
        <w:rPr>
          <w:noProof/>
          <w:color w:val="auto"/>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 Полистер бойынша сақтандыру (қайта сақтандыру) ұйымының шығындылық коэффициентін есептеу</w:t>
      </w: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right"/>
        <w:rPr>
          <w:color w:val="auto"/>
          <w:sz w:val="28"/>
          <w:szCs w:val="28"/>
        </w:rPr>
      </w:pPr>
      <w:r w:rsidRPr="0015219C">
        <w:rPr>
          <w:color w:val="auto"/>
          <w:sz w:val="28"/>
          <w:szCs w:val="28"/>
        </w:rPr>
        <w:t>(мың теңгемен)</w:t>
      </w:r>
    </w:p>
    <w:tbl>
      <w:tblPr>
        <w:tblW w:w="5025" w:type="pct"/>
        <w:jc w:val="center"/>
        <w:tblCellMar>
          <w:left w:w="0" w:type="dxa"/>
          <w:right w:w="0" w:type="dxa"/>
        </w:tblCellMar>
        <w:tblLook w:val="04A0" w:firstRow="1" w:lastRow="0" w:firstColumn="1" w:lastColumn="0" w:noHBand="0" w:noVBand="1"/>
      </w:tblPr>
      <w:tblGrid>
        <w:gridCol w:w="696"/>
        <w:gridCol w:w="1814"/>
        <w:gridCol w:w="1015"/>
        <w:gridCol w:w="1789"/>
        <w:gridCol w:w="1015"/>
        <w:gridCol w:w="1343"/>
        <w:gridCol w:w="1015"/>
        <w:gridCol w:w="1523"/>
        <w:gridCol w:w="992"/>
        <w:gridCol w:w="1804"/>
        <w:gridCol w:w="1804"/>
      </w:tblGrid>
      <w:tr w:rsidR="0015219C" w:rsidRPr="0015219C" w:rsidTr="00035D3E">
        <w:trPr>
          <w:jc w:val="center"/>
        </w:trPr>
        <w:tc>
          <w:tcPr>
            <w:tcW w:w="687"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w:t>
            </w:r>
          </w:p>
        </w:tc>
        <w:tc>
          <w:tcPr>
            <w:tcW w:w="1779"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center"/>
              <w:rPr>
                <w:sz w:val="18"/>
                <w:szCs w:val="18"/>
              </w:rPr>
            </w:pPr>
            <w:r w:rsidRPr="0015219C">
              <w:rPr>
                <w:sz w:val="18"/>
                <w:szCs w:val="18"/>
                <w:lang w:eastAsia="kk-KZ"/>
              </w:rPr>
              <w:t>Сақтандыру сыныптарының (түрлерінің) атауы</w:t>
            </w:r>
          </w:p>
        </w:tc>
        <w:tc>
          <w:tcPr>
            <w:tcW w:w="2826"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Еңбек сіңірілген сақтандыру сыйлықақылары</w:t>
            </w:r>
          </w:p>
        </w:tc>
        <w:tc>
          <w:tcPr>
            <w:tcW w:w="231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Сақтандыру төлемдері</w:t>
            </w:r>
          </w:p>
        </w:tc>
        <w:tc>
          <w:tcPr>
            <w:tcW w:w="249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Шығын резервтеріндегі өзгерістер</w:t>
            </w:r>
          </w:p>
        </w:tc>
        <w:tc>
          <w:tcPr>
            <w:tcW w:w="977"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Реттеу шығысы</w:t>
            </w:r>
          </w:p>
        </w:tc>
        <w:tc>
          <w:tcPr>
            <w:tcW w:w="177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Қайта сақтандырушының үлесін ескергенде полистер бойынша шығындылық коэффициенті, пайызбен</w:t>
            </w:r>
          </w:p>
          <w:p w:rsidR="00035D3E" w:rsidRPr="0015219C" w:rsidRDefault="00035D3E" w:rsidP="0015219C">
            <w:pPr>
              <w:pStyle w:val="pj"/>
              <w:widowControl w:val="0"/>
              <w:spacing w:before="0" w:beforeAutospacing="0" w:after="0" w:afterAutospacing="0"/>
              <w:jc w:val="center"/>
              <w:rPr>
                <w:color w:val="auto"/>
                <w:sz w:val="18"/>
                <w:szCs w:val="18"/>
              </w:rPr>
            </w:pPr>
          </w:p>
        </w:tc>
        <w:tc>
          <w:tcPr>
            <w:tcW w:w="1770"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Қайта сақтандырушының үлесін ескермегенде шығындылық коэффициенті, пайызбен</w:t>
            </w:r>
          </w:p>
        </w:tc>
      </w:tr>
      <w:tr w:rsidR="0015219C" w:rsidRPr="0015219C" w:rsidTr="00035D3E">
        <w:trPr>
          <w:jc w:val="center"/>
        </w:trPr>
        <w:tc>
          <w:tcPr>
            <w:tcW w:w="687" w:type="dxa"/>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sz w:val="18"/>
                <w:szCs w:val="18"/>
              </w:rPr>
            </w:pPr>
          </w:p>
        </w:tc>
        <w:tc>
          <w:tcPr>
            <w:tcW w:w="1779"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sz w:val="18"/>
                <w:szCs w:val="18"/>
              </w:rPr>
            </w:pP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Барлығы</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Еңбек сіңірілген</w:t>
            </w:r>
          </w:p>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сыйлықақылардың таза сомасы</w:t>
            </w:r>
          </w:p>
          <w:p w:rsidR="00035D3E" w:rsidRPr="0015219C" w:rsidRDefault="00035D3E" w:rsidP="0015219C">
            <w:pPr>
              <w:pStyle w:val="pj"/>
              <w:widowControl w:val="0"/>
              <w:spacing w:before="0" w:beforeAutospacing="0" w:after="0" w:afterAutospacing="0"/>
              <w:jc w:val="center"/>
              <w:rPr>
                <w:color w:val="auto"/>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Барлығы</w:t>
            </w:r>
          </w:p>
          <w:p w:rsidR="00035D3E" w:rsidRPr="0015219C" w:rsidRDefault="00035D3E" w:rsidP="0015219C">
            <w:pPr>
              <w:pStyle w:val="pj"/>
              <w:widowControl w:val="0"/>
              <w:spacing w:before="0" w:beforeAutospacing="0" w:after="0" w:afterAutospacing="0"/>
              <w:jc w:val="center"/>
              <w:rPr>
                <w:color w:val="auto"/>
                <w:sz w:val="18"/>
                <w:szCs w:val="18"/>
              </w:rPr>
            </w:pP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Сақтандыру төлемдерінің таза сомасы</w:t>
            </w:r>
          </w:p>
          <w:p w:rsidR="00035D3E" w:rsidRPr="0015219C" w:rsidRDefault="00035D3E" w:rsidP="0015219C">
            <w:pPr>
              <w:pStyle w:val="pj"/>
              <w:widowControl w:val="0"/>
              <w:spacing w:before="0" w:beforeAutospacing="0" w:after="0" w:afterAutospacing="0"/>
              <w:jc w:val="center"/>
              <w:rPr>
                <w:color w:val="auto"/>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Барлығы</w:t>
            </w:r>
          </w:p>
          <w:p w:rsidR="00035D3E" w:rsidRPr="0015219C" w:rsidRDefault="00035D3E" w:rsidP="0015219C">
            <w:pPr>
              <w:pStyle w:val="pj"/>
              <w:widowControl w:val="0"/>
              <w:spacing w:before="0" w:beforeAutospacing="0" w:after="0" w:afterAutospacing="0"/>
              <w:jc w:val="center"/>
              <w:rPr>
                <w:color w:val="auto"/>
                <w:sz w:val="18"/>
                <w:szCs w:val="18"/>
              </w:rPr>
            </w:pP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18"/>
                <w:szCs w:val="18"/>
                <w:lang w:eastAsia="kk-KZ"/>
              </w:rPr>
            </w:pPr>
            <w:r w:rsidRPr="0015219C">
              <w:rPr>
                <w:color w:val="auto"/>
                <w:sz w:val="18"/>
                <w:szCs w:val="18"/>
              </w:rPr>
              <w:t>Шығын резервтеріндегі өзгерістердің таза сомасы</w:t>
            </w:r>
          </w:p>
        </w:tc>
        <w:tc>
          <w:tcPr>
            <w:tcW w:w="977"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sz w:val="18"/>
                <w:szCs w:val="18"/>
              </w:rPr>
            </w:pPr>
          </w:p>
        </w:tc>
        <w:tc>
          <w:tcPr>
            <w:tcW w:w="1770"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sz w:val="18"/>
                <w:szCs w:val="18"/>
              </w:rPr>
            </w:pPr>
          </w:p>
        </w:tc>
        <w:tc>
          <w:tcPr>
            <w:tcW w:w="1770"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sz w:val="18"/>
                <w:szCs w:val="18"/>
              </w:rPr>
            </w:pP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4</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5</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6</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7</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8</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9</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10</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11</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Міндетті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көлік құралдары иелерінің азаматтық-құқықтық жауапкершілігін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1.2</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тасымалдаушының жолаушылар алдындағы азаматтық-құқықтық жауапкершілігін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1.3</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жеке нотариустардың азаматтық-құқықтық 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1.4</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экологиялық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1.5</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аудиторлардың және аудиторлық ұйымдардың азаматтық-құқықтық жауапкершілігін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туристі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1.7</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қызметі үшінші тұлғаға зиян келтіру қаупімен байланысты объект иелерінің азаматтық-құқықтық жауапкершілігін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1.8</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қызметкер еңбек (қызмет) міндеттерін атқарған кезде оны жазатайым жағдайлардан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1.9</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сақтандырудың өзге сыныптары (түрлері)</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Ерікті жеке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2.1</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18"/>
                <w:szCs w:val="18"/>
              </w:rPr>
            </w:pPr>
            <w:r w:rsidRPr="0015219C">
              <w:rPr>
                <w:color w:val="auto"/>
                <w:sz w:val="18"/>
                <w:szCs w:val="18"/>
              </w:rPr>
              <w:t xml:space="preserve">осы кестенің 2.3-жолында көрсетілген сыныпты қоспағанда, өмірді сақтандыру  </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2.2</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18"/>
                <w:szCs w:val="18"/>
              </w:rPr>
            </w:pPr>
            <w:r w:rsidRPr="0015219C">
              <w:rPr>
                <w:color w:val="auto"/>
                <w:sz w:val="18"/>
                <w:szCs w:val="18"/>
              </w:rPr>
              <w:t xml:space="preserve">осы кестенің 2.4-жолында көрсетілген сыныпты қоспағанда, аннуитеттік сақтандыру  </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r>
      <w:tr w:rsidR="0015219C" w:rsidRPr="0015219C" w:rsidTr="00035D3E">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2.3</w:t>
            </w:r>
          </w:p>
        </w:tc>
        <w:tc>
          <w:tcPr>
            <w:tcW w:w="1779" w:type="dxa"/>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both"/>
              <w:rPr>
                <w:color w:val="auto"/>
                <w:sz w:val="18"/>
                <w:szCs w:val="18"/>
              </w:rPr>
            </w:pPr>
            <w:r w:rsidRPr="0015219C">
              <w:rPr>
                <w:color w:val="auto"/>
                <w:sz w:val="18"/>
                <w:szCs w:val="18"/>
              </w:rPr>
              <w:t xml:space="preserve">мемлекеттік білім берудің жинақтаушы жүйесінің аясында өмірді сақтандыру   </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2.4</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both"/>
              <w:rPr>
                <w:color w:val="auto"/>
                <w:sz w:val="18"/>
                <w:szCs w:val="18"/>
              </w:rPr>
            </w:pPr>
            <w:r w:rsidRPr="0015219C">
              <w:rPr>
                <w:color w:val="auto"/>
                <w:sz w:val="18"/>
                <w:szCs w:val="18"/>
              </w:rPr>
              <w:t xml:space="preserve">зейнетақы  аннуитеттік сақтандыру </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r>
      <w:tr w:rsidR="0015219C" w:rsidRPr="0015219C" w:rsidTr="00035D3E">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2.5</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жазатайым жағдайлардан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 xml:space="preserve">ауру жағдайларынан  </w:t>
            </w:r>
            <w:r w:rsidRPr="0015219C">
              <w:rPr>
                <w:color w:val="auto"/>
                <w:sz w:val="18"/>
                <w:szCs w:val="18"/>
                <w:lang w:eastAsia="kk-KZ"/>
              </w:rPr>
              <w:t>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2.6.1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шетелге шығатындар</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2.7</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сақтандырудың өзге сыныптары (түрлері)</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Ерікті мүліктік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автомобиль көлігін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3.2</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теміржол көлігін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3.3</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әуе көлігін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3.4</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су көлігін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3.5</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ғарыш объектілерін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жүктерді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3.7</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 xml:space="preserve">осы кестенің 3.1, 3.2, 3.3, 3.4, 3.5 </w:t>
            </w:r>
            <w:r w:rsidRPr="0015219C">
              <w:rPr>
                <w:color w:val="auto"/>
                <w:sz w:val="18"/>
                <w:szCs w:val="18"/>
                <w:lang w:val="kk-KZ"/>
              </w:rPr>
              <w:t xml:space="preserve">және </w:t>
            </w:r>
            <w:r w:rsidRPr="0015219C">
              <w:rPr>
                <w:color w:val="auto"/>
                <w:sz w:val="18"/>
                <w:szCs w:val="18"/>
              </w:rPr>
              <w:t xml:space="preserve"> 3.6 -жолдарында көрсетілген сыныптарды қоспағанда, мүлікті залалдан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3.8</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автомобиль көлігі иелерінің азаматтық-құқықтық 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3.9</w:t>
            </w:r>
          </w:p>
        </w:tc>
        <w:tc>
          <w:tcPr>
            <w:tcW w:w="177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әуе көлігі иелерінің азаматтық-құқықтық жауапкершілігін сақтандыру</w:t>
            </w:r>
          </w:p>
        </w:tc>
        <w:tc>
          <w:tcPr>
            <w:tcW w:w="106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3.10</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су көлігі иелерінің азаматтық-құқықтық 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3.11</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jc w:val="both"/>
              <w:rPr>
                <w:color w:val="auto"/>
                <w:sz w:val="18"/>
                <w:szCs w:val="18"/>
                <w:lang w:eastAsia="kk-KZ"/>
              </w:rPr>
            </w:pPr>
            <w:r w:rsidRPr="0015219C">
              <w:rPr>
                <w:color w:val="auto"/>
                <w:sz w:val="18"/>
                <w:szCs w:val="18"/>
              </w:rPr>
              <w:t>ғарыш объектілері иелерінің азаматтық-құқықтық жауапкершілігін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sz w:val="18"/>
                <w:szCs w:val="18"/>
              </w:rPr>
            </w:pPr>
          </w:p>
        </w:tc>
      </w:tr>
      <w:tr w:rsidR="0015219C" w:rsidRPr="0015219C" w:rsidTr="00035D3E">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3.12</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кәсіби жауапкершілікті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sz w:val="18"/>
                <w:szCs w:val="18"/>
              </w:rPr>
            </w:pP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3.13</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sz w:val="18"/>
                <w:szCs w:val="18"/>
              </w:rPr>
            </w:pPr>
            <w:r w:rsidRPr="0015219C">
              <w:rPr>
                <w:color w:val="auto"/>
                <w:sz w:val="18"/>
                <w:szCs w:val="18"/>
              </w:rPr>
              <w:t xml:space="preserve">осы кестенің 3.8, 3.9, 3.10, 3.11 </w:t>
            </w:r>
            <w:r w:rsidRPr="0015219C">
              <w:rPr>
                <w:color w:val="auto"/>
                <w:sz w:val="18"/>
                <w:szCs w:val="18"/>
                <w:lang w:val="kk-KZ"/>
              </w:rPr>
              <w:t>және</w:t>
            </w:r>
            <w:r w:rsidRPr="0015219C">
              <w:rPr>
                <w:color w:val="auto"/>
                <w:sz w:val="18"/>
                <w:szCs w:val="18"/>
              </w:rPr>
              <w:t xml:space="preserve"> 3.12 -жолдарында көрсетілген сыныптарды қоспағанда, азаматтық-құқықтық жауапкершілікті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3.14</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заңды тұлғалардың қарыздарын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3.15</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ипотекалық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3.16</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кепілдіктер мен кепілдемелерді сақтандыру</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3.17</w:t>
            </w:r>
          </w:p>
        </w:tc>
        <w:tc>
          <w:tcPr>
            <w:tcW w:w="177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өзге қаржылық шығындардан сақтандыру</w:t>
            </w:r>
          </w:p>
        </w:tc>
        <w:tc>
          <w:tcPr>
            <w:tcW w:w="1068"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3.18</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 xml:space="preserve">осы кестенің </w:t>
            </w:r>
            <w:r w:rsidRPr="0015219C">
              <w:rPr>
                <w:sz w:val="18"/>
                <w:szCs w:val="18"/>
              </w:rPr>
              <w:t xml:space="preserve">3.14, 3.15, 3.16 </w:t>
            </w:r>
            <w:r w:rsidRPr="0015219C">
              <w:rPr>
                <w:sz w:val="18"/>
                <w:szCs w:val="18"/>
                <w:lang w:val="kk-KZ"/>
              </w:rPr>
              <w:t>және</w:t>
            </w:r>
            <w:r w:rsidRPr="0015219C">
              <w:rPr>
                <w:sz w:val="18"/>
                <w:szCs w:val="18"/>
              </w:rPr>
              <w:t xml:space="preserve"> 3.17 </w:t>
            </w:r>
            <w:r w:rsidRPr="0015219C">
              <w:rPr>
                <w:sz w:val="18"/>
                <w:szCs w:val="18"/>
                <w:lang w:eastAsia="kk-KZ"/>
              </w:rPr>
              <w:t>-жолдарында көрсетілген сыныптарды қоспағанда, қаржылық ұйымдардың шығындарын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3.19</w:t>
            </w:r>
          </w:p>
        </w:tc>
        <w:tc>
          <w:tcPr>
            <w:tcW w:w="17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титулдық сақтандыру</w:t>
            </w:r>
          </w:p>
        </w:tc>
        <w:tc>
          <w:tcPr>
            <w:tcW w:w="10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3.20</w:t>
            </w:r>
          </w:p>
        </w:tc>
        <w:tc>
          <w:tcPr>
            <w:tcW w:w="17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сот шығыстарын сақтандыру</w:t>
            </w:r>
          </w:p>
        </w:tc>
        <w:tc>
          <w:tcPr>
            <w:tcW w:w="10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3.21</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сақтандырудың өзге сыныптары (түрлері)</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r w:rsidR="0015219C" w:rsidRPr="0015219C" w:rsidTr="00035D3E">
        <w:trPr>
          <w:jc w:val="center"/>
        </w:trPr>
        <w:tc>
          <w:tcPr>
            <w:tcW w:w="68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18"/>
                <w:szCs w:val="18"/>
              </w:rPr>
            </w:pPr>
            <w:r w:rsidRPr="0015219C">
              <w:rPr>
                <w:color w:val="auto"/>
                <w:sz w:val="18"/>
                <w:szCs w:val="18"/>
              </w:rPr>
              <w:t>4.</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sz w:val="18"/>
                <w:szCs w:val="18"/>
                <w:lang w:eastAsia="kk-KZ"/>
              </w:rPr>
            </w:pPr>
            <w:r w:rsidRPr="0015219C">
              <w:rPr>
                <w:sz w:val="18"/>
                <w:szCs w:val="18"/>
                <w:lang w:eastAsia="kk-KZ"/>
              </w:rPr>
              <w:t>Барлық сақтандыру портфелі бойынша</w:t>
            </w:r>
          </w:p>
        </w:tc>
        <w:tc>
          <w:tcPr>
            <w:tcW w:w="106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5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3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9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49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c>
          <w:tcPr>
            <w:tcW w:w="177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rPr>
                <w:color w:val="auto"/>
                <w:sz w:val="18"/>
                <w:szCs w:val="18"/>
              </w:rPr>
            </w:pPr>
            <w:r w:rsidRPr="0015219C">
              <w:rPr>
                <w:color w:val="auto"/>
                <w:sz w:val="18"/>
                <w:szCs w:val="18"/>
              </w:rPr>
              <w:t> </w:t>
            </w: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widowControl w:val="0"/>
        <w:ind w:firstLine="709"/>
        <w:jc w:val="both"/>
        <w:rPr>
          <w:rStyle w:val="s192"/>
          <w:sz w:val="28"/>
          <w:szCs w:val="28"/>
        </w:rPr>
      </w:pPr>
      <w:r w:rsidRPr="0015219C">
        <w:rPr>
          <w:sz w:val="28"/>
          <w:szCs w:val="28"/>
        </w:rPr>
        <w:t>Атауы</w:t>
      </w:r>
      <w:r w:rsidRPr="0015219C">
        <w:rPr>
          <w:rStyle w:val="s192"/>
          <w:sz w:val="28"/>
          <w:szCs w:val="28"/>
        </w:rPr>
        <w:t xml:space="preserve"> 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Мекенжайы</w:t>
      </w:r>
      <w:r w:rsidRPr="0015219C">
        <w:rPr>
          <w:rStyle w:val="s192"/>
          <w:sz w:val="28"/>
          <w:szCs w:val="28"/>
        </w:rPr>
        <w:t xml:space="preserve"> ________________________________________________________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Телефоны ______________________________________________________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Электрондық пошта мекенжайы</w:t>
      </w:r>
      <w:r w:rsidRPr="0015219C">
        <w:rPr>
          <w:rStyle w:val="s192"/>
          <w:sz w:val="28"/>
          <w:szCs w:val="28"/>
        </w:rPr>
        <w:t xml:space="preserve"> 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sz w:val="28"/>
          <w:szCs w:val="28"/>
        </w:rPr>
        <w:t xml:space="preserve">тегі, аты және әкесінің аты (ол бар болса) </w:t>
      </w:r>
      <w:r w:rsidRPr="0015219C">
        <w:rPr>
          <w:rStyle w:val="s192"/>
          <w:sz w:val="28"/>
          <w:szCs w:val="28"/>
        </w:rPr>
        <w:t xml:space="preserve">           </w:t>
      </w:r>
      <w:r w:rsidRPr="0015219C">
        <w:rPr>
          <w:sz w:val="28"/>
          <w:szCs w:val="28"/>
        </w:rPr>
        <w:t>қолы, телефоны</w:t>
      </w:r>
    </w:p>
    <w:p w:rsidR="00035D3E" w:rsidRPr="0015219C" w:rsidRDefault="00035D3E" w:rsidP="0015219C">
      <w:pPr>
        <w:widowControl w:val="0"/>
        <w:ind w:firstLine="709"/>
        <w:jc w:val="both"/>
        <w:rPr>
          <w:sz w:val="28"/>
          <w:szCs w:val="28"/>
        </w:rPr>
      </w:pPr>
      <w:r w:rsidRPr="0015219C">
        <w:rPr>
          <w:sz w:val="28"/>
          <w:szCs w:val="28"/>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rPr>
      </w:pPr>
      <w:r w:rsidRPr="0015219C">
        <w:rPr>
          <w:rStyle w:val="s192"/>
          <w:sz w:val="28"/>
          <w:szCs w:val="28"/>
        </w:rPr>
        <w:t>_____________________________________               ____________________</w:t>
      </w:r>
    </w:p>
    <w:p w:rsidR="00035D3E" w:rsidRPr="0015219C" w:rsidRDefault="00035D3E" w:rsidP="0015219C">
      <w:pPr>
        <w:widowControl w:val="0"/>
        <w:ind w:firstLine="709"/>
        <w:jc w:val="both"/>
        <w:rPr>
          <w:sz w:val="28"/>
          <w:szCs w:val="28"/>
        </w:rPr>
      </w:pPr>
      <w:r w:rsidRPr="0015219C">
        <w:rPr>
          <w:rStyle w:val="s192"/>
          <w:sz w:val="28"/>
          <w:szCs w:val="28"/>
        </w:rPr>
        <w:t xml:space="preserve">  </w:t>
      </w:r>
      <w:r w:rsidRPr="0015219C">
        <w:rPr>
          <w:sz w:val="28"/>
          <w:szCs w:val="28"/>
        </w:rPr>
        <w:t>тегі, аты және әкесінің аты (ол бар болса)                        қолы</w:t>
      </w:r>
    </w:p>
    <w:p w:rsidR="00035D3E" w:rsidRPr="0015219C" w:rsidRDefault="00035D3E" w:rsidP="0015219C">
      <w:pPr>
        <w:widowControl w:val="0"/>
        <w:ind w:firstLine="709"/>
        <w:jc w:val="both"/>
        <w:rPr>
          <w:sz w:val="28"/>
          <w:szCs w:val="28"/>
        </w:rPr>
        <w:sectPr w:rsidR="00035D3E" w:rsidRPr="0015219C" w:rsidSect="0015219C">
          <w:pgSz w:w="16838" w:h="11906" w:orient="landscape"/>
          <w:pgMar w:top="1418" w:right="851" w:bottom="1418" w:left="1418" w:header="709" w:footer="709" w:gutter="0"/>
          <w:cols w:space="720"/>
        </w:sectPr>
      </w:pPr>
      <w:r w:rsidRPr="0015219C">
        <w:rPr>
          <w:sz w:val="28"/>
          <w:szCs w:val="28"/>
        </w:rPr>
        <w:t>Күні 20__ жылғы «____» ______________</w:t>
      </w:r>
    </w:p>
    <w:p w:rsidR="00035D3E" w:rsidRPr="0015219C" w:rsidRDefault="00035D3E" w:rsidP="0015219C">
      <w:pPr>
        <w:pStyle w:val="pc"/>
        <w:widowControl w:val="0"/>
        <w:spacing w:before="0" w:beforeAutospacing="0" w:after="0" w:afterAutospacing="0"/>
        <w:jc w:val="right"/>
        <w:rPr>
          <w:color w:val="auto"/>
          <w:sz w:val="28"/>
          <w:szCs w:val="28"/>
        </w:rPr>
      </w:pPr>
      <w:r w:rsidRPr="0015219C">
        <w:rPr>
          <w:color w:val="auto"/>
          <w:sz w:val="28"/>
          <w:szCs w:val="28"/>
        </w:rPr>
        <w:t xml:space="preserve">Полистер бойынша сақтандыру </w:t>
      </w:r>
    </w:p>
    <w:p w:rsidR="00035D3E" w:rsidRPr="0015219C" w:rsidRDefault="00035D3E" w:rsidP="0015219C">
      <w:pPr>
        <w:pStyle w:val="pc"/>
        <w:widowControl w:val="0"/>
        <w:spacing w:before="0" w:beforeAutospacing="0" w:after="0" w:afterAutospacing="0"/>
        <w:jc w:val="right"/>
        <w:rPr>
          <w:color w:val="auto"/>
          <w:sz w:val="28"/>
          <w:szCs w:val="28"/>
        </w:rPr>
      </w:pPr>
      <w:r w:rsidRPr="0015219C">
        <w:rPr>
          <w:color w:val="auto"/>
          <w:sz w:val="28"/>
          <w:szCs w:val="28"/>
        </w:rPr>
        <w:t xml:space="preserve">(қайта сақтандыру) ұйымының </w:t>
      </w:r>
    </w:p>
    <w:p w:rsidR="00035D3E" w:rsidRPr="0015219C" w:rsidRDefault="00035D3E" w:rsidP="0015219C">
      <w:pPr>
        <w:pStyle w:val="pc"/>
        <w:widowControl w:val="0"/>
        <w:spacing w:before="0" w:beforeAutospacing="0" w:after="0" w:afterAutospacing="0"/>
        <w:jc w:val="right"/>
        <w:rPr>
          <w:color w:val="auto"/>
          <w:sz w:val="28"/>
          <w:szCs w:val="28"/>
        </w:rPr>
      </w:pPr>
      <w:r w:rsidRPr="0015219C">
        <w:rPr>
          <w:color w:val="auto"/>
          <w:sz w:val="28"/>
          <w:szCs w:val="28"/>
        </w:rPr>
        <w:t xml:space="preserve">шығындылық коэффициентін </w:t>
      </w:r>
    </w:p>
    <w:p w:rsidR="00035D3E" w:rsidRPr="0015219C" w:rsidRDefault="00035D3E" w:rsidP="0015219C">
      <w:pPr>
        <w:pStyle w:val="pc"/>
        <w:widowControl w:val="0"/>
        <w:spacing w:before="0" w:beforeAutospacing="0" w:after="0" w:afterAutospacing="0"/>
        <w:jc w:val="right"/>
        <w:rPr>
          <w:color w:val="auto"/>
          <w:sz w:val="28"/>
          <w:szCs w:val="28"/>
        </w:rPr>
      </w:pPr>
      <w:r w:rsidRPr="0015219C">
        <w:rPr>
          <w:color w:val="auto"/>
          <w:sz w:val="28"/>
          <w:szCs w:val="28"/>
        </w:rPr>
        <w:t>есептеу туралы есеп</w:t>
      </w:r>
    </w:p>
    <w:p w:rsidR="00035D3E" w:rsidRPr="0015219C" w:rsidRDefault="00035D3E" w:rsidP="0015219C">
      <w:pPr>
        <w:pStyle w:val="pc"/>
        <w:widowControl w:val="0"/>
        <w:spacing w:before="0" w:beforeAutospacing="0" w:after="0" w:afterAutospacing="0"/>
        <w:jc w:val="right"/>
        <w:rPr>
          <w:color w:val="auto"/>
          <w:sz w:val="28"/>
          <w:szCs w:val="28"/>
        </w:rPr>
      </w:pPr>
      <w:r w:rsidRPr="0015219C">
        <w:rPr>
          <w:color w:val="auto"/>
          <w:sz w:val="28"/>
          <w:szCs w:val="28"/>
        </w:rPr>
        <w:t>нысанына қосымша</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c"/>
        <w:widowControl w:val="0"/>
        <w:spacing w:before="0" w:beforeAutospacing="0" w:after="0" w:afterAutospacing="0"/>
        <w:jc w:val="center"/>
        <w:rPr>
          <w:bCs/>
          <w:color w:val="auto"/>
          <w:sz w:val="28"/>
          <w:szCs w:val="28"/>
        </w:rPr>
      </w:pPr>
    </w:p>
    <w:p w:rsidR="00035D3E" w:rsidRPr="0015219C" w:rsidRDefault="00035D3E" w:rsidP="0015219C">
      <w:pPr>
        <w:pStyle w:val="pc"/>
        <w:widowControl w:val="0"/>
        <w:spacing w:before="0" w:beforeAutospacing="0" w:after="0" w:afterAutospacing="0"/>
        <w:jc w:val="center"/>
        <w:rPr>
          <w:color w:val="auto"/>
          <w:sz w:val="28"/>
          <w:szCs w:val="28"/>
        </w:rPr>
      </w:pPr>
      <w:r w:rsidRPr="0015219C">
        <w:rPr>
          <w:color w:val="auto"/>
          <w:sz w:val="28"/>
          <w:szCs w:val="28"/>
        </w:rPr>
        <w:t>Полистер бойынша сақтандыру (қайта сақтандыру) ұйымының</w:t>
      </w:r>
    </w:p>
    <w:p w:rsidR="00035D3E" w:rsidRPr="0015219C" w:rsidRDefault="00035D3E" w:rsidP="0015219C">
      <w:pPr>
        <w:pStyle w:val="pc"/>
        <w:widowControl w:val="0"/>
        <w:spacing w:before="0" w:beforeAutospacing="0" w:after="0" w:afterAutospacing="0"/>
        <w:jc w:val="center"/>
        <w:rPr>
          <w:color w:val="auto"/>
          <w:sz w:val="28"/>
          <w:szCs w:val="28"/>
        </w:rPr>
      </w:pPr>
      <w:r w:rsidRPr="0015219C">
        <w:rPr>
          <w:color w:val="auto"/>
          <w:sz w:val="28"/>
          <w:szCs w:val="28"/>
        </w:rPr>
        <w:t>шығындылық коэффициентін есептеу туралы есеп</w:t>
      </w:r>
    </w:p>
    <w:p w:rsidR="00035D3E" w:rsidRPr="0015219C" w:rsidRDefault="00035D3E" w:rsidP="0015219C">
      <w:pPr>
        <w:pStyle w:val="pc"/>
        <w:widowControl w:val="0"/>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әкімшілік деректердің нысанын толтыру бойынша түсіндірме</w:t>
      </w:r>
    </w:p>
    <w:p w:rsidR="00035D3E" w:rsidRPr="0015219C" w:rsidRDefault="00035D3E" w:rsidP="0015219C">
      <w:pPr>
        <w:pStyle w:val="pc"/>
        <w:widowControl w:val="0"/>
        <w:spacing w:before="0" w:beforeAutospacing="0" w:after="0" w:afterAutospacing="0"/>
        <w:jc w:val="center"/>
        <w:rPr>
          <w:color w:val="auto"/>
          <w:sz w:val="28"/>
          <w:szCs w:val="28"/>
        </w:rPr>
      </w:pPr>
      <w:r w:rsidRPr="0015219C">
        <w:rPr>
          <w:bCs/>
          <w:color w:val="auto"/>
          <w:sz w:val="28"/>
          <w:szCs w:val="28"/>
        </w:rPr>
        <w:t xml:space="preserve"> (индексі – 21 - I(R)O_Y, </w:t>
      </w:r>
      <w:r w:rsidRPr="0015219C">
        <w:rPr>
          <w:color w:val="auto"/>
          <w:sz w:val="28"/>
          <w:szCs w:val="28"/>
        </w:rPr>
        <w:t xml:space="preserve">кезеңділігі </w:t>
      </w:r>
      <w:r w:rsidRPr="0015219C">
        <w:rPr>
          <w:bCs/>
          <w:color w:val="auto"/>
          <w:sz w:val="28"/>
          <w:szCs w:val="28"/>
        </w:rPr>
        <w:t>– жыл сайын)</w:t>
      </w:r>
    </w:p>
    <w:p w:rsidR="00035D3E" w:rsidRPr="0015219C" w:rsidRDefault="00035D3E" w:rsidP="0015219C">
      <w:pPr>
        <w:jc w:val="center"/>
        <w:textAlignment w:val="baseline"/>
        <w:rPr>
          <w:sz w:val="28"/>
          <w:szCs w:val="28"/>
        </w:rPr>
      </w:pPr>
    </w:p>
    <w:p w:rsidR="00035D3E" w:rsidRPr="0015219C" w:rsidRDefault="00035D3E" w:rsidP="0015219C">
      <w:pPr>
        <w:jc w:val="center"/>
        <w:textAlignment w:val="baseline"/>
        <w:rPr>
          <w:sz w:val="28"/>
          <w:szCs w:val="28"/>
        </w:rPr>
      </w:pPr>
    </w:p>
    <w:p w:rsidR="00035D3E" w:rsidRPr="0015219C" w:rsidRDefault="00035D3E" w:rsidP="0015219C">
      <w:pPr>
        <w:jc w:val="center"/>
        <w:textAlignment w:val="baseline"/>
        <w:rPr>
          <w:sz w:val="28"/>
          <w:szCs w:val="28"/>
        </w:rPr>
      </w:pPr>
      <w:r w:rsidRPr="0015219C">
        <w:rPr>
          <w:sz w:val="28"/>
          <w:szCs w:val="28"/>
        </w:rPr>
        <w:t>1-тарау. Жалпы ережелер</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c"/>
        <w:widowControl w:val="0"/>
        <w:spacing w:before="0" w:beforeAutospacing="0" w:after="0" w:afterAutospacing="0"/>
        <w:ind w:firstLine="709"/>
        <w:jc w:val="both"/>
        <w:rPr>
          <w:color w:val="auto"/>
          <w:sz w:val="28"/>
          <w:szCs w:val="28"/>
        </w:rPr>
      </w:pPr>
      <w:r w:rsidRPr="0015219C">
        <w:rPr>
          <w:color w:val="auto"/>
          <w:sz w:val="28"/>
          <w:szCs w:val="28"/>
        </w:rPr>
        <w:t>1. Осы түсіндірмеде «Полистер бойынша сақтандыру (қайта сақтандыру) ұйымының шығындылық коэффициентін есептеу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c"/>
        <w:widowControl w:val="0"/>
        <w:spacing w:before="0" w:beforeAutospacing="0" w:after="0" w:afterAutospacing="0"/>
        <w:ind w:firstLine="709"/>
        <w:jc w:val="both"/>
        <w:rPr>
          <w:color w:val="auto"/>
          <w:sz w:val="28"/>
          <w:szCs w:val="28"/>
        </w:rPr>
      </w:pPr>
      <w:r w:rsidRPr="0015219C">
        <w:rPr>
          <w:color w:val="auto"/>
          <w:sz w:val="28"/>
          <w:szCs w:val="28"/>
        </w:rPr>
        <w:t xml:space="preserve">2. </w:t>
      </w:r>
      <w:r w:rsidRPr="0015219C">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3. Нысанды сақтандыру (қайта сақтандыру) ұйымы, исламдық сақтандыру (қайта сақтандыру) ұйымы жыл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4. 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 xml:space="preserve">5. Нысанда </w:t>
      </w:r>
      <w:r w:rsidRPr="0015219C">
        <w:rPr>
          <w:rStyle w:val="s20"/>
          <w:color w:val="auto"/>
          <w:sz w:val="28"/>
          <w:szCs w:val="28"/>
        </w:rPr>
        <w:t>полистер</w:t>
      </w:r>
      <w:r w:rsidRPr="0015219C">
        <w:rPr>
          <w:color w:val="auto"/>
          <w:sz w:val="28"/>
          <w:szCs w:val="28"/>
        </w:rPr>
        <w:t xml:space="preserve"> бойынша сақтандыру (қайта сақтандыру) ұйымының шығындылық коэффициентін есептеу тәртібі айқындалады.</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6. Нысан жинақтап сақтандырудың сынаптарын (түрлерін) қоспағанда, сақтандырудың барлық сынаптары (түрлері) бойынша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7.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қаулысымен бекітілген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w:t>
      </w:r>
      <w:r w:rsidRPr="0015219C">
        <w:rPr>
          <w:color w:val="auto"/>
        </w:rPr>
        <w:t xml:space="preserve"> </w:t>
      </w:r>
      <w:r w:rsidRPr="0015219C">
        <w:rPr>
          <w:color w:val="auto"/>
          <w:sz w:val="28"/>
          <w:szCs w:val="28"/>
        </w:rPr>
        <w:t>қағидаларының (бұдан әрі - Қағидалар) 16-тармағының екінші бөлігіне сәйкес есептелген еңбек</w:t>
      </w:r>
      <w:r w:rsidRPr="0015219C">
        <w:rPr>
          <w:color w:val="auto"/>
          <w:sz w:val="28"/>
          <w:szCs w:val="28"/>
          <w:lang w:val="kk-KZ"/>
        </w:rPr>
        <w:t xml:space="preserve"> сіңірілген</w:t>
      </w:r>
      <w:r w:rsidRPr="0015219C">
        <w:rPr>
          <w:color w:val="auto"/>
          <w:sz w:val="28"/>
          <w:szCs w:val="28"/>
        </w:rPr>
        <w:t xml:space="preserve"> сақтандыру сыйлықақылары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8. 4-бағанда Қағидалардың 17-тармағының екінші бөлігіне сәйкес есептелген таза еңбекпен табылған сақтандыру сыйлықақылары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9. 5-бағанда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сақтандыру төлемдері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шығындары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14. 10-бағанда 5, 7 және 9-бағандар сомасының 3-бағанның тиісті мәніне қатынасы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15. 11-бағанда 6, 8 және 9-бағандар сомасының 4-бағанның тиісті мәніне қатынасы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16.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17.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18.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19. Мәліметтер болмаған жағдайда, Нысан толтырылмай ұсынылады.</w:t>
      </w:r>
    </w:p>
    <w:p w:rsidR="00035D3E" w:rsidRPr="0015219C" w:rsidRDefault="00035D3E" w:rsidP="0015219C">
      <w:pPr>
        <w:widowControl w:val="0"/>
        <w:rPr>
          <w:sz w:val="28"/>
          <w:szCs w:val="28"/>
        </w:rPr>
        <w:sectPr w:rsidR="00035D3E" w:rsidRPr="0015219C" w:rsidSect="0015219C">
          <w:pgSz w:w="11906" w:h="16838"/>
          <w:pgMar w:top="1418" w:right="851" w:bottom="1418" w:left="1418" w:header="709" w:footer="709" w:gutter="0"/>
          <w:cols w:space="720"/>
        </w:sectPr>
      </w:pPr>
    </w:p>
    <w:p w:rsidR="00035D3E" w:rsidRPr="0015219C" w:rsidRDefault="00035D3E" w:rsidP="0015219C">
      <w:pPr>
        <w:ind w:firstLine="397"/>
        <w:jc w:val="right"/>
        <w:textAlignment w:val="baseline"/>
        <w:rPr>
          <w:sz w:val="28"/>
          <w:szCs w:val="28"/>
        </w:rPr>
      </w:pPr>
      <w:r w:rsidRPr="0015219C">
        <w:rPr>
          <w:sz w:val="28"/>
          <w:szCs w:val="28"/>
        </w:rPr>
        <w:t>Қазақстан Республикасы</w:t>
      </w:r>
    </w:p>
    <w:p w:rsidR="00035D3E" w:rsidRPr="0015219C" w:rsidRDefault="00035D3E" w:rsidP="0015219C">
      <w:pPr>
        <w:ind w:firstLine="397"/>
        <w:jc w:val="right"/>
        <w:textAlignment w:val="baseline"/>
        <w:rPr>
          <w:sz w:val="28"/>
          <w:szCs w:val="28"/>
        </w:rPr>
      </w:pPr>
      <w:r w:rsidRPr="0015219C">
        <w:rPr>
          <w:sz w:val="28"/>
          <w:szCs w:val="28"/>
        </w:rPr>
        <w:t xml:space="preserve"> Ұлттық Банкі Басқармасының</w:t>
      </w:r>
    </w:p>
    <w:p w:rsidR="00035D3E" w:rsidRPr="0015219C" w:rsidRDefault="00035D3E" w:rsidP="0015219C">
      <w:pPr>
        <w:widowControl w:val="0"/>
        <w:ind w:firstLine="709"/>
        <w:jc w:val="right"/>
        <w:rPr>
          <w:sz w:val="28"/>
          <w:szCs w:val="28"/>
        </w:rPr>
      </w:pPr>
      <w:r w:rsidRPr="0015219C">
        <w:rPr>
          <w:sz w:val="28"/>
          <w:szCs w:val="28"/>
        </w:rPr>
        <w:t>20__ жылғы «__» _________</w:t>
      </w:r>
    </w:p>
    <w:p w:rsidR="00035D3E" w:rsidRPr="0015219C" w:rsidRDefault="00035D3E" w:rsidP="0015219C">
      <w:pPr>
        <w:widowControl w:val="0"/>
        <w:ind w:firstLine="709"/>
        <w:jc w:val="right"/>
        <w:rPr>
          <w:sz w:val="28"/>
          <w:szCs w:val="28"/>
        </w:rPr>
      </w:pPr>
      <w:r w:rsidRPr="0015219C">
        <w:rPr>
          <w:sz w:val="28"/>
          <w:szCs w:val="28"/>
        </w:rPr>
        <w:t xml:space="preserve"> № ____ қаулысына</w:t>
      </w:r>
    </w:p>
    <w:p w:rsidR="00035D3E" w:rsidRPr="0015219C" w:rsidRDefault="00035D3E" w:rsidP="0015219C">
      <w:pPr>
        <w:widowControl w:val="0"/>
        <w:ind w:firstLine="709"/>
        <w:jc w:val="right"/>
        <w:rPr>
          <w:sz w:val="28"/>
          <w:szCs w:val="28"/>
        </w:rPr>
      </w:pPr>
      <w:r w:rsidRPr="0015219C">
        <w:rPr>
          <w:sz w:val="28"/>
          <w:szCs w:val="28"/>
        </w:rPr>
        <w:t>17-қосымша</w:t>
      </w:r>
    </w:p>
    <w:p w:rsidR="00035D3E" w:rsidRPr="0015219C" w:rsidRDefault="00035D3E" w:rsidP="0015219C">
      <w:pPr>
        <w:widowControl w:val="0"/>
        <w:ind w:firstLine="709"/>
        <w:jc w:val="right"/>
        <w:rPr>
          <w:rStyle w:val="s0"/>
          <w:color w:val="auto"/>
          <w:sz w:val="28"/>
          <w:szCs w:val="28"/>
        </w:rPr>
      </w:pPr>
    </w:p>
    <w:p w:rsidR="00035D3E" w:rsidRPr="0015219C" w:rsidRDefault="00035D3E" w:rsidP="0015219C">
      <w:pPr>
        <w:widowControl w:val="0"/>
        <w:ind w:firstLine="709"/>
        <w:jc w:val="right"/>
        <w:rPr>
          <w:sz w:val="28"/>
          <w:szCs w:val="28"/>
        </w:rPr>
      </w:pPr>
    </w:p>
    <w:p w:rsidR="00035D3E" w:rsidRPr="0015219C" w:rsidRDefault="00035D3E" w:rsidP="0015219C">
      <w:pPr>
        <w:ind w:firstLine="397"/>
        <w:jc w:val="right"/>
        <w:textAlignment w:val="baseline"/>
        <w:rPr>
          <w:sz w:val="28"/>
          <w:szCs w:val="28"/>
        </w:rPr>
      </w:pPr>
      <w:r w:rsidRPr="0015219C">
        <w:rPr>
          <w:sz w:val="28"/>
          <w:szCs w:val="28"/>
        </w:rPr>
        <w:t>Қазақстан Республикасы</w:t>
      </w:r>
    </w:p>
    <w:p w:rsidR="00035D3E" w:rsidRPr="0015219C" w:rsidRDefault="00035D3E" w:rsidP="0015219C">
      <w:pPr>
        <w:ind w:firstLine="397"/>
        <w:jc w:val="right"/>
        <w:textAlignment w:val="baseline"/>
        <w:rPr>
          <w:sz w:val="28"/>
          <w:szCs w:val="28"/>
        </w:rPr>
      </w:pPr>
      <w:r w:rsidRPr="0015219C">
        <w:rPr>
          <w:sz w:val="28"/>
          <w:szCs w:val="28"/>
        </w:rPr>
        <w:t xml:space="preserve"> Ұлттық Банкі Басқармасының</w:t>
      </w:r>
    </w:p>
    <w:p w:rsidR="00035D3E" w:rsidRPr="0015219C" w:rsidRDefault="00035D3E" w:rsidP="0015219C">
      <w:pPr>
        <w:widowControl w:val="0"/>
        <w:ind w:firstLine="709"/>
        <w:jc w:val="right"/>
        <w:rPr>
          <w:sz w:val="28"/>
          <w:szCs w:val="28"/>
        </w:rPr>
      </w:pPr>
      <w:r w:rsidRPr="0015219C">
        <w:rPr>
          <w:sz w:val="28"/>
          <w:szCs w:val="28"/>
        </w:rPr>
        <w:t>2019 жылғы 31 желтоқсандағы</w:t>
      </w:r>
    </w:p>
    <w:p w:rsidR="00035D3E" w:rsidRPr="0015219C" w:rsidRDefault="00035D3E" w:rsidP="0015219C">
      <w:pPr>
        <w:widowControl w:val="0"/>
        <w:ind w:firstLine="709"/>
        <w:jc w:val="right"/>
        <w:rPr>
          <w:sz w:val="28"/>
          <w:szCs w:val="28"/>
        </w:rPr>
      </w:pPr>
      <w:r w:rsidRPr="0015219C">
        <w:rPr>
          <w:sz w:val="28"/>
          <w:szCs w:val="28"/>
        </w:rPr>
        <w:t xml:space="preserve"> № 275 қаулысына</w:t>
      </w:r>
    </w:p>
    <w:p w:rsidR="00035D3E" w:rsidRPr="0015219C" w:rsidRDefault="00035D3E" w:rsidP="0015219C">
      <w:pPr>
        <w:widowControl w:val="0"/>
        <w:ind w:firstLine="709"/>
        <w:jc w:val="right"/>
        <w:rPr>
          <w:sz w:val="28"/>
          <w:szCs w:val="28"/>
        </w:rPr>
      </w:pPr>
      <w:r w:rsidRPr="0015219C">
        <w:rPr>
          <w:sz w:val="28"/>
          <w:szCs w:val="28"/>
        </w:rPr>
        <w:t>23-қосымша</w:t>
      </w:r>
    </w:p>
    <w:p w:rsidR="00035D3E" w:rsidRPr="0015219C" w:rsidRDefault="00035D3E" w:rsidP="0015219C">
      <w:pPr>
        <w:pStyle w:val="pc"/>
        <w:spacing w:before="0" w:beforeAutospacing="0" w:after="0" w:afterAutospacing="0"/>
        <w:jc w:val="center"/>
        <w:rPr>
          <w:rStyle w:val="s1"/>
          <w:b w:val="0"/>
          <w:color w:val="auto"/>
          <w:sz w:val="28"/>
          <w:szCs w:val="28"/>
        </w:rPr>
      </w:pPr>
    </w:p>
    <w:p w:rsidR="00035D3E" w:rsidRPr="0015219C" w:rsidRDefault="00035D3E" w:rsidP="0015219C">
      <w:pPr>
        <w:pStyle w:val="pc"/>
        <w:spacing w:before="0" w:beforeAutospacing="0" w:after="0" w:afterAutospacing="0"/>
        <w:jc w:val="center"/>
        <w:rPr>
          <w:rStyle w:val="s1"/>
          <w:b w:val="0"/>
          <w:color w:val="auto"/>
          <w:sz w:val="28"/>
          <w:szCs w:val="28"/>
        </w:rPr>
      </w:pPr>
    </w:p>
    <w:p w:rsidR="00035D3E" w:rsidRPr="0015219C" w:rsidRDefault="00035D3E" w:rsidP="0015219C">
      <w:pPr>
        <w:jc w:val="center"/>
        <w:textAlignment w:val="baseline"/>
        <w:rPr>
          <w:sz w:val="28"/>
          <w:szCs w:val="28"/>
        </w:rPr>
      </w:pPr>
      <w:r w:rsidRPr="0015219C">
        <w:rPr>
          <w:sz w:val="28"/>
          <w:szCs w:val="28"/>
        </w:rPr>
        <w:t>Әкімшілік деректерді жинауға арналған нысан</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ind w:firstLine="709"/>
        <w:jc w:val="both"/>
        <w:textAlignment w:val="baseline"/>
        <w:rPr>
          <w:sz w:val="28"/>
          <w:szCs w:val="28"/>
        </w:rPr>
      </w:pPr>
      <w:r w:rsidRPr="0015219C">
        <w:rPr>
          <w:sz w:val="28"/>
          <w:szCs w:val="28"/>
        </w:rPr>
        <w:t>Қайда ұсынылады: Қазақстан Республикасының Ұлттық Банкіне</w:t>
      </w:r>
    </w:p>
    <w:p w:rsidR="00035D3E" w:rsidRPr="0015219C" w:rsidRDefault="00035D3E" w:rsidP="0015219C">
      <w:pPr>
        <w:ind w:firstLine="709"/>
        <w:jc w:val="both"/>
        <w:textAlignment w:val="baseline"/>
        <w:rPr>
          <w:sz w:val="28"/>
          <w:szCs w:val="28"/>
        </w:rPr>
      </w:pPr>
      <w:r w:rsidRPr="0015219C">
        <w:rPr>
          <w:sz w:val="28"/>
          <w:szCs w:val="28"/>
        </w:rPr>
        <w:t xml:space="preserve">Әкімшілік деректер нысаны </w:t>
      </w:r>
      <w:r w:rsidRPr="0015219C">
        <w:rPr>
          <w:sz w:val="28"/>
          <w:szCs w:val="28"/>
          <w:lang w:val="kk-KZ"/>
        </w:rPr>
        <w:t xml:space="preserve">www.nationalbank.kz </w:t>
      </w:r>
      <w:r w:rsidRPr="0015219C">
        <w:rPr>
          <w:sz w:val="28"/>
          <w:szCs w:val="28"/>
        </w:rPr>
        <w:t>интернет ресурсында орналастырылған</w:t>
      </w:r>
    </w:p>
    <w:p w:rsidR="00035D3E" w:rsidRPr="0015219C" w:rsidRDefault="00035D3E" w:rsidP="0015219C">
      <w:pPr>
        <w:pStyle w:val="pj"/>
        <w:spacing w:before="0" w:beforeAutospacing="0" w:after="0" w:afterAutospacing="0"/>
        <w:jc w:val="center"/>
        <w:rPr>
          <w:rStyle w:val="s0"/>
          <w:color w:val="auto"/>
          <w:sz w:val="28"/>
          <w:szCs w:val="28"/>
        </w:rPr>
      </w:pPr>
    </w:p>
    <w:p w:rsidR="00035D3E" w:rsidRPr="0015219C" w:rsidRDefault="00035D3E" w:rsidP="0015219C">
      <w:pPr>
        <w:pStyle w:val="pj"/>
        <w:spacing w:before="0" w:beforeAutospacing="0" w:after="0" w:afterAutospacing="0"/>
        <w:jc w:val="center"/>
        <w:rPr>
          <w:rStyle w:val="s0"/>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r w:rsidRPr="0015219C">
        <w:rPr>
          <w:color w:val="auto"/>
          <w:sz w:val="28"/>
          <w:szCs w:val="28"/>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w:t>
      </w:r>
    </w:p>
    <w:p w:rsidR="00035D3E" w:rsidRPr="0015219C" w:rsidRDefault="00035D3E" w:rsidP="0015219C">
      <w:pPr>
        <w:pStyle w:val="pj"/>
        <w:spacing w:before="0" w:beforeAutospacing="0" w:after="0" w:afterAutospacing="0"/>
        <w:jc w:val="center"/>
        <w:rPr>
          <w:color w:val="auto"/>
          <w:sz w:val="28"/>
          <w:szCs w:val="28"/>
        </w:rPr>
      </w:pPr>
      <w:r w:rsidRPr="0015219C">
        <w:rPr>
          <w:color w:val="auto"/>
          <w:sz w:val="28"/>
          <w:szCs w:val="28"/>
        </w:rPr>
        <w:t xml:space="preserve">шарттары туралы есеп </w:t>
      </w:r>
    </w:p>
    <w:p w:rsidR="00035D3E" w:rsidRPr="0015219C" w:rsidRDefault="00035D3E" w:rsidP="0015219C">
      <w:pPr>
        <w:pStyle w:val="pj"/>
        <w:spacing w:before="0" w:beforeAutospacing="0" w:after="0" w:afterAutospacing="0"/>
        <w:jc w:val="center"/>
        <w:rPr>
          <w:rStyle w:val="s0"/>
          <w:color w:val="auto"/>
          <w:sz w:val="28"/>
          <w:szCs w:val="28"/>
        </w:rPr>
      </w:pPr>
    </w:p>
    <w:p w:rsidR="00035D3E" w:rsidRPr="0015219C" w:rsidRDefault="00035D3E" w:rsidP="0015219C">
      <w:pPr>
        <w:pStyle w:val="pj"/>
        <w:spacing w:before="0" w:beforeAutospacing="0" w:after="0" w:afterAutospacing="0"/>
        <w:jc w:val="center"/>
        <w:rPr>
          <w:rStyle w:val="s0"/>
          <w:color w:val="auto"/>
          <w:sz w:val="28"/>
          <w:szCs w:val="28"/>
        </w:rPr>
      </w:pP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Әкімшілік деректер нысанының индексі</w:t>
      </w:r>
      <w:r w:rsidRPr="0015219C">
        <w:rPr>
          <w:rStyle w:val="s0"/>
          <w:color w:val="auto"/>
          <w:sz w:val="28"/>
          <w:szCs w:val="28"/>
        </w:rPr>
        <w:t>: 23 - I(R)O_Q</w:t>
      </w: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Кезеңділігі</w:t>
      </w:r>
      <w:r w:rsidRPr="0015219C">
        <w:rPr>
          <w:rStyle w:val="s0"/>
          <w:color w:val="auto"/>
          <w:sz w:val="28"/>
          <w:szCs w:val="28"/>
        </w:rPr>
        <w:t xml:space="preserve">: тоқсан </w:t>
      </w:r>
      <w:r w:rsidRPr="0015219C">
        <w:rPr>
          <w:color w:val="auto"/>
          <w:sz w:val="28"/>
          <w:szCs w:val="28"/>
        </w:rPr>
        <w:t>сайын</w:t>
      </w:r>
    </w:p>
    <w:p w:rsidR="00035D3E" w:rsidRPr="0015219C" w:rsidRDefault="00035D3E" w:rsidP="0015219C">
      <w:pPr>
        <w:ind w:firstLine="709"/>
        <w:jc w:val="both"/>
        <w:textAlignment w:val="baseline"/>
        <w:rPr>
          <w:sz w:val="28"/>
          <w:szCs w:val="28"/>
        </w:rPr>
      </w:pPr>
      <w:r w:rsidRPr="0015219C">
        <w:rPr>
          <w:sz w:val="28"/>
          <w:szCs w:val="28"/>
        </w:rPr>
        <w:t>Есепті кезеңі: 20__жылғы «___»________ жағдай бойынша</w:t>
      </w:r>
    </w:p>
    <w:p w:rsidR="00035D3E" w:rsidRPr="0015219C" w:rsidRDefault="00035D3E" w:rsidP="0015219C">
      <w:pPr>
        <w:ind w:firstLine="709"/>
        <w:jc w:val="both"/>
        <w:textAlignment w:val="baseline"/>
        <w:rPr>
          <w:sz w:val="28"/>
          <w:szCs w:val="28"/>
        </w:rPr>
      </w:pPr>
      <w:r w:rsidRPr="0015219C">
        <w:rPr>
          <w:sz w:val="28"/>
          <w:szCs w:val="28"/>
        </w:rPr>
        <w:t>Ақпарат ұсынатын тұлғалар тобы: сақтандыру (қайта сақтандыру) ұйымы, исламдық сақтандыру (қайта сақтандыру) ұйымы</w:t>
      </w:r>
    </w:p>
    <w:p w:rsidR="00035D3E" w:rsidRPr="0015219C" w:rsidRDefault="00035D3E" w:rsidP="0015219C">
      <w:pPr>
        <w:ind w:firstLine="709"/>
        <w:jc w:val="both"/>
        <w:textAlignment w:val="baseline"/>
        <w:rPr>
          <w:sz w:val="28"/>
          <w:szCs w:val="28"/>
        </w:rPr>
      </w:pPr>
      <w:r w:rsidRPr="0015219C">
        <w:rPr>
          <w:sz w:val="28"/>
          <w:szCs w:val="28"/>
        </w:rPr>
        <w:t>Әкімшілік деректер нысанын ұсыну мерзімі: есепті тоқсаннан кейінгі айдың 10 (оныншы) жұмыс күнінен кешіктірмей, тоқсан сайын</w:t>
      </w:r>
    </w:p>
    <w:p w:rsidR="00035D3E" w:rsidRPr="0015219C" w:rsidRDefault="00035D3E" w:rsidP="0015219C">
      <w:pPr>
        <w:widowControl w:val="0"/>
        <w:ind w:firstLine="709"/>
        <w:jc w:val="right"/>
        <w:rPr>
          <w:noProof/>
          <w:sz w:val="28"/>
          <w:szCs w:val="28"/>
          <w:lang w:val="kk-KZ"/>
        </w:rPr>
        <w:sectPr w:rsidR="00035D3E" w:rsidRPr="0015219C" w:rsidSect="0015219C">
          <w:pgSz w:w="11906" w:h="16838"/>
          <w:pgMar w:top="1418" w:right="851" w:bottom="1418" w:left="1418" w:header="709" w:footer="709" w:gutter="0"/>
          <w:cols w:space="720"/>
        </w:sectPr>
      </w:pPr>
    </w:p>
    <w:p w:rsidR="00035D3E" w:rsidRPr="0015219C" w:rsidRDefault="00035D3E" w:rsidP="0015219C">
      <w:pPr>
        <w:pStyle w:val="pr"/>
        <w:spacing w:before="0" w:beforeAutospacing="0" w:after="0" w:afterAutospacing="0"/>
        <w:jc w:val="right"/>
        <w:rPr>
          <w:rStyle w:val="s0"/>
          <w:color w:val="auto"/>
          <w:sz w:val="28"/>
          <w:szCs w:val="28"/>
          <w:lang w:val="kk-KZ"/>
        </w:rPr>
      </w:pPr>
      <w:r w:rsidRPr="0015219C">
        <w:rPr>
          <w:rStyle w:val="s0"/>
          <w:color w:val="auto"/>
          <w:sz w:val="28"/>
          <w:szCs w:val="28"/>
          <w:lang w:val="kk-KZ"/>
        </w:rPr>
        <w:t>Нысан</w:t>
      </w:r>
    </w:p>
    <w:p w:rsidR="00035D3E" w:rsidRPr="0015219C" w:rsidRDefault="00035D3E" w:rsidP="0015219C">
      <w:pPr>
        <w:pStyle w:val="pr"/>
        <w:spacing w:before="0" w:beforeAutospacing="0" w:after="0" w:afterAutospacing="0"/>
        <w:jc w:val="center"/>
        <w:rPr>
          <w:rStyle w:val="s0"/>
          <w:color w:val="auto"/>
          <w:sz w:val="28"/>
          <w:szCs w:val="28"/>
          <w:lang w:val="kk-KZ"/>
        </w:rPr>
      </w:pPr>
    </w:p>
    <w:p w:rsidR="00035D3E" w:rsidRPr="0015219C" w:rsidRDefault="00035D3E" w:rsidP="0015219C">
      <w:pPr>
        <w:pStyle w:val="pr"/>
        <w:spacing w:before="0" w:beforeAutospacing="0" w:after="0" w:afterAutospacing="0"/>
        <w:jc w:val="center"/>
        <w:rPr>
          <w:color w:val="auto"/>
          <w:sz w:val="28"/>
          <w:szCs w:val="28"/>
          <w:lang w:val="kk-KZ"/>
        </w:rPr>
      </w:pP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1-кесте. Сақтандыру (қайта сақтандыру) шартын жасау</w:t>
      </w:r>
    </w:p>
    <w:p w:rsidR="00035D3E" w:rsidRPr="0015219C" w:rsidRDefault="00035D3E" w:rsidP="0015219C">
      <w:pPr>
        <w:widowControl w:val="0"/>
        <w:jc w:val="both"/>
        <w:textAlignment w:val="baseline"/>
        <w:rPr>
          <w:sz w:val="28"/>
          <w:szCs w:val="28"/>
          <w:lang w:val="kk-KZ"/>
        </w:rPr>
      </w:pPr>
    </w:p>
    <w:p w:rsidR="00035D3E" w:rsidRPr="0015219C" w:rsidRDefault="00035D3E" w:rsidP="0015219C">
      <w:pPr>
        <w:widowControl w:val="0"/>
        <w:ind w:firstLine="397"/>
        <w:jc w:val="right"/>
        <w:textAlignment w:val="baseline"/>
        <w:rPr>
          <w:sz w:val="28"/>
          <w:szCs w:val="28"/>
        </w:rPr>
      </w:pPr>
      <w:r w:rsidRPr="0015219C">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815"/>
        <w:gridCol w:w="2944"/>
        <w:gridCol w:w="1226"/>
        <w:gridCol w:w="1421"/>
        <w:gridCol w:w="1587"/>
        <w:gridCol w:w="1762"/>
        <w:gridCol w:w="1226"/>
        <w:gridCol w:w="1703"/>
        <w:gridCol w:w="1875"/>
      </w:tblGrid>
      <w:tr w:rsidR="0015219C" w:rsidRPr="0015219C" w:rsidTr="00035D3E">
        <w:trPr>
          <w:jc w:val="center"/>
        </w:trPr>
        <w:tc>
          <w:tcPr>
            <w:tcW w:w="280"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en-US"/>
              </w:rPr>
            </w:pPr>
            <w:r w:rsidRPr="0015219C">
              <w:rPr>
                <w:color w:val="auto"/>
              </w:rPr>
              <w:t>№</w:t>
            </w:r>
          </w:p>
        </w:tc>
        <w:tc>
          <w:tcPr>
            <w:tcW w:w="1011"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en-US"/>
              </w:rPr>
            </w:pPr>
            <w:r w:rsidRPr="0015219C">
              <w:rPr>
                <w:color w:val="auto"/>
              </w:rPr>
              <w:t>Сақтандыру сыныптарының атауы</w:t>
            </w:r>
          </w:p>
        </w:tc>
        <w:tc>
          <w:tcPr>
            <w:tcW w:w="2059"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Сақтандыру шарттары бойынша қабылданған сақтандыру сыйлықақылары</w:t>
            </w:r>
          </w:p>
        </w:tc>
        <w:tc>
          <w:tcPr>
            <w:tcW w:w="1649" w:type="pct"/>
            <w:gridSpan w:val="3"/>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en-US"/>
              </w:rPr>
            </w:pPr>
            <w:r w:rsidRPr="0015219C">
              <w:rPr>
                <w:color w:val="auto"/>
              </w:rPr>
              <w:t>Жасалған шарттар (бірліктер) саны</w:t>
            </w:r>
          </w:p>
        </w:tc>
      </w:tr>
      <w:tr w:rsidR="0015219C" w:rsidRPr="0015219C"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421"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en-US"/>
              </w:rPr>
            </w:pPr>
            <w:r w:rsidRPr="0015219C">
              <w:rPr>
                <w:color w:val="auto"/>
              </w:rPr>
              <w:t>барлығы</w:t>
            </w:r>
          </w:p>
        </w:tc>
        <w:tc>
          <w:tcPr>
            <w:tcW w:w="1638"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оның ішінде мыналармен жасалған шарттар бойынша</w:t>
            </w:r>
            <w:r w:rsidRPr="0015219C">
              <w:rPr>
                <w:lang w:eastAsia="en-US"/>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r>
      <w:tr w:rsidR="0015219C" w:rsidRPr="0015219C"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48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en-US"/>
              </w:rPr>
            </w:pPr>
            <w:r w:rsidRPr="0015219C">
              <w:rPr>
                <w:color w:val="auto"/>
              </w:rPr>
              <w:t>екінші деңгейдегі банктер</w:t>
            </w:r>
          </w:p>
        </w:tc>
        <w:tc>
          <w:tcPr>
            <w:tcW w:w="1150"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en-US"/>
              </w:rPr>
            </w:pPr>
            <w:r w:rsidRPr="0015219C">
              <w:rPr>
                <w:color w:val="auto"/>
              </w:rPr>
              <w:t>басқалары</w:t>
            </w:r>
          </w:p>
        </w:tc>
        <w:tc>
          <w:tcPr>
            <w:tcW w:w="421"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en-US"/>
              </w:rPr>
            </w:pPr>
            <w:r w:rsidRPr="0015219C">
              <w:rPr>
                <w:color w:val="auto"/>
              </w:rPr>
              <w:t>барлығы</w:t>
            </w:r>
          </w:p>
        </w:tc>
        <w:tc>
          <w:tcPr>
            <w:tcW w:w="1228"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оның ішінде мыналармен жасалған шарттар бойынша</w:t>
            </w:r>
            <w:r w:rsidRPr="0015219C">
              <w:rPr>
                <w:lang w:eastAsia="en-US"/>
              </w:rPr>
              <w:t>:</w:t>
            </w:r>
          </w:p>
        </w:tc>
      </w:tr>
      <w:tr w:rsidR="0015219C" w:rsidRPr="0015219C" w:rsidTr="00035D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жеке тұлғалар</w:t>
            </w: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заңды тұлғалар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jc w:val="center"/>
              <w:rPr>
                <w:lang w:eastAsia="en-US"/>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жеке тұлғалар</w:t>
            </w: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заңды тұлғалар</w:t>
            </w: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w:t>
            </w: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4</w:t>
            </w: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5</w:t>
            </w: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6</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7</w:t>
            </w: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8</w:t>
            </w: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9</w:t>
            </w: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Міндетті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1.1</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көлiк құралдары иелерiнiң азаматтық-құқықтық жауапкершiлiгi</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1.2</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тасымалдаушының жолаушылар алдындағы азаматтық-құқықтық жауапкершiлiгi</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1.3</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жекеше нотариустардың азаматтық-құқықтық жауапкершiлiгiн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1.4</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экологиялық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1.5</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аудиторлық ұйымдардың азаматтық-құқықтық жауапкершiлiгі</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rFonts w:eastAsiaTheme="minorHAnsi"/>
              </w:rPr>
              <w:t>Х</w:t>
            </w: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rFonts w:eastAsiaTheme="minorHAnsi"/>
              </w:rPr>
              <w:t>Х</w:t>
            </w: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1.6</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туристі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1.7</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қызметi үшiншi тұлғаларға зиян келтiру қаупiмен байланысты объектiлер иелерiнiң азаматтық-құқықтық жауапкершiлiгi</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1.8</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қызметкер еңбек (қызмет) мiндеттерiн атқарған кезде оны жазатайым жағдайлардан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1.9</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сақтандырудың өзге де түрлері (сыныптары)</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Ерiктi жеке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2.1</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осы кестенің 2.3-жолында көрсетілген сыныпты қоспағанда, өмірді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2.2</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lang w:eastAsia="en-US"/>
              </w:rPr>
            </w:pPr>
            <w:r w:rsidRPr="0015219C">
              <w:rPr>
                <w:lang w:eastAsia="kk-KZ"/>
              </w:rPr>
              <w:t>осы кестенің 2.4-жолында көрсетілген сыныпты қоспағанда,</w:t>
            </w:r>
            <w:r w:rsidRPr="0015219C">
              <w:t xml:space="preserve"> аннуитеттік сақтандыру </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2.3</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widowControl w:val="0"/>
              <w:jc w:val="both"/>
              <w:textAlignment w:val="baseline"/>
              <w:rPr>
                <w:lang w:eastAsia="en-US"/>
              </w:rPr>
            </w:pPr>
            <w:r w:rsidRPr="0015219C">
              <w:rPr>
                <w:lang w:eastAsia="en-US"/>
              </w:rPr>
              <w:t xml:space="preserve">мемлекеттік білім беру жинақтау жүйесі аясында өмірді сақтандыру    </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widowControl w:val="0"/>
              <w:jc w:val="center"/>
              <w:textAlignment w:val="baseline"/>
              <w:rPr>
                <w:lang w:eastAsia="en-US"/>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widowControl w:val="0"/>
              <w:rPr>
                <w:lang w:eastAsia="en-US"/>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widowControl w:val="0"/>
              <w:jc w:val="center"/>
              <w:textAlignment w:val="baseline"/>
              <w:rPr>
                <w:lang w:eastAsia="en-US"/>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2.4</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both"/>
              <w:textAlignment w:val="baseline"/>
              <w:rPr>
                <w:lang w:eastAsia="en-US"/>
              </w:rPr>
            </w:pPr>
            <w:r w:rsidRPr="0015219C">
              <w:t>зейнетақы аннуитет</w:t>
            </w:r>
            <w:r w:rsidRPr="0015219C">
              <w:rPr>
                <w:lang w:val="kk-KZ"/>
              </w:rPr>
              <w:t xml:space="preserve">ін </w:t>
            </w:r>
            <w:r w:rsidRPr="0015219C">
              <w:t xml:space="preserve">сақтандыру </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r w:rsidRPr="0015219C">
              <w:rPr>
                <w:rFonts w:eastAsiaTheme="minorHAnsi"/>
              </w:rPr>
              <w:t>Х</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r w:rsidRPr="0015219C">
              <w:rPr>
                <w:rFonts w:eastAsiaTheme="minorHAnsi"/>
              </w:rPr>
              <w:t>Х</w:t>
            </w: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val="en-US" w:eastAsia="en-US"/>
              </w:rPr>
            </w:pPr>
            <w:r w:rsidRPr="0015219C">
              <w:rPr>
                <w:lang w:eastAsia="en-US"/>
              </w:rPr>
              <w:t>2.</w:t>
            </w:r>
            <w:r w:rsidRPr="0015219C">
              <w:rPr>
                <w:lang w:val="en-US" w:eastAsia="en-US"/>
              </w:rPr>
              <w:t>5</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жазатайым жағдайлардан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val="en-US" w:eastAsia="en-US"/>
              </w:rPr>
            </w:pPr>
            <w:r w:rsidRPr="0015219C">
              <w:rPr>
                <w:lang w:eastAsia="en-US"/>
              </w:rPr>
              <w:t>2.</w:t>
            </w:r>
            <w:r w:rsidRPr="0015219C">
              <w:rPr>
                <w:lang w:val="en-US" w:eastAsia="en-US"/>
              </w:rPr>
              <w:t>6</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both"/>
              <w:textAlignment w:val="baseline"/>
              <w:rPr>
                <w:lang w:val="en-US" w:eastAsia="en-US"/>
              </w:rPr>
            </w:pPr>
            <w:r w:rsidRPr="0015219C">
              <w:t>ауырған</w:t>
            </w:r>
            <w:r w:rsidRPr="0015219C">
              <w:rPr>
                <w:lang w:val="en-US"/>
              </w:rPr>
              <w:t xml:space="preserve"> </w:t>
            </w:r>
            <w:r w:rsidRPr="0015219C">
              <w:t>жағдайдан</w:t>
            </w:r>
            <w:r w:rsidRPr="0015219C">
              <w:rPr>
                <w:lang w:val="en-US"/>
              </w:rPr>
              <w:t xml:space="preserve"> </w:t>
            </w:r>
            <w:r w:rsidRPr="0015219C">
              <w:t>сақтандыру</w:t>
            </w:r>
            <w:r w:rsidRPr="0015219C">
              <w:rPr>
                <w:lang w:val="en-US"/>
              </w:rPr>
              <w:t xml:space="preserve">, </w:t>
            </w:r>
            <w:r w:rsidRPr="0015219C">
              <w:t>оның</w:t>
            </w:r>
            <w:r w:rsidRPr="0015219C">
              <w:rPr>
                <w:lang w:val="en-US"/>
              </w:rPr>
              <w:t xml:space="preserve"> </w:t>
            </w:r>
            <w:r w:rsidRPr="0015219C">
              <w:t>ішінде</w:t>
            </w:r>
            <w:r w:rsidRPr="0015219C">
              <w:rPr>
                <w:lang w:val="en-US" w:eastAsia="en-US"/>
              </w:rPr>
              <w:t>:</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en-US"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r>
      <w:tr w:rsidR="0015219C" w:rsidRPr="0015219C" w:rsidTr="00035D3E">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w:t>
            </w:r>
            <w:r w:rsidRPr="0015219C">
              <w:rPr>
                <w:lang w:val="en-US" w:eastAsia="en-US"/>
              </w:rPr>
              <w:t>6</w:t>
            </w:r>
            <w:r w:rsidRPr="0015219C">
              <w:rPr>
                <w:lang w:eastAsia="en-US"/>
              </w:rPr>
              <w:t>.1</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шетелге шығатындарды</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val="en-US" w:eastAsia="en-US"/>
              </w:rPr>
            </w:pPr>
            <w:r w:rsidRPr="0015219C">
              <w:rPr>
                <w:lang w:eastAsia="en-US"/>
              </w:rPr>
              <w:t>2.</w:t>
            </w:r>
            <w:r w:rsidRPr="0015219C">
              <w:rPr>
                <w:lang w:val="en-US" w:eastAsia="en-US"/>
              </w:rPr>
              <w:t>7</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val="en-US" w:eastAsia="kk-KZ"/>
              </w:rPr>
            </w:pPr>
            <w:r w:rsidRPr="0015219C">
              <w:rPr>
                <w:lang w:eastAsia="kk-KZ"/>
              </w:rPr>
              <w:t>сақтандырудың</w:t>
            </w:r>
            <w:r w:rsidRPr="0015219C">
              <w:rPr>
                <w:lang w:val="en-US" w:eastAsia="kk-KZ"/>
              </w:rPr>
              <w:t xml:space="preserve"> </w:t>
            </w:r>
            <w:r w:rsidRPr="0015219C">
              <w:rPr>
                <w:lang w:eastAsia="kk-KZ"/>
              </w:rPr>
              <w:t>өзге</w:t>
            </w:r>
            <w:r w:rsidRPr="0015219C">
              <w:rPr>
                <w:lang w:val="en-US" w:eastAsia="kk-KZ"/>
              </w:rPr>
              <w:t xml:space="preserve"> </w:t>
            </w:r>
            <w:r w:rsidRPr="0015219C">
              <w:rPr>
                <w:lang w:eastAsia="kk-KZ"/>
              </w:rPr>
              <w:t>де</w:t>
            </w:r>
            <w:r w:rsidRPr="0015219C">
              <w:rPr>
                <w:lang w:val="en-US" w:eastAsia="kk-KZ"/>
              </w:rPr>
              <w:t xml:space="preserve"> </w:t>
            </w:r>
            <w:r w:rsidRPr="0015219C">
              <w:rPr>
                <w:lang w:eastAsia="kk-KZ"/>
              </w:rPr>
              <w:t>түрлері</w:t>
            </w:r>
            <w:r w:rsidRPr="0015219C">
              <w:rPr>
                <w:lang w:val="en-US" w:eastAsia="kk-KZ"/>
              </w:rPr>
              <w:t xml:space="preserve"> (</w:t>
            </w:r>
            <w:r w:rsidRPr="0015219C">
              <w:rPr>
                <w:lang w:eastAsia="kk-KZ"/>
              </w:rPr>
              <w:t>сыныптары</w:t>
            </w:r>
            <w:r w:rsidRPr="0015219C">
              <w:rPr>
                <w:lang w:val="en-US" w:eastAsia="kk-KZ"/>
              </w:rPr>
              <w:t>)</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en-US"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lang w:val="en-US"/>
              </w:rPr>
            </w:pPr>
          </w:p>
        </w:tc>
      </w:tr>
      <w:tr w:rsidR="0015219C" w:rsidRPr="0015219C" w:rsidTr="00035D3E">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Ерікті мүліктік сақтандыру</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автомобиль көлігін сақтандыру</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3.2</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теміржол көлігін сақтандыру</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3.3</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әуе көлігін сақтандыру</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3.4</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су көлігін сақтандыру</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3.5</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ғарыш объектілерін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3.6</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жүктерді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3.7</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lang w:eastAsia="kk-KZ"/>
              </w:rPr>
            </w:pPr>
            <w:r w:rsidRPr="0015219C">
              <w:rPr>
                <w:color w:val="auto"/>
              </w:rPr>
              <w:t xml:space="preserve">осы кестенің </w:t>
            </w:r>
            <w:r w:rsidRPr="0015219C">
              <w:rPr>
                <w:color w:val="auto"/>
                <w:lang w:eastAsia="en-US"/>
              </w:rPr>
              <w:t xml:space="preserve">3.1, 3.2, 3.3, 3.4, 3.5 </w:t>
            </w:r>
            <w:r w:rsidRPr="0015219C">
              <w:rPr>
                <w:color w:val="auto"/>
                <w:lang w:val="kk-KZ" w:eastAsia="en-US"/>
              </w:rPr>
              <w:t>және</w:t>
            </w:r>
            <w:r w:rsidRPr="0015219C">
              <w:rPr>
                <w:color w:val="auto"/>
                <w:lang w:eastAsia="en-US"/>
              </w:rPr>
              <w:t xml:space="preserve"> 3.6 </w:t>
            </w:r>
            <w:r w:rsidRPr="0015219C">
              <w:rPr>
                <w:color w:val="auto"/>
              </w:rPr>
              <w:t>-жолдарында көрсетілген сыныптарды қоспағанда, мүлiктi залалдан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3.8</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автомобиль көлiгi иелерiнiң азаматтық-құқықтық жауапкершiлiгiн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3.9</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әуе көлiгi иелерiнiң азаматтық-құқықтық жауапкершiлiгiн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3.10</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су көлiгi иелерiнiң азаматтық-құқықтық жауапкершiлiгiн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3.11</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ғарыш объектілері иелерiнiң азаматтық-құқықтық жауапкершiлiгiн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3.12</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кәсіптік жауапкершілікті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3.13</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
              <w:jc w:val="both"/>
              <w:rPr>
                <w:color w:val="auto"/>
                <w:lang w:eastAsia="kk-KZ"/>
              </w:rPr>
            </w:pPr>
            <w:r w:rsidRPr="0015219C">
              <w:rPr>
                <w:color w:val="auto"/>
              </w:rPr>
              <w:t xml:space="preserve">осы кестенің </w:t>
            </w:r>
            <w:r w:rsidRPr="0015219C">
              <w:rPr>
                <w:color w:val="auto"/>
                <w:lang w:eastAsia="en-US"/>
              </w:rPr>
              <w:t xml:space="preserve">3.8, 3.9, 3.10, 3.11 </w:t>
            </w:r>
            <w:r w:rsidRPr="0015219C">
              <w:rPr>
                <w:color w:val="auto"/>
                <w:lang w:val="kk-KZ" w:eastAsia="en-US"/>
              </w:rPr>
              <w:t>және</w:t>
            </w:r>
            <w:r w:rsidRPr="0015219C">
              <w:rPr>
                <w:color w:val="auto"/>
                <w:lang w:eastAsia="en-US"/>
              </w:rPr>
              <w:t xml:space="preserve"> 3.12</w:t>
            </w:r>
            <w:r w:rsidRPr="0015219C">
              <w:rPr>
                <w:color w:val="auto"/>
              </w:rPr>
              <w:t>-жолдарында көрсетілген сыныптарды қоспағанда, азаматтық-құқықтық жауапкершiлiктi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3.14</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lang w:eastAsia="kk-KZ"/>
              </w:rPr>
            </w:pPr>
            <w:r w:rsidRPr="0015219C">
              <w:rPr>
                <w:color w:val="auto"/>
              </w:rPr>
              <w:t>заңды тұлғалардың қарыздарын сақтандыру</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3.15</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ипотекалық сақтандыру</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3.16</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кепілдіктер мен кепілдемелерді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3.17</w:t>
            </w:r>
          </w:p>
        </w:tc>
        <w:tc>
          <w:tcPr>
            <w:tcW w:w="101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lang w:eastAsia="kk-KZ"/>
              </w:rPr>
            </w:pPr>
            <w:r w:rsidRPr="0015219C">
              <w:rPr>
                <w:color w:val="auto"/>
              </w:rPr>
              <w:t>өзге де қаржы шығындардан сақтандыру</w:t>
            </w: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3.18</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jc w:val="both"/>
              <w:rPr>
                <w:color w:val="auto"/>
                <w:lang w:eastAsia="kk-KZ"/>
              </w:rPr>
            </w:pPr>
            <w:r w:rsidRPr="0015219C">
              <w:rPr>
                <w:color w:val="auto"/>
              </w:rPr>
              <w:t xml:space="preserve">осы кестенің </w:t>
            </w:r>
            <w:r w:rsidRPr="0015219C">
              <w:rPr>
                <w:color w:val="auto"/>
                <w:lang w:eastAsia="en-US"/>
              </w:rPr>
              <w:t xml:space="preserve">3.14, 3.15, 3.16 </w:t>
            </w:r>
            <w:r w:rsidRPr="0015219C">
              <w:rPr>
                <w:color w:val="auto"/>
                <w:lang w:val="kk-KZ" w:eastAsia="en-US"/>
              </w:rPr>
              <w:t>және</w:t>
            </w:r>
            <w:r w:rsidRPr="0015219C">
              <w:rPr>
                <w:color w:val="auto"/>
                <w:lang w:eastAsia="en-US"/>
              </w:rPr>
              <w:t xml:space="preserve"> 3.17</w:t>
            </w:r>
            <w:r w:rsidRPr="0015219C">
              <w:rPr>
                <w:color w:val="auto"/>
              </w:rPr>
              <w:t>-жолдарында көрсетілген сыныптарды қоспағанда, қаржы ұйымдарының шығындарын сақтандыру</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3.19</w:t>
            </w:r>
          </w:p>
        </w:tc>
        <w:tc>
          <w:tcPr>
            <w:tcW w:w="101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титулдық сақтандыру</w:t>
            </w: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3.20</w:t>
            </w:r>
          </w:p>
        </w:tc>
        <w:tc>
          <w:tcPr>
            <w:tcW w:w="101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сот шығыстарын сақтандыру</w:t>
            </w: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3.21</w:t>
            </w:r>
          </w:p>
        </w:tc>
        <w:tc>
          <w:tcPr>
            <w:tcW w:w="101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сақтандырудың өзге де түрлері (сыныптары)</w:t>
            </w: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2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4</w:t>
            </w:r>
          </w:p>
        </w:tc>
        <w:tc>
          <w:tcPr>
            <w:tcW w:w="101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eastAsia="kk-KZ"/>
              </w:rPr>
            </w:pPr>
            <w:r w:rsidRPr="0015219C">
              <w:rPr>
                <w:lang w:eastAsia="kk-KZ"/>
              </w:rPr>
              <w:t>Барлығы</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488"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0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bl>
    <w:p w:rsidR="00035D3E" w:rsidRPr="0015219C" w:rsidRDefault="00035D3E" w:rsidP="0015219C">
      <w:pPr>
        <w:widowControl w:val="0"/>
        <w:jc w:val="both"/>
        <w:textAlignment w:val="baseline"/>
        <w:rPr>
          <w:sz w:val="28"/>
          <w:szCs w:val="28"/>
        </w:rPr>
      </w:pPr>
    </w:p>
    <w:p w:rsidR="00035D3E" w:rsidRPr="0015219C" w:rsidRDefault="00035D3E" w:rsidP="0015219C">
      <w:pPr>
        <w:widowControl w:val="0"/>
        <w:jc w:val="both"/>
        <w:textAlignment w:val="baseline"/>
        <w:rPr>
          <w:sz w:val="28"/>
          <w:szCs w:val="28"/>
        </w:rPr>
      </w:pPr>
    </w:p>
    <w:p w:rsidR="00035D3E" w:rsidRPr="0015219C" w:rsidRDefault="00035D3E" w:rsidP="0015219C">
      <w:pPr>
        <w:widowControl w:val="0"/>
        <w:ind w:firstLine="709"/>
        <w:jc w:val="both"/>
        <w:textAlignment w:val="baseline"/>
        <w:rPr>
          <w:sz w:val="28"/>
          <w:szCs w:val="28"/>
        </w:rPr>
      </w:pPr>
      <w:r w:rsidRPr="0015219C">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078"/>
        <w:gridCol w:w="2200"/>
        <w:gridCol w:w="1309"/>
        <w:gridCol w:w="1874"/>
        <w:gridCol w:w="1129"/>
        <w:gridCol w:w="1382"/>
        <w:gridCol w:w="2055"/>
        <w:gridCol w:w="3532"/>
      </w:tblGrid>
      <w:tr w:rsidR="0015219C" w:rsidRPr="0015219C" w:rsidTr="00035D3E">
        <w:trPr>
          <w:jc w:val="center"/>
        </w:trPr>
        <w:tc>
          <w:tcPr>
            <w:tcW w:w="6094" w:type="dxa"/>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Сақтандыру шарттары бойынша жүзеге асырылған сақтандыру төлемдері</w:t>
            </w:r>
          </w:p>
        </w:tc>
        <w:tc>
          <w:tcPr>
            <w:tcW w:w="4933" w:type="dxa"/>
            <w:gridSpan w:val="3"/>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Сақтандыру шарттары бойынша міндеттемелер көлемі</w:t>
            </w:r>
          </w:p>
          <w:p w:rsidR="00035D3E" w:rsidRPr="0015219C" w:rsidRDefault="00035D3E" w:rsidP="0015219C">
            <w:pPr>
              <w:widowControl w:val="0"/>
              <w:jc w:val="center"/>
              <w:textAlignment w:val="baseline"/>
              <w:rPr>
                <w:lang w:eastAsia="en-US"/>
              </w:rPr>
            </w:pPr>
          </w:p>
        </w:tc>
        <w:tc>
          <w:tcPr>
            <w:tcW w:w="3532"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p w:rsidR="00035D3E" w:rsidRPr="0015219C" w:rsidRDefault="00035D3E" w:rsidP="0015219C">
            <w:pPr>
              <w:widowControl w:val="0"/>
              <w:jc w:val="center"/>
              <w:textAlignment w:val="baseline"/>
              <w:rPr>
                <w:lang w:eastAsia="en-US"/>
              </w:rPr>
            </w:pPr>
          </w:p>
        </w:tc>
      </w:tr>
      <w:tr w:rsidR="0015219C" w:rsidRPr="0015219C" w:rsidTr="00035D3E">
        <w:trPr>
          <w:jc w:val="center"/>
        </w:trPr>
        <w:tc>
          <w:tcPr>
            <w:tcW w:w="0" w:type="auto"/>
            <w:vMerge w:val="restart"/>
            <w:tcBorders>
              <w:top w:val="nil"/>
              <w:left w:val="single" w:sz="8" w:space="0" w:color="000000"/>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барлығы</w:t>
            </w:r>
          </w:p>
          <w:p w:rsidR="00035D3E" w:rsidRPr="0015219C" w:rsidRDefault="00035D3E" w:rsidP="0015219C">
            <w:pPr>
              <w:widowControl w:val="0"/>
              <w:jc w:val="center"/>
              <w:textAlignment w:val="baseline"/>
              <w:rPr>
                <w:lang w:eastAsia="en-US"/>
              </w:rPr>
            </w:pPr>
          </w:p>
        </w:tc>
        <w:tc>
          <w:tcPr>
            <w:tcW w:w="4868"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оның ішінде мыналармен жасалған шарттар бойынша</w:t>
            </w:r>
            <w:r w:rsidRPr="0015219C">
              <w:rPr>
                <w:lang w:eastAsia="en-US"/>
              </w:rPr>
              <w:t>:</w:t>
            </w:r>
          </w:p>
        </w:tc>
        <w:tc>
          <w:tcPr>
            <w:tcW w:w="4933" w:type="dxa"/>
            <w:gridSpan w:val="3"/>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rPr>
                <w:lang w:eastAsia="en-US"/>
              </w:rPr>
            </w:pPr>
          </w:p>
        </w:tc>
        <w:tc>
          <w:tcPr>
            <w:tcW w:w="3532" w:type="dxa"/>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rPr>
                <w:lang w:eastAsia="en-US"/>
              </w:rPr>
            </w:pPr>
          </w:p>
        </w:tc>
      </w:tr>
      <w:tr w:rsidR="0015219C" w:rsidRPr="0015219C" w:rsidTr="00035D3E">
        <w:trPr>
          <w:jc w:val="center"/>
        </w:trPr>
        <w:tc>
          <w:tcPr>
            <w:tcW w:w="0" w:type="auto"/>
            <w:vMerge/>
            <w:tcBorders>
              <w:top w:val="nil"/>
              <w:left w:val="single" w:sz="8" w:space="0" w:color="000000"/>
              <w:bottom w:val="single" w:sz="8" w:space="0" w:color="000000"/>
              <w:right w:val="single" w:sz="4" w:space="0" w:color="auto"/>
            </w:tcBorders>
            <w:vAlign w:val="center"/>
            <w:hideMark/>
          </w:tcPr>
          <w:p w:rsidR="00035D3E" w:rsidRPr="0015219C" w:rsidRDefault="00035D3E" w:rsidP="0015219C">
            <w:pPr>
              <w:widowControl w:val="0"/>
              <w:rPr>
                <w:lang w:eastAsia="en-US"/>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екінші деңгейдегі банктер</w:t>
            </w:r>
          </w:p>
          <w:p w:rsidR="00035D3E" w:rsidRPr="0015219C" w:rsidRDefault="00035D3E" w:rsidP="0015219C">
            <w:pPr>
              <w:widowControl w:val="0"/>
              <w:jc w:val="center"/>
              <w:textAlignment w:val="baseline"/>
              <w:rPr>
                <w:lang w:eastAsia="en-US"/>
              </w:rPr>
            </w:pPr>
          </w:p>
        </w:tc>
        <w:tc>
          <w:tcPr>
            <w:tcW w:w="3194"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 xml:space="preserve">өзгелер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барлығы</w:t>
            </w:r>
          </w:p>
          <w:p w:rsidR="00035D3E" w:rsidRPr="0015219C" w:rsidRDefault="00035D3E" w:rsidP="0015219C">
            <w:pPr>
              <w:widowControl w:val="0"/>
              <w:jc w:val="center"/>
              <w:textAlignment w:val="baseline"/>
              <w:rPr>
                <w:lang w:eastAsia="en-US"/>
              </w:rPr>
            </w:pPr>
          </w:p>
        </w:tc>
        <w:tc>
          <w:tcPr>
            <w:tcW w:w="3707"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оның ішінде мыналармен жасалған шарттар бойынша</w:t>
            </w:r>
          </w:p>
        </w:tc>
        <w:tc>
          <w:tcPr>
            <w:tcW w:w="3532" w:type="dxa"/>
            <w:vMerge/>
            <w:tcBorders>
              <w:top w:val="single" w:sz="4" w:space="0" w:color="auto"/>
              <w:left w:val="single" w:sz="4" w:space="0" w:color="auto"/>
              <w:bottom w:val="single" w:sz="4" w:space="0" w:color="auto"/>
              <w:right w:val="single" w:sz="4" w:space="0" w:color="auto"/>
            </w:tcBorders>
            <w:vAlign w:val="center"/>
            <w:hideMark/>
          </w:tcPr>
          <w:p w:rsidR="00035D3E" w:rsidRPr="0015219C" w:rsidRDefault="00035D3E" w:rsidP="0015219C">
            <w:pPr>
              <w:widowControl w:val="0"/>
              <w:rPr>
                <w:lang w:eastAsia="en-US"/>
              </w:rPr>
            </w:pPr>
          </w:p>
        </w:tc>
      </w:tr>
      <w:tr w:rsidR="0015219C" w:rsidRPr="0015219C" w:rsidTr="00035D3E">
        <w:trPr>
          <w:jc w:val="center"/>
        </w:trPr>
        <w:tc>
          <w:tcPr>
            <w:tcW w:w="0" w:type="auto"/>
            <w:vMerge/>
            <w:tcBorders>
              <w:top w:val="nil"/>
              <w:left w:val="single" w:sz="8" w:space="0" w:color="000000"/>
              <w:bottom w:val="single" w:sz="8" w:space="0" w:color="000000"/>
              <w:right w:val="single" w:sz="8" w:space="0" w:color="000000"/>
            </w:tcBorders>
            <w:vAlign w:val="center"/>
            <w:hideMark/>
          </w:tcPr>
          <w:p w:rsidR="00035D3E" w:rsidRPr="0015219C" w:rsidRDefault="00035D3E" w:rsidP="0015219C">
            <w:pPr>
              <w:widowControl w:val="0"/>
              <w:rPr>
                <w:lang w:eastAsia="en-US"/>
              </w:rPr>
            </w:pPr>
          </w:p>
        </w:tc>
        <w:tc>
          <w:tcPr>
            <w:tcW w:w="0" w:type="auto"/>
            <w:vMerge/>
            <w:tcBorders>
              <w:top w:val="single" w:sz="4" w:space="0" w:color="auto"/>
              <w:left w:val="nil"/>
              <w:bottom w:val="single" w:sz="8" w:space="0" w:color="000000"/>
              <w:right w:val="single" w:sz="8" w:space="0" w:color="000000"/>
            </w:tcBorders>
            <w:vAlign w:val="center"/>
            <w:hideMark/>
          </w:tcPr>
          <w:p w:rsidR="00035D3E" w:rsidRPr="0015219C" w:rsidRDefault="00035D3E" w:rsidP="0015219C">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жеке тұлғалар</w:t>
            </w: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заңды тұлғалар</w:t>
            </w:r>
          </w:p>
        </w:tc>
        <w:tc>
          <w:tcPr>
            <w:tcW w:w="0" w:type="auto"/>
            <w:vMerge/>
            <w:tcBorders>
              <w:top w:val="single" w:sz="4" w:space="0" w:color="auto"/>
              <w:left w:val="nil"/>
              <w:bottom w:val="single" w:sz="8" w:space="0" w:color="000000"/>
              <w:right w:val="single" w:sz="8" w:space="0" w:color="000000"/>
            </w:tcBorders>
            <w:vAlign w:val="center"/>
            <w:hideMark/>
          </w:tcPr>
          <w:p w:rsidR="00035D3E" w:rsidRPr="0015219C" w:rsidRDefault="00035D3E" w:rsidP="0015219C">
            <w:pPr>
              <w:widowControl w:val="0"/>
              <w:jc w:val="center"/>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жеке тұлғалар</w:t>
            </w: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заңды тұлғалар</w:t>
            </w:r>
          </w:p>
        </w:tc>
        <w:tc>
          <w:tcPr>
            <w:tcW w:w="3532" w:type="dxa"/>
            <w:vMerge/>
            <w:tcBorders>
              <w:top w:val="single" w:sz="4" w:space="0" w:color="auto"/>
              <w:left w:val="nil"/>
              <w:bottom w:val="single" w:sz="8" w:space="0" w:color="000000"/>
              <w:right w:val="single" w:sz="8" w:space="0" w:color="000000"/>
            </w:tcBorders>
            <w:vAlign w:val="center"/>
            <w:hideMark/>
          </w:tcPr>
          <w:p w:rsidR="00035D3E" w:rsidRPr="0015219C" w:rsidRDefault="00035D3E" w:rsidP="0015219C">
            <w:pPr>
              <w:widowControl w:val="0"/>
              <w:rPr>
                <w:lang w:eastAsia="en-US"/>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12</w:t>
            </w: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15</w:t>
            </w: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16</w:t>
            </w: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17</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r w:rsidRPr="0015219C">
              <w:rPr>
                <w:rFonts w:eastAsiaTheme="minorHAnsi"/>
              </w:rPr>
              <w:t>Х</w:t>
            </w: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rFonts w:asciiTheme="minorHAnsi" w:eastAsiaTheme="minorHAnsi" w:hAnsiTheme="minorHAnsi" w:cstheme="minorBidi"/>
              </w:rPr>
            </w:pPr>
            <w:r w:rsidRPr="0015219C">
              <w:rPr>
                <w:rFonts w:eastAsiaTheme="minorHAnsi"/>
              </w:rPr>
              <w:t>Х</w:t>
            </w: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lang w:eastAsia="en-US"/>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rPr>
                <w:rFonts w:asciiTheme="minorHAnsi" w:eastAsiaTheme="minorHAnsi" w:hAnsiTheme="minorHAnsi" w:cstheme="minorBidi"/>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035D3E" w:rsidRPr="0015219C" w:rsidRDefault="00035D3E" w:rsidP="0015219C">
            <w:pPr>
              <w:widowControl w:val="0"/>
              <w:jc w:val="center"/>
              <w:textAlignment w:val="baseline"/>
              <w:rPr>
                <w:lang w:eastAsia="en-US"/>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r w:rsidRPr="0015219C">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r w:rsidRPr="0015219C">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r w:rsidRPr="0015219C">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r w:rsidRPr="0015219C">
              <w:rPr>
                <w:lang w:eastAsia="en-US"/>
              </w:rPr>
              <w:t> </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r w:rsidRPr="0015219C">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r w:rsidRPr="0015219C">
              <w:rPr>
                <w:lang w:eastAsia="en-US"/>
              </w:rPr>
              <w:t> </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r w:rsidRPr="0015219C">
              <w:rPr>
                <w:lang w:eastAsia="en-US"/>
              </w:rPr>
              <w:t>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ind w:firstLine="397"/>
              <w:jc w:val="both"/>
              <w:textAlignment w:val="baseline"/>
              <w:rPr>
                <w:lang w:eastAsia="en-US"/>
              </w:rPr>
            </w:pPr>
            <w:r w:rsidRPr="0015219C">
              <w:rPr>
                <w:lang w:eastAsia="en-US"/>
              </w:rPr>
              <w:t> </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rFonts w:eastAsiaTheme="minorHAnsi"/>
              </w:rPr>
              <w:t>Х</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rFonts w:eastAsiaTheme="minorHAnsi"/>
              </w:rPr>
              <w:t>Х</w:t>
            </w:r>
          </w:p>
        </w:tc>
        <w:tc>
          <w:tcPr>
            <w:tcW w:w="353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ind w:firstLine="397"/>
              <w:jc w:val="both"/>
              <w:rPr>
                <w:lang w:eastAsia="en-US"/>
              </w:rPr>
            </w:pPr>
            <w:r w:rsidRPr="0015219C">
              <w:rPr>
                <w:lang w:eastAsia="en-US"/>
              </w:rPr>
              <w:t>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187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353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bl>
    <w:p w:rsidR="00035D3E" w:rsidRPr="0015219C" w:rsidRDefault="00035D3E" w:rsidP="0015219C">
      <w:pPr>
        <w:widowControl w:val="0"/>
        <w:jc w:val="both"/>
        <w:textAlignment w:val="baseline"/>
        <w:rPr>
          <w:sz w:val="28"/>
          <w:szCs w:val="28"/>
        </w:rPr>
      </w:pPr>
    </w:p>
    <w:p w:rsidR="00035D3E" w:rsidRPr="0015219C" w:rsidRDefault="00035D3E" w:rsidP="0015219C">
      <w:pPr>
        <w:widowControl w:val="0"/>
        <w:jc w:val="both"/>
        <w:textAlignment w:val="baseline"/>
        <w:rPr>
          <w:sz w:val="28"/>
          <w:szCs w:val="28"/>
        </w:rPr>
      </w:pPr>
    </w:p>
    <w:p w:rsidR="00035D3E" w:rsidRPr="0015219C" w:rsidRDefault="00035D3E" w:rsidP="0015219C">
      <w:pPr>
        <w:widowControl w:val="0"/>
        <w:ind w:firstLine="709"/>
        <w:jc w:val="both"/>
        <w:textAlignment w:val="baseline"/>
        <w:rPr>
          <w:sz w:val="28"/>
          <w:szCs w:val="28"/>
        </w:rPr>
      </w:pPr>
      <w:r w:rsidRPr="0015219C">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3534"/>
        <w:gridCol w:w="2950"/>
        <w:gridCol w:w="2808"/>
        <w:gridCol w:w="2977"/>
        <w:gridCol w:w="2280"/>
      </w:tblGrid>
      <w:tr w:rsidR="0015219C" w:rsidRPr="0015219C" w:rsidTr="00035D3E">
        <w:trPr>
          <w:jc w:val="center"/>
        </w:trPr>
        <w:tc>
          <w:tcPr>
            <w:tcW w:w="353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r w:rsidRPr="0015219C">
              <w:rPr>
                <w:lang w:eastAsia="en-US"/>
              </w:rPr>
              <w:t xml:space="preserve"> </w:t>
            </w:r>
          </w:p>
          <w:p w:rsidR="00035D3E" w:rsidRPr="0015219C" w:rsidRDefault="00035D3E" w:rsidP="0015219C">
            <w:pPr>
              <w:widowControl w:val="0"/>
              <w:textAlignment w:val="baseline"/>
              <w:rPr>
                <w:lang w:eastAsia="en-US"/>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Қайта сақтандыруға қабылданған шарттар бойынша міндеттемелер көлемі (жауапкершілік лимиті)</w:t>
            </w:r>
          </w:p>
          <w:p w:rsidR="00035D3E" w:rsidRPr="0015219C" w:rsidRDefault="00035D3E" w:rsidP="0015219C">
            <w:pPr>
              <w:widowControl w:val="0"/>
              <w:jc w:val="center"/>
              <w:textAlignment w:val="baseline"/>
              <w:rPr>
                <w:lang w:eastAsia="en-US"/>
              </w:rPr>
            </w:pPr>
            <w:r w:rsidRPr="0015219C">
              <w:rPr>
                <w:lang w:eastAsia="en-US"/>
              </w:rPr>
              <w:t xml:space="preserve"> </w:t>
            </w:r>
          </w:p>
          <w:p w:rsidR="00035D3E" w:rsidRPr="0015219C" w:rsidRDefault="00035D3E" w:rsidP="0015219C">
            <w:pPr>
              <w:widowControl w:val="0"/>
              <w:jc w:val="center"/>
              <w:textAlignment w:val="baseline"/>
              <w:rPr>
                <w:lang w:eastAsia="en-US"/>
              </w:rPr>
            </w:pPr>
          </w:p>
        </w:tc>
        <w:tc>
          <w:tcPr>
            <w:tcW w:w="280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Ерекше қатынастар арқылы байланысты қайта сақтандыру ұйымдарына қайта сақтандыру шарттары бойынша берілген сақтандыру сыйлықақылары</w:t>
            </w:r>
          </w:p>
        </w:tc>
        <w:tc>
          <w:tcPr>
            <w:tcW w:w="29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Ерекше қатынастар арқылы байланысты қайта сақтандыру ұйымдарынан қайта сақтандыру шарттары бойынша алынған өтем</w:t>
            </w:r>
          </w:p>
          <w:p w:rsidR="00035D3E" w:rsidRPr="0015219C" w:rsidRDefault="00035D3E" w:rsidP="0015219C">
            <w:pPr>
              <w:widowControl w:val="0"/>
              <w:textAlignment w:val="baseline"/>
              <w:rPr>
                <w:lang w:eastAsia="en-US"/>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Қайта сақтандыруға берілген міндеттемелер көлемі</w:t>
            </w:r>
          </w:p>
          <w:p w:rsidR="00035D3E" w:rsidRPr="0015219C" w:rsidRDefault="00035D3E" w:rsidP="0015219C">
            <w:pPr>
              <w:widowControl w:val="0"/>
              <w:jc w:val="center"/>
              <w:textAlignment w:val="baseline"/>
              <w:rPr>
                <w:lang w:eastAsia="en-US"/>
              </w:rPr>
            </w:pPr>
          </w:p>
        </w:tc>
      </w:tr>
      <w:tr w:rsidR="0015219C" w:rsidRPr="0015219C" w:rsidTr="00035D3E">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19</w:t>
            </w:r>
          </w:p>
        </w:tc>
        <w:tc>
          <w:tcPr>
            <w:tcW w:w="280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20</w:t>
            </w: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22</w:t>
            </w:r>
          </w:p>
        </w:tc>
      </w:tr>
      <w:tr w:rsidR="0015219C" w:rsidRPr="0015219C" w:rsidTr="00035D3E">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textAlignment w:val="baseline"/>
              <w:rPr>
                <w:lang w:eastAsia="en-US"/>
              </w:rPr>
            </w:pPr>
            <w:r w:rsidRPr="0015219C">
              <w:rPr>
                <w:lang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eastAsia="en-US"/>
              </w:rPr>
            </w:pPr>
          </w:p>
        </w:tc>
        <w:tc>
          <w:tcPr>
            <w:tcW w:w="280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29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rFonts w:asciiTheme="minorHAnsi" w:eastAsiaTheme="minorHAnsi" w:hAnsiTheme="minorHAnsi" w:cstheme="minorBidi"/>
              </w:rPr>
            </w:pPr>
          </w:p>
        </w:tc>
      </w:tr>
    </w:tbl>
    <w:p w:rsidR="00035D3E" w:rsidRPr="0015219C" w:rsidRDefault="00035D3E" w:rsidP="0015219C">
      <w:pPr>
        <w:pStyle w:val="pc"/>
        <w:spacing w:before="0" w:beforeAutospacing="0" w:after="0" w:afterAutospacing="0"/>
        <w:ind w:firstLine="709"/>
        <w:rPr>
          <w:rStyle w:val="s0"/>
          <w:bCs/>
          <w:color w:val="auto"/>
          <w:sz w:val="28"/>
          <w:szCs w:val="28"/>
        </w:rPr>
      </w:pPr>
    </w:p>
    <w:p w:rsidR="00035D3E" w:rsidRPr="0015219C" w:rsidRDefault="00035D3E" w:rsidP="0015219C">
      <w:pPr>
        <w:pStyle w:val="pc"/>
        <w:spacing w:before="0" w:beforeAutospacing="0" w:after="0" w:afterAutospacing="0"/>
        <w:ind w:firstLine="709"/>
        <w:rPr>
          <w:rStyle w:val="s0"/>
          <w:bCs/>
          <w:color w:val="auto"/>
          <w:sz w:val="28"/>
          <w:szCs w:val="28"/>
        </w:rPr>
      </w:pPr>
    </w:p>
    <w:p w:rsidR="00035D3E" w:rsidRPr="0015219C" w:rsidRDefault="00035D3E" w:rsidP="0015219C">
      <w:pPr>
        <w:pStyle w:val="pc"/>
        <w:spacing w:before="0" w:beforeAutospacing="0" w:after="0" w:afterAutospacing="0"/>
        <w:ind w:firstLine="709"/>
        <w:rPr>
          <w:rStyle w:val="s0"/>
          <w:bCs/>
          <w:color w:val="auto"/>
          <w:sz w:val="28"/>
          <w:szCs w:val="28"/>
        </w:rPr>
      </w:pPr>
      <w:r w:rsidRPr="0015219C">
        <w:rPr>
          <w:rStyle w:val="s0"/>
          <w:color w:val="auto"/>
          <w:sz w:val="28"/>
          <w:szCs w:val="28"/>
        </w:rPr>
        <w:t>2-кесте. Сақтандыру (қайта сақтандыру) шарттарын қоспағанда, сақтандыру (қайта сақтандыру) ұйымымен ерекше қатынастармен байланысты тұлғалармен мәмілелер</w:t>
      </w:r>
    </w:p>
    <w:p w:rsidR="00035D3E" w:rsidRPr="0015219C" w:rsidRDefault="00035D3E" w:rsidP="0015219C">
      <w:pPr>
        <w:pStyle w:val="pc"/>
        <w:spacing w:before="0" w:beforeAutospacing="0" w:after="0" w:afterAutospacing="0"/>
        <w:ind w:firstLine="709"/>
        <w:rPr>
          <w:color w:val="auto"/>
          <w:sz w:val="28"/>
          <w:szCs w:val="28"/>
        </w:rPr>
      </w:pPr>
    </w:p>
    <w:p w:rsidR="00035D3E" w:rsidRPr="0015219C" w:rsidRDefault="00035D3E" w:rsidP="0015219C">
      <w:pPr>
        <w:pStyle w:val="pr"/>
        <w:spacing w:before="0" w:beforeAutospacing="0" w:after="0" w:afterAutospacing="0"/>
        <w:jc w:val="right"/>
        <w:rPr>
          <w:color w:val="auto"/>
          <w:sz w:val="28"/>
          <w:szCs w:val="28"/>
        </w:rPr>
      </w:pPr>
      <w:r w:rsidRPr="0015219C">
        <w:rPr>
          <w:rStyle w:val="s0"/>
          <w:color w:val="auto"/>
          <w:sz w:val="28"/>
          <w:szCs w:val="28"/>
        </w:rPr>
        <w:t>(</w:t>
      </w:r>
      <w:r w:rsidRPr="0015219C">
        <w:rPr>
          <w:color w:val="auto"/>
          <w:sz w:val="28"/>
          <w:szCs w:val="28"/>
        </w:rPr>
        <w:t>мың теңгемен</w:t>
      </w:r>
      <w:r w:rsidRPr="0015219C">
        <w:rPr>
          <w:rStyle w:val="s0"/>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693"/>
        <w:gridCol w:w="1851"/>
        <w:gridCol w:w="2621"/>
        <w:gridCol w:w="2728"/>
        <w:gridCol w:w="1219"/>
        <w:gridCol w:w="997"/>
        <w:gridCol w:w="1244"/>
        <w:gridCol w:w="1559"/>
        <w:gridCol w:w="1637"/>
      </w:tblGrid>
      <w:tr w:rsidR="0015219C" w:rsidRPr="0015219C" w:rsidTr="00035D3E">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color w:val="auto"/>
              </w:rPr>
              <w:t>№</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Тұ</w:t>
            </w:r>
            <w:r w:rsidRPr="0015219C">
              <w:rPr>
                <w:rStyle w:val="s0"/>
                <w:color w:val="auto"/>
                <w:lang w:val="kk-KZ"/>
              </w:rPr>
              <w:t>л</w:t>
            </w:r>
            <w:r w:rsidRPr="0015219C">
              <w:rPr>
                <w:rStyle w:val="s0"/>
                <w:color w:val="auto"/>
              </w:rPr>
              <w:t>ғаның атауы Наименование (тегі, аты және әкесінің аты (ол бар болса)</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widowControl w:val="0"/>
              <w:ind w:left="-101" w:right="-119"/>
              <w:jc w:val="center"/>
              <w:textAlignment w:val="baseline"/>
            </w:pPr>
            <w:r w:rsidRPr="0015219C">
              <w:rPr>
                <w:spacing w:val="2"/>
              </w:rPr>
              <w:t>Бизнес-сәйкестендіру нөмірі (заңды тұлға үшін), жеке сәйкестендіру нөмірі (жеке тұлға үшін бар болса)</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color w:val="auto"/>
              </w:rPr>
              <w:t>Тұлға сақтандыру (қайта сақтандыру) ұйымымен ерекше қатынастар арқылы байланысты тұлғаға жатқызылған белгі</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Операция түрі</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Валюта түрі</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Шарт бойынша мәміле сомасы, (мың теңгемен)</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color w:val="auto"/>
                <w:spacing w:val="2"/>
              </w:rPr>
              <w:t>Шарт жасалған күн (талаптарын орындай бастаған күн)</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spacing w:val="2"/>
              </w:rPr>
            </w:pPr>
            <w:r w:rsidRPr="0015219C">
              <w:rPr>
                <w:color w:val="auto"/>
                <w:spacing w:val="2"/>
              </w:rPr>
              <w:t>Шарттың қолданылуы аяқталған күн (талаптарын орындау аяқталған күн)</w:t>
            </w:r>
          </w:p>
        </w:tc>
      </w:tr>
      <w:tr w:rsidR="0015219C" w:rsidRPr="0015219C" w:rsidTr="00035D3E">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2</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3</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5</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6</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8</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9</w:t>
            </w:r>
          </w:p>
        </w:tc>
      </w:tr>
      <w:tr w:rsidR="0015219C" w:rsidRPr="0015219C" w:rsidTr="00035D3E">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center"/>
              <w:rPr>
                <w:color w:val="auto"/>
              </w:rPr>
            </w:pPr>
            <w:r w:rsidRPr="0015219C">
              <w:rPr>
                <w:rStyle w:val="s0"/>
                <w:color w:val="auto"/>
              </w:rPr>
              <w:t>1</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r>
      <w:tr w:rsidR="0015219C" w:rsidRPr="0015219C" w:rsidTr="00035D3E">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pStyle w:val="pji"/>
              <w:spacing w:before="0" w:beforeAutospacing="0" w:after="0" w:afterAutospacing="0"/>
              <w:jc w:val="center"/>
              <w:rPr>
                <w:color w:val="auto"/>
              </w:rPr>
            </w:pPr>
            <w:r w:rsidRPr="0015219C">
              <w:rPr>
                <w:rStyle w:val="s0"/>
                <w:color w:val="auto"/>
              </w:rPr>
              <w:t>…</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35D3E" w:rsidRPr="0015219C" w:rsidRDefault="00035D3E" w:rsidP="0015219C">
            <w:pPr>
              <w:jc w:val="center"/>
            </w:pPr>
          </w:p>
        </w:tc>
      </w:tr>
    </w:tbl>
    <w:p w:rsidR="00035D3E" w:rsidRPr="0015219C" w:rsidRDefault="00035D3E" w:rsidP="0015219C">
      <w:pPr>
        <w:pStyle w:val="pj"/>
        <w:spacing w:before="0" w:beforeAutospacing="0" w:after="0" w:afterAutospacing="0"/>
        <w:ind w:firstLine="709"/>
        <w:rPr>
          <w:rStyle w:val="s0"/>
          <w:color w:val="auto"/>
          <w:sz w:val="28"/>
          <w:szCs w:val="28"/>
        </w:rPr>
      </w:pPr>
    </w:p>
    <w:p w:rsidR="00035D3E" w:rsidRPr="0015219C" w:rsidRDefault="00035D3E" w:rsidP="0015219C">
      <w:pPr>
        <w:pStyle w:val="pj"/>
        <w:spacing w:before="0" w:beforeAutospacing="0" w:after="0" w:afterAutospacing="0"/>
        <w:ind w:firstLine="709"/>
        <w:rPr>
          <w:rStyle w:val="s0"/>
          <w:color w:val="auto"/>
          <w:sz w:val="28"/>
          <w:szCs w:val="28"/>
        </w:rPr>
      </w:pPr>
    </w:p>
    <w:p w:rsidR="00035D3E" w:rsidRPr="0015219C" w:rsidRDefault="00035D3E" w:rsidP="0015219C">
      <w:pPr>
        <w:pStyle w:val="pj"/>
        <w:spacing w:before="0" w:beforeAutospacing="0" w:after="0" w:afterAutospacing="0"/>
        <w:ind w:firstLine="709"/>
        <w:rPr>
          <w:color w:val="auto"/>
          <w:sz w:val="28"/>
          <w:szCs w:val="28"/>
        </w:rPr>
      </w:pPr>
      <w:r w:rsidRPr="0015219C">
        <w:rPr>
          <w:color w:val="auto"/>
          <w:sz w:val="28"/>
          <w:szCs w:val="28"/>
        </w:rPr>
        <w:t>кестенің жалғасы</w:t>
      </w:r>
      <w:r w:rsidRPr="0015219C">
        <w:rPr>
          <w:rStyle w:val="s0"/>
          <w:color w:val="auto"/>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4"/>
        <w:gridCol w:w="1246"/>
        <w:gridCol w:w="3378"/>
        <w:gridCol w:w="3587"/>
        <w:gridCol w:w="9"/>
        <w:gridCol w:w="1511"/>
        <w:gridCol w:w="1869"/>
        <w:gridCol w:w="1715"/>
      </w:tblGrid>
      <w:tr w:rsidR="00035D3E" w:rsidRPr="0015219C" w:rsidTr="00035D3E">
        <w:trPr>
          <w:trHeight w:val="522"/>
          <w:jc w:val="center"/>
        </w:trPr>
        <w:tc>
          <w:tcPr>
            <w:tcW w:w="855" w:type="pct"/>
            <w:gridSpan w:val="2"/>
            <w:tcMar>
              <w:top w:w="0" w:type="dxa"/>
              <w:left w:w="108" w:type="dxa"/>
              <w:bottom w:w="0" w:type="dxa"/>
              <w:right w:w="108" w:type="dxa"/>
            </w:tcMar>
            <w:hideMark/>
          </w:tcPr>
          <w:p w:rsidR="00035D3E" w:rsidRPr="0015219C" w:rsidRDefault="00035D3E" w:rsidP="0015219C">
            <w:pPr>
              <w:jc w:val="center"/>
            </w:pPr>
            <w:r w:rsidRPr="0015219C">
              <w:rPr>
                <w:lang w:eastAsia="kk-KZ"/>
              </w:rPr>
              <w:t>Шарт талаптары бойынша қамтамасыз ету</w:t>
            </w:r>
          </w:p>
        </w:tc>
        <w:tc>
          <w:tcPr>
            <w:tcW w:w="2395" w:type="pct"/>
            <w:gridSpan w:val="3"/>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Төленетін сыйақы (жылдық пайызбен)</w:t>
            </w:r>
          </w:p>
          <w:p w:rsidR="00035D3E" w:rsidRPr="0015219C" w:rsidRDefault="00035D3E" w:rsidP="0015219C">
            <w:pPr>
              <w:pStyle w:val="pc"/>
              <w:spacing w:before="0" w:beforeAutospacing="0" w:after="0" w:afterAutospacing="0"/>
              <w:jc w:val="center"/>
              <w:rPr>
                <w:color w:val="auto"/>
              </w:rPr>
            </w:pPr>
          </w:p>
        </w:tc>
        <w:tc>
          <w:tcPr>
            <w:tcW w:w="1161" w:type="pct"/>
            <w:gridSpan w:val="2"/>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lang w:eastAsia="kk-KZ"/>
              </w:rPr>
            </w:pPr>
            <w:r w:rsidRPr="0015219C">
              <w:rPr>
                <w:color w:val="auto"/>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tc>
        <w:tc>
          <w:tcPr>
            <w:tcW w:w="589" w:type="pct"/>
            <w:vMerge w:val="restart"/>
          </w:tcPr>
          <w:p w:rsidR="00035D3E" w:rsidRPr="0015219C" w:rsidRDefault="00035D3E" w:rsidP="0015219C">
            <w:pPr>
              <w:pStyle w:val="pc"/>
              <w:spacing w:before="0" w:beforeAutospacing="0" w:after="0" w:afterAutospacing="0"/>
              <w:jc w:val="center"/>
              <w:rPr>
                <w:color w:val="auto"/>
                <w:lang w:eastAsia="kk-KZ"/>
              </w:rPr>
            </w:pPr>
            <w:r w:rsidRPr="0015219C">
              <w:rPr>
                <w:color w:val="auto"/>
              </w:rPr>
              <w:t>Есепті күні ағымдағы қалдық, мың теңгемен</w:t>
            </w:r>
          </w:p>
          <w:p w:rsidR="00035D3E" w:rsidRPr="0015219C" w:rsidRDefault="00035D3E" w:rsidP="0015219C">
            <w:pPr>
              <w:pStyle w:val="pc"/>
              <w:spacing w:before="0" w:beforeAutospacing="0" w:after="0" w:afterAutospacing="0"/>
              <w:jc w:val="center"/>
              <w:rPr>
                <w:color w:val="auto"/>
              </w:rPr>
            </w:pPr>
            <w:r w:rsidRPr="0015219C">
              <w:rPr>
                <w:rStyle w:val="s0"/>
                <w:color w:val="auto"/>
              </w:rPr>
              <w:t xml:space="preserve"> </w:t>
            </w:r>
          </w:p>
        </w:tc>
      </w:tr>
      <w:tr w:rsidR="00035D3E" w:rsidRPr="0015219C" w:rsidTr="00035D3E">
        <w:trPr>
          <w:trHeight w:val="522"/>
          <w:jc w:val="center"/>
        </w:trPr>
        <w:tc>
          <w:tcPr>
            <w:tcW w:w="427" w:type="pct"/>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color w:val="auto"/>
                <w:lang w:eastAsia="kk-KZ"/>
              </w:rPr>
            </w:pPr>
            <w:r w:rsidRPr="0015219C">
              <w:rPr>
                <w:color w:val="auto"/>
              </w:rPr>
              <w:t>түрі</w:t>
            </w:r>
          </w:p>
          <w:p w:rsidR="00035D3E" w:rsidRPr="0015219C" w:rsidRDefault="00035D3E" w:rsidP="0015219C">
            <w:pPr>
              <w:pStyle w:val="pc"/>
              <w:spacing w:before="0" w:beforeAutospacing="0" w:after="0" w:afterAutospacing="0"/>
              <w:jc w:val="center"/>
              <w:rPr>
                <w:rStyle w:val="s0"/>
                <w:color w:val="auto"/>
              </w:rPr>
            </w:pPr>
          </w:p>
        </w:tc>
        <w:tc>
          <w:tcPr>
            <w:tcW w:w="428" w:type="pct"/>
          </w:tcPr>
          <w:p w:rsidR="00035D3E" w:rsidRPr="0015219C" w:rsidRDefault="00035D3E" w:rsidP="0015219C">
            <w:pPr>
              <w:pStyle w:val="pc"/>
              <w:spacing w:before="0" w:beforeAutospacing="0" w:after="0" w:afterAutospacing="0"/>
              <w:jc w:val="center"/>
              <w:rPr>
                <w:color w:val="auto"/>
                <w:lang w:eastAsia="kk-KZ"/>
              </w:rPr>
            </w:pPr>
            <w:r w:rsidRPr="0015219C">
              <w:rPr>
                <w:color w:val="auto"/>
              </w:rPr>
              <w:t>құны, мың теңгемен</w:t>
            </w:r>
          </w:p>
          <w:p w:rsidR="00035D3E" w:rsidRPr="0015219C" w:rsidRDefault="00035D3E" w:rsidP="0015219C">
            <w:pPr>
              <w:pStyle w:val="pc"/>
              <w:spacing w:before="0" w:beforeAutospacing="0" w:after="0" w:afterAutospacing="0"/>
              <w:jc w:val="center"/>
              <w:rPr>
                <w:rStyle w:val="s0"/>
                <w:color w:val="auto"/>
              </w:rPr>
            </w:pPr>
          </w:p>
        </w:tc>
        <w:tc>
          <w:tcPr>
            <w:tcW w:w="1160" w:type="pct"/>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color w:val="auto"/>
              </w:rPr>
            </w:pPr>
            <w:r w:rsidRPr="0015219C">
              <w:rPr>
                <w:color w:val="auto"/>
              </w:rPr>
              <w:t xml:space="preserve">сақтандыру (қайта сақтандыру) ұйымының пайдасына сақтандыру (қайта сақтандыру) ұйымымен </w:t>
            </w:r>
            <w:r w:rsidRPr="0015219C">
              <w:rPr>
                <w:rStyle w:val="s20"/>
                <w:color w:val="auto"/>
              </w:rPr>
              <w:t>ерекше</w:t>
            </w:r>
            <w:r w:rsidRPr="0015219C">
              <w:rPr>
                <w:color w:val="auto"/>
              </w:rPr>
              <w:t xml:space="preserve"> қатынастар арқылы байланысты тұлға </w:t>
            </w:r>
          </w:p>
          <w:p w:rsidR="00035D3E" w:rsidRPr="0015219C" w:rsidRDefault="00035D3E" w:rsidP="0015219C">
            <w:pPr>
              <w:pStyle w:val="pc"/>
              <w:spacing w:before="0" w:beforeAutospacing="0" w:after="0" w:afterAutospacing="0"/>
              <w:jc w:val="center"/>
              <w:rPr>
                <w:color w:val="auto"/>
              </w:rPr>
            </w:pPr>
          </w:p>
          <w:p w:rsidR="00035D3E" w:rsidRPr="0015219C" w:rsidRDefault="00035D3E" w:rsidP="0015219C">
            <w:pPr>
              <w:pStyle w:val="pc"/>
              <w:spacing w:before="0" w:beforeAutospacing="0" w:after="0" w:afterAutospacing="0"/>
              <w:jc w:val="center"/>
              <w:rPr>
                <w:rStyle w:val="s0"/>
                <w:color w:val="auto"/>
              </w:rPr>
            </w:pPr>
          </w:p>
        </w:tc>
        <w:tc>
          <w:tcPr>
            <w:tcW w:w="1232" w:type="pct"/>
          </w:tcPr>
          <w:p w:rsidR="00035D3E" w:rsidRPr="0015219C" w:rsidRDefault="00035D3E" w:rsidP="0015219C">
            <w:pPr>
              <w:pStyle w:val="pc"/>
              <w:spacing w:before="0" w:beforeAutospacing="0" w:after="0" w:afterAutospacing="0"/>
              <w:jc w:val="center"/>
              <w:rPr>
                <w:color w:val="auto"/>
              </w:rPr>
            </w:pPr>
            <w:r w:rsidRPr="0015219C">
              <w:rPr>
                <w:color w:val="auto"/>
              </w:rPr>
              <w:t xml:space="preserve">сақтандыру (қайта сақтандыру) ұйымымен </w:t>
            </w:r>
            <w:r w:rsidRPr="0015219C">
              <w:rPr>
                <w:rStyle w:val="s20"/>
                <w:color w:val="auto"/>
              </w:rPr>
              <w:t>ерекше</w:t>
            </w:r>
            <w:r w:rsidRPr="0015219C">
              <w:rPr>
                <w:color w:val="auto"/>
              </w:rPr>
              <w:t xml:space="preserve"> қатынастар арқылы байланысты тұлғаның пайдасына сақтандыру (қайта сақтандыру) ұйымы </w:t>
            </w:r>
          </w:p>
          <w:p w:rsidR="00035D3E" w:rsidRPr="0015219C" w:rsidRDefault="00035D3E" w:rsidP="0015219C">
            <w:pPr>
              <w:pStyle w:val="pc"/>
              <w:spacing w:before="0" w:beforeAutospacing="0" w:after="0" w:afterAutospacing="0"/>
              <w:jc w:val="center"/>
              <w:rPr>
                <w:color w:val="auto"/>
              </w:rPr>
            </w:pPr>
          </w:p>
          <w:p w:rsidR="00035D3E" w:rsidRPr="0015219C" w:rsidRDefault="00035D3E" w:rsidP="0015219C">
            <w:pPr>
              <w:pStyle w:val="pc"/>
              <w:spacing w:before="0" w:beforeAutospacing="0" w:after="0" w:afterAutospacing="0"/>
              <w:jc w:val="center"/>
              <w:rPr>
                <w:rStyle w:val="s0"/>
                <w:color w:val="auto"/>
              </w:rPr>
            </w:pPr>
          </w:p>
        </w:tc>
        <w:tc>
          <w:tcPr>
            <w:tcW w:w="522" w:type="pct"/>
            <w:gridSpan w:val="2"/>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rStyle w:val="s0"/>
                <w:color w:val="auto"/>
              </w:rPr>
            </w:pPr>
            <w:r w:rsidRPr="0015219C">
              <w:rPr>
                <w:rStyle w:val="s0"/>
                <w:color w:val="auto"/>
              </w:rPr>
              <w:t>нөмірі</w:t>
            </w:r>
          </w:p>
        </w:tc>
        <w:tc>
          <w:tcPr>
            <w:tcW w:w="642" w:type="pct"/>
          </w:tcPr>
          <w:p w:rsidR="00035D3E" w:rsidRPr="0015219C" w:rsidRDefault="00035D3E" w:rsidP="0015219C">
            <w:pPr>
              <w:pStyle w:val="pc"/>
              <w:spacing w:before="0" w:beforeAutospacing="0" w:after="0" w:afterAutospacing="0"/>
              <w:jc w:val="center"/>
              <w:rPr>
                <w:rStyle w:val="s0"/>
                <w:color w:val="auto"/>
              </w:rPr>
            </w:pPr>
            <w:r w:rsidRPr="0015219C">
              <w:rPr>
                <w:rStyle w:val="s0"/>
                <w:color w:val="auto"/>
              </w:rPr>
              <w:t>күні</w:t>
            </w:r>
          </w:p>
        </w:tc>
        <w:tc>
          <w:tcPr>
            <w:tcW w:w="589" w:type="pct"/>
            <w:vMerge/>
          </w:tcPr>
          <w:p w:rsidR="00035D3E" w:rsidRPr="0015219C" w:rsidRDefault="00035D3E" w:rsidP="0015219C">
            <w:pPr>
              <w:pStyle w:val="pc"/>
              <w:spacing w:before="0" w:beforeAutospacing="0" w:after="0" w:afterAutospacing="0"/>
              <w:jc w:val="center"/>
              <w:rPr>
                <w:rStyle w:val="s0"/>
                <w:color w:val="auto"/>
              </w:rPr>
            </w:pPr>
          </w:p>
        </w:tc>
      </w:tr>
      <w:tr w:rsidR="00035D3E" w:rsidRPr="0015219C" w:rsidTr="00035D3E">
        <w:trPr>
          <w:trHeight w:val="261"/>
          <w:jc w:val="center"/>
        </w:trPr>
        <w:tc>
          <w:tcPr>
            <w:tcW w:w="427" w:type="pct"/>
            <w:tcMar>
              <w:top w:w="0" w:type="dxa"/>
              <w:left w:w="108" w:type="dxa"/>
              <w:bottom w:w="0" w:type="dxa"/>
              <w:right w:w="108" w:type="dxa"/>
            </w:tcMar>
            <w:hideMark/>
          </w:tcPr>
          <w:p w:rsidR="00035D3E" w:rsidRPr="0015219C" w:rsidRDefault="00035D3E" w:rsidP="0015219C">
            <w:pPr>
              <w:pStyle w:val="pji"/>
              <w:spacing w:before="0" w:beforeAutospacing="0" w:after="0" w:afterAutospacing="0"/>
              <w:jc w:val="center"/>
              <w:rPr>
                <w:color w:val="auto"/>
              </w:rPr>
            </w:pPr>
            <w:r w:rsidRPr="0015219C">
              <w:rPr>
                <w:rStyle w:val="s0"/>
                <w:color w:val="auto"/>
              </w:rPr>
              <w:t>10</w:t>
            </w:r>
          </w:p>
        </w:tc>
        <w:tc>
          <w:tcPr>
            <w:tcW w:w="428"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11</w:t>
            </w:r>
          </w:p>
        </w:tc>
        <w:tc>
          <w:tcPr>
            <w:tcW w:w="1160"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12</w:t>
            </w:r>
          </w:p>
        </w:tc>
        <w:tc>
          <w:tcPr>
            <w:tcW w:w="1232"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13</w:t>
            </w:r>
          </w:p>
        </w:tc>
        <w:tc>
          <w:tcPr>
            <w:tcW w:w="522" w:type="pct"/>
            <w:gridSpan w:val="2"/>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14</w:t>
            </w:r>
          </w:p>
        </w:tc>
        <w:tc>
          <w:tcPr>
            <w:tcW w:w="642" w:type="pct"/>
            <w:tcMar>
              <w:top w:w="0" w:type="dxa"/>
              <w:left w:w="108" w:type="dxa"/>
              <w:bottom w:w="0" w:type="dxa"/>
              <w:right w:w="108" w:type="dxa"/>
            </w:tcMar>
            <w:hideMark/>
          </w:tcPr>
          <w:p w:rsidR="00035D3E" w:rsidRPr="0015219C" w:rsidRDefault="00035D3E" w:rsidP="0015219C">
            <w:pPr>
              <w:pStyle w:val="pc"/>
              <w:spacing w:before="0" w:beforeAutospacing="0" w:after="0" w:afterAutospacing="0"/>
              <w:jc w:val="center"/>
              <w:rPr>
                <w:color w:val="auto"/>
              </w:rPr>
            </w:pPr>
            <w:r w:rsidRPr="0015219C">
              <w:rPr>
                <w:rStyle w:val="s0"/>
                <w:color w:val="auto"/>
              </w:rPr>
              <w:t>15</w:t>
            </w:r>
          </w:p>
        </w:tc>
        <w:tc>
          <w:tcPr>
            <w:tcW w:w="589" w:type="pct"/>
          </w:tcPr>
          <w:p w:rsidR="00035D3E" w:rsidRPr="0015219C" w:rsidRDefault="00035D3E" w:rsidP="0015219C">
            <w:pPr>
              <w:pStyle w:val="pc"/>
              <w:spacing w:before="0" w:beforeAutospacing="0" w:after="0" w:afterAutospacing="0"/>
              <w:jc w:val="center"/>
              <w:rPr>
                <w:color w:val="auto"/>
              </w:rPr>
            </w:pPr>
            <w:r w:rsidRPr="0015219C">
              <w:rPr>
                <w:rStyle w:val="s0"/>
                <w:color w:val="auto"/>
              </w:rPr>
              <w:t>16</w:t>
            </w:r>
          </w:p>
        </w:tc>
      </w:tr>
      <w:tr w:rsidR="00035D3E" w:rsidRPr="0015219C" w:rsidTr="00035D3E">
        <w:trPr>
          <w:trHeight w:val="261"/>
          <w:jc w:val="center"/>
        </w:trPr>
        <w:tc>
          <w:tcPr>
            <w:tcW w:w="427" w:type="pct"/>
            <w:tcMar>
              <w:top w:w="0" w:type="dxa"/>
              <w:left w:w="108" w:type="dxa"/>
              <w:bottom w:w="0" w:type="dxa"/>
              <w:right w:w="108" w:type="dxa"/>
            </w:tcMar>
          </w:tcPr>
          <w:p w:rsidR="00035D3E" w:rsidRPr="0015219C" w:rsidRDefault="00035D3E" w:rsidP="0015219C">
            <w:pPr>
              <w:pStyle w:val="pji"/>
              <w:spacing w:before="0" w:beforeAutospacing="0" w:after="0" w:afterAutospacing="0"/>
              <w:jc w:val="center"/>
              <w:rPr>
                <w:rStyle w:val="s0"/>
                <w:color w:val="auto"/>
              </w:rPr>
            </w:pPr>
            <w:r w:rsidRPr="0015219C">
              <w:rPr>
                <w:rStyle w:val="s0"/>
                <w:color w:val="auto"/>
              </w:rPr>
              <w:t>…</w:t>
            </w:r>
          </w:p>
        </w:tc>
        <w:tc>
          <w:tcPr>
            <w:tcW w:w="428" w:type="pct"/>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rStyle w:val="s0"/>
                <w:color w:val="auto"/>
              </w:rPr>
            </w:pPr>
          </w:p>
        </w:tc>
        <w:tc>
          <w:tcPr>
            <w:tcW w:w="1160" w:type="pct"/>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rStyle w:val="s0"/>
                <w:color w:val="auto"/>
              </w:rPr>
            </w:pPr>
          </w:p>
        </w:tc>
        <w:tc>
          <w:tcPr>
            <w:tcW w:w="1232" w:type="pct"/>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rStyle w:val="s0"/>
                <w:color w:val="auto"/>
              </w:rPr>
            </w:pPr>
          </w:p>
        </w:tc>
        <w:tc>
          <w:tcPr>
            <w:tcW w:w="522" w:type="pct"/>
            <w:gridSpan w:val="2"/>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rStyle w:val="s0"/>
                <w:color w:val="auto"/>
              </w:rPr>
            </w:pPr>
          </w:p>
        </w:tc>
        <w:tc>
          <w:tcPr>
            <w:tcW w:w="642" w:type="pct"/>
            <w:tcMar>
              <w:top w:w="0" w:type="dxa"/>
              <w:left w:w="108" w:type="dxa"/>
              <w:bottom w:w="0" w:type="dxa"/>
              <w:right w:w="108" w:type="dxa"/>
            </w:tcMar>
          </w:tcPr>
          <w:p w:rsidR="00035D3E" w:rsidRPr="0015219C" w:rsidRDefault="00035D3E" w:rsidP="0015219C">
            <w:pPr>
              <w:pStyle w:val="pc"/>
              <w:spacing w:before="0" w:beforeAutospacing="0" w:after="0" w:afterAutospacing="0"/>
              <w:jc w:val="center"/>
              <w:rPr>
                <w:rStyle w:val="s0"/>
                <w:color w:val="auto"/>
              </w:rPr>
            </w:pPr>
          </w:p>
        </w:tc>
        <w:tc>
          <w:tcPr>
            <w:tcW w:w="589" w:type="pct"/>
          </w:tcPr>
          <w:p w:rsidR="00035D3E" w:rsidRPr="0015219C" w:rsidRDefault="00035D3E" w:rsidP="0015219C">
            <w:pPr>
              <w:pStyle w:val="pc"/>
              <w:spacing w:before="0" w:beforeAutospacing="0" w:after="0" w:afterAutospacing="0"/>
              <w:jc w:val="center"/>
              <w:rPr>
                <w:color w:val="auto"/>
              </w:rPr>
            </w:pPr>
          </w:p>
        </w:tc>
      </w:tr>
    </w:tbl>
    <w:p w:rsidR="00035D3E" w:rsidRPr="0015219C" w:rsidRDefault="00035D3E" w:rsidP="0015219C">
      <w:pPr>
        <w:widowControl w:val="0"/>
        <w:ind w:firstLine="709"/>
        <w:jc w:val="both"/>
        <w:textAlignment w:val="baseline"/>
        <w:rPr>
          <w:sz w:val="28"/>
          <w:szCs w:val="28"/>
        </w:rPr>
      </w:pPr>
    </w:p>
    <w:p w:rsidR="00035D3E" w:rsidRPr="0015219C" w:rsidRDefault="00035D3E" w:rsidP="0015219C">
      <w:pPr>
        <w:widowControl w:val="0"/>
        <w:ind w:firstLine="709"/>
        <w:jc w:val="both"/>
        <w:textAlignment w:val="baseline"/>
        <w:rPr>
          <w:sz w:val="28"/>
          <w:szCs w:val="28"/>
        </w:rPr>
      </w:pPr>
    </w:p>
    <w:p w:rsidR="00035D3E" w:rsidRPr="0015219C" w:rsidRDefault="00035D3E" w:rsidP="0015219C">
      <w:pPr>
        <w:widowControl w:val="0"/>
        <w:ind w:firstLine="709"/>
        <w:jc w:val="both"/>
        <w:rPr>
          <w:rStyle w:val="s192"/>
          <w:sz w:val="28"/>
          <w:szCs w:val="28"/>
        </w:rPr>
      </w:pPr>
      <w:r w:rsidRPr="0015219C">
        <w:rPr>
          <w:sz w:val="28"/>
          <w:szCs w:val="28"/>
        </w:rPr>
        <w:t>Атауы</w:t>
      </w:r>
      <w:r w:rsidRPr="0015219C">
        <w:rPr>
          <w:rStyle w:val="s192"/>
          <w:sz w:val="28"/>
          <w:szCs w:val="28"/>
        </w:rPr>
        <w:t xml:space="preserve"> 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Мекенжайы</w:t>
      </w:r>
      <w:r w:rsidRPr="0015219C">
        <w:rPr>
          <w:rStyle w:val="s192"/>
          <w:sz w:val="28"/>
          <w:szCs w:val="28"/>
        </w:rPr>
        <w:t xml:space="preserve"> ________________________________________________________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Телефоны ______________________________________________________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Электрондық пошта мекенжайы</w:t>
      </w:r>
      <w:r w:rsidRPr="0015219C">
        <w:rPr>
          <w:rStyle w:val="s192"/>
          <w:sz w:val="28"/>
          <w:szCs w:val="28"/>
        </w:rPr>
        <w:t xml:space="preserve"> 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sz w:val="28"/>
          <w:szCs w:val="28"/>
        </w:rPr>
        <w:t xml:space="preserve">тегі, аты және әкесінің аты (ол бар болса) </w:t>
      </w:r>
      <w:r w:rsidRPr="0015219C">
        <w:rPr>
          <w:rStyle w:val="s192"/>
          <w:sz w:val="28"/>
          <w:szCs w:val="28"/>
        </w:rPr>
        <w:t xml:space="preserve">           </w:t>
      </w:r>
      <w:r w:rsidRPr="0015219C">
        <w:rPr>
          <w:sz w:val="28"/>
          <w:szCs w:val="28"/>
        </w:rPr>
        <w:t>қолы, телефоны</w:t>
      </w:r>
    </w:p>
    <w:p w:rsidR="00035D3E" w:rsidRPr="0015219C" w:rsidRDefault="00035D3E" w:rsidP="0015219C">
      <w:pPr>
        <w:widowControl w:val="0"/>
        <w:ind w:firstLine="709"/>
        <w:jc w:val="both"/>
        <w:rPr>
          <w:sz w:val="28"/>
          <w:szCs w:val="28"/>
        </w:rPr>
      </w:pPr>
      <w:r w:rsidRPr="0015219C">
        <w:rPr>
          <w:sz w:val="28"/>
          <w:szCs w:val="28"/>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rPr>
      </w:pPr>
      <w:r w:rsidRPr="0015219C">
        <w:rPr>
          <w:rStyle w:val="s192"/>
          <w:sz w:val="28"/>
          <w:szCs w:val="28"/>
        </w:rPr>
        <w:t>_____________________________________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sz w:val="28"/>
          <w:szCs w:val="28"/>
        </w:rPr>
        <w:t>тегі, аты және әкесінің аты (ол бар болса)                        қолы</w:t>
      </w:r>
    </w:p>
    <w:p w:rsidR="00035D3E" w:rsidRPr="0015219C" w:rsidRDefault="00035D3E" w:rsidP="0015219C">
      <w:pPr>
        <w:widowControl w:val="0"/>
        <w:ind w:firstLine="709"/>
        <w:rPr>
          <w:rStyle w:val="s192"/>
          <w:noProof/>
          <w:sz w:val="28"/>
          <w:szCs w:val="28"/>
          <w:lang w:val="kk-KZ"/>
        </w:rPr>
        <w:sectPr w:rsidR="00035D3E" w:rsidRPr="0015219C" w:rsidSect="0015219C">
          <w:pgSz w:w="16838" w:h="11906" w:orient="landscape"/>
          <w:pgMar w:top="1418" w:right="851" w:bottom="1418" w:left="1418" w:header="709" w:footer="709" w:gutter="0"/>
          <w:cols w:space="720"/>
        </w:sectPr>
      </w:pPr>
      <w:r w:rsidRPr="0015219C">
        <w:rPr>
          <w:sz w:val="28"/>
          <w:szCs w:val="28"/>
        </w:rPr>
        <w:t>Күні 20__ жылғы «____» ______________</w:t>
      </w:r>
    </w:p>
    <w:p w:rsidR="00035D3E" w:rsidRPr="0015219C" w:rsidRDefault="00035D3E" w:rsidP="0015219C">
      <w:pPr>
        <w:jc w:val="right"/>
        <w:rPr>
          <w:sz w:val="28"/>
          <w:szCs w:val="28"/>
          <w:lang w:eastAsia="kk-KZ"/>
        </w:rPr>
      </w:pPr>
      <w:r w:rsidRPr="0015219C">
        <w:rPr>
          <w:sz w:val="28"/>
          <w:szCs w:val="28"/>
        </w:rPr>
        <w:t>Сақтандыру (қайта сақтандыру)</w:t>
      </w:r>
    </w:p>
    <w:p w:rsidR="00035D3E" w:rsidRPr="0015219C" w:rsidRDefault="00035D3E" w:rsidP="0015219C">
      <w:pPr>
        <w:jc w:val="right"/>
        <w:rPr>
          <w:sz w:val="28"/>
          <w:szCs w:val="28"/>
        </w:rPr>
      </w:pPr>
      <w:r w:rsidRPr="0015219C">
        <w:rPr>
          <w:sz w:val="28"/>
          <w:szCs w:val="28"/>
        </w:rPr>
        <w:t>ұйымымен, исламдық сақтандыру</w:t>
      </w:r>
    </w:p>
    <w:p w:rsidR="00035D3E" w:rsidRPr="0015219C" w:rsidRDefault="00035D3E" w:rsidP="0015219C">
      <w:pPr>
        <w:jc w:val="right"/>
        <w:rPr>
          <w:sz w:val="28"/>
          <w:szCs w:val="28"/>
        </w:rPr>
      </w:pPr>
      <w:r w:rsidRPr="0015219C">
        <w:rPr>
          <w:sz w:val="28"/>
          <w:szCs w:val="28"/>
        </w:rPr>
        <w:t>(қайта сақтандыру) ұйымымен</w:t>
      </w:r>
    </w:p>
    <w:p w:rsidR="00035D3E" w:rsidRPr="0015219C" w:rsidRDefault="00035D3E" w:rsidP="0015219C">
      <w:pPr>
        <w:jc w:val="right"/>
        <w:rPr>
          <w:sz w:val="28"/>
          <w:szCs w:val="28"/>
        </w:rPr>
      </w:pPr>
      <w:r w:rsidRPr="0015219C">
        <w:rPr>
          <w:rStyle w:val="s20"/>
          <w:sz w:val="28"/>
          <w:szCs w:val="28"/>
        </w:rPr>
        <w:t>ерекше</w:t>
      </w:r>
      <w:r w:rsidRPr="0015219C">
        <w:rPr>
          <w:sz w:val="28"/>
          <w:szCs w:val="28"/>
        </w:rPr>
        <w:t xml:space="preserve"> қатынастар арқылы байланысты</w:t>
      </w:r>
    </w:p>
    <w:p w:rsidR="00035D3E" w:rsidRPr="0015219C" w:rsidRDefault="00035D3E" w:rsidP="0015219C">
      <w:pPr>
        <w:jc w:val="right"/>
        <w:rPr>
          <w:sz w:val="28"/>
          <w:szCs w:val="28"/>
        </w:rPr>
      </w:pPr>
      <w:r w:rsidRPr="0015219C">
        <w:rPr>
          <w:sz w:val="28"/>
          <w:szCs w:val="28"/>
        </w:rPr>
        <w:t>тұлғалармен жасалған мәмілелер және</w:t>
      </w:r>
    </w:p>
    <w:p w:rsidR="00035D3E" w:rsidRPr="0015219C" w:rsidRDefault="00035D3E" w:rsidP="0015219C">
      <w:pPr>
        <w:jc w:val="right"/>
        <w:rPr>
          <w:sz w:val="28"/>
          <w:szCs w:val="28"/>
        </w:rPr>
      </w:pPr>
      <w:r w:rsidRPr="0015219C">
        <w:rPr>
          <w:sz w:val="28"/>
          <w:szCs w:val="28"/>
        </w:rPr>
        <w:t>сақтандыру (қайта сақтандыру)</w:t>
      </w:r>
    </w:p>
    <w:p w:rsidR="00035D3E" w:rsidRPr="0015219C" w:rsidRDefault="00035D3E" w:rsidP="0015219C">
      <w:pPr>
        <w:jc w:val="right"/>
        <w:rPr>
          <w:sz w:val="28"/>
          <w:szCs w:val="28"/>
        </w:rPr>
      </w:pPr>
      <w:r w:rsidRPr="0015219C">
        <w:rPr>
          <w:sz w:val="28"/>
          <w:szCs w:val="28"/>
        </w:rPr>
        <w:t>шарттары туралы есеп нысанына</w:t>
      </w:r>
    </w:p>
    <w:p w:rsidR="00035D3E" w:rsidRPr="0015219C" w:rsidRDefault="00035D3E" w:rsidP="0015219C">
      <w:pPr>
        <w:jc w:val="right"/>
        <w:rPr>
          <w:sz w:val="28"/>
          <w:szCs w:val="28"/>
        </w:rPr>
      </w:pPr>
      <w:r w:rsidRPr="0015219C">
        <w:rPr>
          <w:sz w:val="28"/>
          <w:szCs w:val="28"/>
        </w:rPr>
        <w:t>қосымша</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r w:rsidRPr="0015219C">
        <w:rPr>
          <w:color w:val="auto"/>
          <w:sz w:val="28"/>
          <w:szCs w:val="28"/>
        </w:rPr>
        <w:t xml:space="preserve">Сақтандыру (қайта сақтандыру) ұйымымен, исламдық сақтандыру (қайта сақтандыру) ұйымымен </w:t>
      </w:r>
      <w:r w:rsidRPr="0015219C">
        <w:rPr>
          <w:rStyle w:val="s20"/>
          <w:color w:val="auto"/>
          <w:sz w:val="28"/>
          <w:szCs w:val="28"/>
        </w:rPr>
        <w:t>ерекше</w:t>
      </w:r>
      <w:r w:rsidRPr="0015219C">
        <w:rPr>
          <w:color w:val="auto"/>
          <w:sz w:val="28"/>
          <w:szCs w:val="28"/>
        </w:rPr>
        <w:t xml:space="preserve"> қатынастар арқылы байланысты тұлғалармен жасалған мәмілелер және сақтандыру (қайта сақтандыру) </w:t>
      </w:r>
    </w:p>
    <w:p w:rsidR="00035D3E" w:rsidRPr="0015219C" w:rsidRDefault="00035D3E" w:rsidP="0015219C">
      <w:pPr>
        <w:pStyle w:val="pj"/>
        <w:spacing w:before="0" w:beforeAutospacing="0" w:after="0" w:afterAutospacing="0"/>
        <w:jc w:val="center"/>
        <w:rPr>
          <w:color w:val="auto"/>
          <w:sz w:val="28"/>
          <w:szCs w:val="28"/>
        </w:rPr>
      </w:pPr>
      <w:r w:rsidRPr="0015219C">
        <w:rPr>
          <w:color w:val="auto"/>
          <w:sz w:val="28"/>
          <w:szCs w:val="28"/>
        </w:rPr>
        <w:t>шарттары туралы есеп</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әкімшілік деректердің нысанын толтыру бойынша түсіндірме</w:t>
      </w:r>
    </w:p>
    <w:p w:rsidR="00035D3E" w:rsidRPr="0015219C" w:rsidRDefault="00035D3E" w:rsidP="0015219C">
      <w:pPr>
        <w:pStyle w:val="pj"/>
        <w:spacing w:before="0" w:beforeAutospacing="0" w:after="0" w:afterAutospacing="0"/>
        <w:jc w:val="center"/>
        <w:rPr>
          <w:color w:val="auto"/>
          <w:sz w:val="28"/>
          <w:szCs w:val="28"/>
        </w:rPr>
      </w:pPr>
      <w:r w:rsidRPr="0015219C">
        <w:rPr>
          <w:color w:val="auto"/>
          <w:sz w:val="28"/>
          <w:szCs w:val="28"/>
        </w:rPr>
        <w:t>(</w:t>
      </w:r>
      <w:r w:rsidRPr="0015219C">
        <w:rPr>
          <w:rStyle w:val="s1"/>
          <w:b w:val="0"/>
          <w:color w:val="auto"/>
          <w:sz w:val="28"/>
          <w:szCs w:val="28"/>
        </w:rPr>
        <w:t xml:space="preserve">индексі – 23 - I(R)O_Q, </w:t>
      </w:r>
      <w:r w:rsidRPr="0015219C">
        <w:rPr>
          <w:color w:val="auto"/>
          <w:sz w:val="28"/>
          <w:szCs w:val="28"/>
        </w:rPr>
        <w:t xml:space="preserve">кезеңділігі </w:t>
      </w:r>
      <w:r w:rsidRPr="0015219C">
        <w:rPr>
          <w:rStyle w:val="s1"/>
          <w:b w:val="0"/>
          <w:color w:val="auto"/>
          <w:sz w:val="28"/>
          <w:szCs w:val="28"/>
        </w:rPr>
        <w:t xml:space="preserve">– </w:t>
      </w:r>
      <w:r w:rsidRPr="0015219C">
        <w:rPr>
          <w:bCs/>
          <w:color w:val="auto"/>
          <w:sz w:val="28"/>
          <w:szCs w:val="28"/>
        </w:rPr>
        <w:t>тоқсан сайын</w:t>
      </w:r>
      <w:r w:rsidRPr="0015219C">
        <w:rPr>
          <w:color w:val="auto"/>
          <w:sz w:val="28"/>
          <w:szCs w:val="28"/>
        </w:rPr>
        <w:t>)</w:t>
      </w:r>
    </w:p>
    <w:p w:rsidR="00035D3E" w:rsidRPr="0015219C" w:rsidRDefault="00035D3E" w:rsidP="0015219C">
      <w:pPr>
        <w:pStyle w:val="pc"/>
        <w:spacing w:before="0" w:beforeAutospacing="0" w:after="0" w:afterAutospacing="0"/>
        <w:jc w:val="center"/>
        <w:rPr>
          <w:rStyle w:val="s1"/>
          <w:b w:val="0"/>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1-тарау. Жалпы ережелер</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rStyle w:val="s0"/>
          <w:color w:val="auto"/>
          <w:sz w:val="28"/>
          <w:szCs w:val="28"/>
        </w:rPr>
      </w:pPr>
      <w:r w:rsidRPr="0015219C">
        <w:rPr>
          <w:rStyle w:val="s0"/>
          <w:color w:val="auto"/>
          <w:sz w:val="28"/>
          <w:szCs w:val="28"/>
        </w:rPr>
        <w:t xml:space="preserve">1. </w:t>
      </w:r>
      <w:r w:rsidRPr="0015219C">
        <w:rPr>
          <w:color w:val="auto"/>
          <w:sz w:val="28"/>
          <w:szCs w:val="28"/>
        </w:rPr>
        <w:t xml:space="preserve">Осы түсіндірмеде «Сақтандыру (қайта сақтандыру) ұйымымен, исламдық сақтандыру (қайта сақтандыру) ұйымымен </w:t>
      </w:r>
      <w:r w:rsidRPr="0015219C">
        <w:rPr>
          <w:rStyle w:val="s20"/>
          <w:color w:val="auto"/>
          <w:sz w:val="28"/>
          <w:szCs w:val="28"/>
        </w:rPr>
        <w:t>ерекше</w:t>
      </w:r>
      <w:r w:rsidRPr="0015219C">
        <w:rPr>
          <w:color w:val="auto"/>
          <w:sz w:val="28"/>
          <w:szCs w:val="28"/>
        </w:rPr>
        <w:t xml:space="preserve"> қатынастар арқылы байланысты тұлғалармен жасалған мәмілелер және сақтандыру (қайта сақтандыру) шарттары туралы есеп» әкімшілік деректер нысанын (бұдан әрі –  Нысан) толтыру бойынша бірыңғай талаптар айқындалады</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rStyle w:val="s0"/>
          <w:color w:val="auto"/>
          <w:sz w:val="28"/>
          <w:szCs w:val="28"/>
        </w:rPr>
        <w:br/>
        <w:t>2-тармағына және «Мемлекеттік статистика туралы» Қазақстан Республикасы Заңының 16-бабы 3-тармағының 2) тармақшасына сәйкес әзірленді</w:t>
      </w:r>
      <w:r w:rsidRPr="0015219C">
        <w:rPr>
          <w:rStyle w:val="s0"/>
          <w:color w:val="auto"/>
          <w:sz w:val="28"/>
          <w:szCs w:val="28"/>
          <w:lang w:val="kk-KZ"/>
        </w:rPr>
        <w:t xml:space="preserve">. </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3. </w:t>
      </w:r>
      <w:r w:rsidRPr="0015219C">
        <w:rPr>
          <w:color w:val="auto"/>
          <w:sz w:val="28"/>
          <w:szCs w:val="28"/>
        </w:rPr>
        <w:t>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4. </w:t>
      </w:r>
      <w:r w:rsidRPr="0015219C">
        <w:rPr>
          <w:color w:val="auto"/>
          <w:sz w:val="28"/>
          <w:szCs w:val="28"/>
        </w:rPr>
        <w:t>Нысанға басшы немесе есепке қол қою функциясы жүктелген адам және орындаушы қол қояды.</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2-тарау. Нысанды толтыру бойынша түсіндірме</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5. </w:t>
      </w:r>
      <w:r w:rsidRPr="0015219C">
        <w:rPr>
          <w:color w:val="auto"/>
          <w:sz w:val="28"/>
          <w:szCs w:val="28"/>
        </w:rPr>
        <w:t>1-кесте бойынша</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1) </w:t>
      </w:r>
      <w:r w:rsidRPr="0015219C">
        <w:rPr>
          <w:color w:val="auto"/>
          <w:sz w:val="28"/>
          <w:szCs w:val="28"/>
        </w:rPr>
        <w:t xml:space="preserve">Нысанда ағымдағы жылдың басынан бергі кезең үшін сақтандыру (қайта сақтандыру) ұйымымен </w:t>
      </w:r>
      <w:r w:rsidRPr="0015219C">
        <w:rPr>
          <w:rStyle w:val="s20"/>
          <w:color w:val="auto"/>
          <w:sz w:val="28"/>
          <w:szCs w:val="28"/>
        </w:rPr>
        <w:t>ерекше</w:t>
      </w:r>
      <w:r w:rsidRPr="0015219C">
        <w:rPr>
          <w:color w:val="auto"/>
          <w:sz w:val="28"/>
          <w:szCs w:val="28"/>
        </w:rPr>
        <w:t xml:space="preserve"> қатынастар арқылы байланысты тұлғалармен жасалған сақтандыру және қайта сақтандыру шарттары бойынша ақпарат (өспелі қорытындымен)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2) </w:t>
      </w:r>
      <w:r w:rsidRPr="0015219C">
        <w:rPr>
          <w:color w:val="auto"/>
          <w:sz w:val="28"/>
          <w:szCs w:val="28"/>
        </w:rPr>
        <w:t xml:space="preserve">3-бағанда есепті кезеңде сақтандыру шарттарын бұзуға байланысты шығыстар есебімен, сақтандыру (қайта сақтандыру) ұйымымен </w:t>
      </w:r>
      <w:r w:rsidRPr="0015219C">
        <w:rPr>
          <w:rStyle w:val="s20"/>
          <w:color w:val="auto"/>
          <w:sz w:val="28"/>
          <w:szCs w:val="28"/>
        </w:rPr>
        <w:t>ерекше</w:t>
      </w:r>
      <w:r w:rsidRPr="0015219C">
        <w:rPr>
          <w:color w:val="auto"/>
          <w:sz w:val="28"/>
          <w:szCs w:val="28"/>
        </w:rPr>
        <w:t xml:space="preserve">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3) </w:t>
      </w:r>
      <w:r w:rsidRPr="0015219C">
        <w:rPr>
          <w:color w:val="auto"/>
          <w:sz w:val="28"/>
          <w:szCs w:val="28"/>
        </w:rPr>
        <w:t xml:space="preserve">10-бағанда сақтандыру (қайта сақтандыру) ұйымымен </w:t>
      </w:r>
      <w:r w:rsidRPr="0015219C">
        <w:rPr>
          <w:rStyle w:val="s20"/>
          <w:color w:val="auto"/>
          <w:sz w:val="28"/>
          <w:szCs w:val="28"/>
        </w:rPr>
        <w:t>ерекше</w:t>
      </w:r>
      <w:r w:rsidRPr="0015219C">
        <w:rPr>
          <w:color w:val="auto"/>
          <w:sz w:val="28"/>
          <w:szCs w:val="28"/>
        </w:rPr>
        <w:t xml:space="preserve">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4) </w:t>
      </w:r>
      <w:r w:rsidRPr="0015219C">
        <w:rPr>
          <w:color w:val="auto"/>
          <w:sz w:val="28"/>
          <w:szCs w:val="28"/>
        </w:rPr>
        <w:t xml:space="preserve">17-бағанда есепті кезеңде сақтандыру шарттарын бұзуға байланысты шығыстар есебімен, сақтандыру (қайта сақтандыру) ұйымымен </w:t>
      </w:r>
      <w:r w:rsidRPr="0015219C">
        <w:rPr>
          <w:rStyle w:val="s20"/>
          <w:color w:val="auto"/>
          <w:sz w:val="28"/>
          <w:szCs w:val="28"/>
        </w:rPr>
        <w:t>ерекше</w:t>
      </w:r>
      <w:r w:rsidRPr="0015219C">
        <w:rPr>
          <w:color w:val="auto"/>
          <w:sz w:val="28"/>
          <w:szCs w:val="28"/>
        </w:rPr>
        <w:t xml:space="preserve">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5) </w:t>
      </w:r>
      <w:r w:rsidRPr="0015219C">
        <w:rPr>
          <w:color w:val="auto"/>
          <w:sz w:val="28"/>
          <w:szCs w:val="28"/>
        </w:rPr>
        <w:t xml:space="preserve">18-бағанда сақтандыру (қайта сақтандыру) ұйымымен </w:t>
      </w:r>
      <w:r w:rsidRPr="0015219C">
        <w:rPr>
          <w:rStyle w:val="s210"/>
          <w:color w:val="auto"/>
          <w:sz w:val="28"/>
          <w:szCs w:val="28"/>
        </w:rPr>
        <w:t>ерекше</w:t>
      </w:r>
      <w:r w:rsidRPr="0015219C">
        <w:rPr>
          <w:color w:val="auto"/>
          <w:sz w:val="28"/>
          <w:szCs w:val="28"/>
        </w:rPr>
        <w:t xml:space="preserve">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rStyle w:val="s0"/>
          <w:color w:val="auto"/>
          <w:sz w:val="28"/>
          <w:szCs w:val="28"/>
        </w:rPr>
      </w:pPr>
      <w:r w:rsidRPr="0015219C">
        <w:rPr>
          <w:rStyle w:val="s0"/>
          <w:color w:val="auto"/>
          <w:sz w:val="28"/>
          <w:szCs w:val="28"/>
        </w:rPr>
        <w:t xml:space="preserve">6) </w:t>
      </w:r>
      <w:r w:rsidRPr="0015219C">
        <w:rPr>
          <w:color w:val="auto"/>
          <w:sz w:val="28"/>
          <w:szCs w:val="28"/>
        </w:rPr>
        <w:t>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7) </w:t>
      </w:r>
      <w:r w:rsidRPr="0015219C">
        <w:rPr>
          <w:color w:val="auto"/>
          <w:sz w:val="28"/>
          <w:szCs w:val="28"/>
        </w:rPr>
        <w:t>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8) </w:t>
      </w:r>
      <w:r w:rsidRPr="0015219C">
        <w:rPr>
          <w:color w:val="auto"/>
          <w:sz w:val="28"/>
          <w:szCs w:val="28"/>
        </w:rPr>
        <w:t>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 xml:space="preserve">6. </w:t>
      </w:r>
      <w:r w:rsidRPr="0015219C">
        <w:rPr>
          <w:color w:val="auto"/>
          <w:sz w:val="28"/>
          <w:szCs w:val="28"/>
        </w:rPr>
        <w:t>2-кесте бойынша</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rStyle w:val="s0"/>
          <w:color w:val="auto"/>
          <w:sz w:val="28"/>
          <w:szCs w:val="28"/>
        </w:rPr>
      </w:pPr>
      <w:r w:rsidRPr="0015219C">
        <w:rPr>
          <w:rStyle w:val="s0"/>
          <w:color w:val="auto"/>
          <w:sz w:val="28"/>
          <w:szCs w:val="28"/>
        </w:rPr>
        <w:t>1) Нысанда сақтандыру (қайта сақтандыру) ұйымының сақтандыру (қайта сақтандыру) ұйымымен ерекше қатынастармен байланысты тұлғалармен жасалған барлық мәмілелері туралы мәліметтер көрсетіледі, олардың сомасы сақтандыру (қайта сақтандыру) ұйымының сақтандыру (қайта сақтандыру) ұйымымен ерекше қатынастармен байланысты тұлғамен операцияларының әрбір түрі бойынша Нормативтік құқықтық актілерді мемлекеттік тіркеу тізілімінде № 14794 болып тіркелген «</w:t>
      </w:r>
      <w:r w:rsidRPr="0015219C">
        <w:rPr>
          <w:rStyle w:val="s1"/>
          <w:b w:val="0"/>
          <w:color w:val="auto"/>
          <w:sz w:val="28"/>
          <w:szCs w:val="28"/>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15219C">
        <w:rPr>
          <w:rStyle w:val="s0"/>
          <w:color w:val="auto"/>
          <w:sz w:val="28"/>
          <w:szCs w:val="28"/>
        </w:rPr>
        <w:t xml:space="preserve">» Қазақстан Республикасы Ұлттық Банкі Басқармасының 2016 жылғы 26 желтоқсандағы № 304 қаулысымен белгіленген </w:t>
      </w:r>
      <w:r w:rsidRPr="0015219C">
        <w:rPr>
          <w:rStyle w:val="s1"/>
          <w:b w:val="0"/>
          <w:color w:val="auto"/>
          <w:sz w:val="28"/>
          <w:szCs w:val="28"/>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мәндеріне және оларды есептеу </w:t>
      </w:r>
      <w:r w:rsidRPr="0015219C">
        <w:rPr>
          <w:rStyle w:val="s0"/>
          <w:color w:val="auto"/>
          <w:sz w:val="28"/>
          <w:szCs w:val="28"/>
        </w:rPr>
        <w:t xml:space="preserve">әдістемелеріне сәйкес есептелетін </w:t>
      </w:r>
      <w:r w:rsidRPr="0015219C">
        <w:rPr>
          <w:color w:val="auto"/>
          <w:sz w:val="28"/>
          <w:szCs w:val="28"/>
        </w:rPr>
        <w:t xml:space="preserve">нақты төлем қабілеттілігі маржасының </w:t>
      </w:r>
      <w:r w:rsidRPr="0015219C">
        <w:rPr>
          <w:rStyle w:val="s0"/>
          <w:color w:val="auto"/>
          <w:sz w:val="28"/>
          <w:szCs w:val="28"/>
        </w:rPr>
        <w:t>мөлшерінен жиынтығында 0,1 пайыздан асады.</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2) егер өзге операциялар бойынша мәміле талаптары қамтамасыз етудің болуын немесе сыйақы төлеуді көздемесе, 10, 11 немесе 12, 13-бағандар толтырылмайды;</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0"/>
          <w:color w:val="auto"/>
          <w:sz w:val="28"/>
          <w:szCs w:val="28"/>
        </w:rPr>
        <w:t>3) Нысанда ағымдағы жылдың басынан бастап жасалған мәмілелер бойынша мәліметтер көрсетіледі.</w:t>
      </w:r>
    </w:p>
    <w:p w:rsidR="00035D3E" w:rsidRPr="0015219C" w:rsidRDefault="00035D3E" w:rsidP="0015219C">
      <w:pPr>
        <w:pStyle w:val="pj"/>
        <w:spacing w:before="0" w:beforeAutospacing="0" w:after="0" w:afterAutospacing="0"/>
        <w:ind w:firstLine="709"/>
        <w:jc w:val="both"/>
        <w:rPr>
          <w:color w:val="auto"/>
        </w:rPr>
      </w:pPr>
      <w:r w:rsidRPr="0015219C">
        <w:rPr>
          <w:rStyle w:val="s0"/>
          <w:color w:val="auto"/>
          <w:sz w:val="28"/>
          <w:szCs w:val="28"/>
        </w:rPr>
        <w:t xml:space="preserve">7. </w:t>
      </w:r>
      <w:r w:rsidRPr="0015219C">
        <w:rPr>
          <w:color w:val="auto"/>
          <w:sz w:val="28"/>
          <w:szCs w:val="28"/>
        </w:rPr>
        <w:t>Мәліметтер болмаған жағдайда, Нысан толтырылмай ұсынылады</w:t>
      </w:r>
      <w:r w:rsidRPr="0015219C">
        <w:rPr>
          <w:rStyle w:val="s0"/>
          <w:color w:val="auto"/>
          <w:sz w:val="28"/>
          <w:szCs w:val="28"/>
        </w:rPr>
        <w:t>.</w:t>
      </w:r>
      <w:r w:rsidRPr="0015219C">
        <w:rPr>
          <w:color w:val="auto"/>
          <w:sz w:val="28"/>
          <w:szCs w:val="28"/>
        </w:rPr>
        <w:br w:type="page"/>
      </w:r>
    </w:p>
    <w:p w:rsidR="00035D3E" w:rsidRPr="0015219C" w:rsidRDefault="00035D3E" w:rsidP="0015219C">
      <w:pPr>
        <w:ind w:firstLine="397"/>
        <w:jc w:val="right"/>
        <w:textAlignment w:val="baseline"/>
        <w:rPr>
          <w:sz w:val="28"/>
          <w:szCs w:val="28"/>
        </w:rPr>
      </w:pPr>
      <w:r w:rsidRPr="0015219C">
        <w:rPr>
          <w:sz w:val="28"/>
          <w:szCs w:val="28"/>
        </w:rPr>
        <w:t>Қазақстан Республикасы</w:t>
      </w:r>
    </w:p>
    <w:p w:rsidR="00035D3E" w:rsidRPr="0015219C" w:rsidRDefault="00035D3E" w:rsidP="0015219C">
      <w:pPr>
        <w:ind w:firstLine="397"/>
        <w:jc w:val="right"/>
        <w:textAlignment w:val="baseline"/>
        <w:rPr>
          <w:sz w:val="28"/>
          <w:szCs w:val="28"/>
        </w:rPr>
      </w:pPr>
      <w:r w:rsidRPr="0015219C">
        <w:rPr>
          <w:sz w:val="28"/>
          <w:szCs w:val="28"/>
        </w:rPr>
        <w:t xml:space="preserve"> Ұлттық Банкі Басқармасының</w:t>
      </w:r>
    </w:p>
    <w:p w:rsidR="00035D3E" w:rsidRPr="0015219C" w:rsidRDefault="00035D3E" w:rsidP="0015219C">
      <w:pPr>
        <w:widowControl w:val="0"/>
        <w:ind w:firstLine="709"/>
        <w:jc w:val="right"/>
        <w:rPr>
          <w:sz w:val="28"/>
          <w:szCs w:val="28"/>
        </w:rPr>
      </w:pPr>
      <w:r w:rsidRPr="0015219C">
        <w:rPr>
          <w:sz w:val="28"/>
          <w:szCs w:val="28"/>
        </w:rPr>
        <w:t>20__ жылғы «__» _________</w:t>
      </w:r>
    </w:p>
    <w:p w:rsidR="00035D3E" w:rsidRPr="0015219C" w:rsidRDefault="00035D3E" w:rsidP="0015219C">
      <w:pPr>
        <w:widowControl w:val="0"/>
        <w:ind w:firstLine="709"/>
        <w:jc w:val="right"/>
        <w:rPr>
          <w:sz w:val="28"/>
          <w:szCs w:val="28"/>
        </w:rPr>
      </w:pPr>
      <w:r w:rsidRPr="0015219C">
        <w:rPr>
          <w:sz w:val="28"/>
          <w:szCs w:val="28"/>
        </w:rPr>
        <w:t xml:space="preserve"> № ____ қаулысына</w:t>
      </w:r>
    </w:p>
    <w:p w:rsidR="00035D3E" w:rsidRPr="0015219C" w:rsidRDefault="00035D3E" w:rsidP="0015219C">
      <w:pPr>
        <w:widowControl w:val="0"/>
        <w:ind w:firstLine="709"/>
        <w:jc w:val="right"/>
        <w:rPr>
          <w:sz w:val="28"/>
          <w:szCs w:val="28"/>
        </w:rPr>
      </w:pPr>
      <w:r w:rsidRPr="0015219C">
        <w:rPr>
          <w:sz w:val="28"/>
          <w:szCs w:val="28"/>
        </w:rPr>
        <w:t>18-қосымша</w:t>
      </w:r>
    </w:p>
    <w:p w:rsidR="00035D3E" w:rsidRPr="0015219C" w:rsidRDefault="00035D3E" w:rsidP="0015219C">
      <w:pPr>
        <w:widowControl w:val="0"/>
        <w:ind w:firstLine="709"/>
        <w:jc w:val="right"/>
        <w:rPr>
          <w:rStyle w:val="s0"/>
          <w:color w:val="auto"/>
          <w:sz w:val="28"/>
          <w:szCs w:val="28"/>
        </w:rPr>
      </w:pPr>
    </w:p>
    <w:p w:rsidR="00035D3E" w:rsidRPr="0015219C" w:rsidRDefault="00035D3E" w:rsidP="0015219C">
      <w:pPr>
        <w:widowControl w:val="0"/>
        <w:ind w:firstLine="709"/>
        <w:jc w:val="right"/>
        <w:rPr>
          <w:sz w:val="28"/>
          <w:szCs w:val="28"/>
        </w:rPr>
      </w:pPr>
    </w:p>
    <w:p w:rsidR="00035D3E" w:rsidRPr="0015219C" w:rsidRDefault="00035D3E" w:rsidP="0015219C">
      <w:pPr>
        <w:ind w:firstLine="397"/>
        <w:jc w:val="right"/>
        <w:textAlignment w:val="baseline"/>
        <w:rPr>
          <w:sz w:val="28"/>
          <w:szCs w:val="28"/>
        </w:rPr>
      </w:pPr>
      <w:r w:rsidRPr="0015219C">
        <w:rPr>
          <w:sz w:val="28"/>
          <w:szCs w:val="28"/>
        </w:rPr>
        <w:t>Қазақстан Республикасы</w:t>
      </w:r>
    </w:p>
    <w:p w:rsidR="00035D3E" w:rsidRPr="0015219C" w:rsidRDefault="00035D3E" w:rsidP="0015219C">
      <w:pPr>
        <w:ind w:firstLine="397"/>
        <w:jc w:val="right"/>
        <w:textAlignment w:val="baseline"/>
        <w:rPr>
          <w:sz w:val="28"/>
          <w:szCs w:val="28"/>
        </w:rPr>
      </w:pPr>
      <w:r w:rsidRPr="0015219C">
        <w:rPr>
          <w:sz w:val="28"/>
          <w:szCs w:val="28"/>
        </w:rPr>
        <w:t xml:space="preserve"> Ұлттық Банкі Басқармасының</w:t>
      </w:r>
    </w:p>
    <w:p w:rsidR="00035D3E" w:rsidRPr="0015219C" w:rsidRDefault="00035D3E" w:rsidP="0015219C">
      <w:pPr>
        <w:widowControl w:val="0"/>
        <w:ind w:firstLine="709"/>
        <w:jc w:val="right"/>
        <w:rPr>
          <w:sz w:val="28"/>
          <w:szCs w:val="28"/>
        </w:rPr>
      </w:pPr>
      <w:r w:rsidRPr="0015219C">
        <w:rPr>
          <w:sz w:val="28"/>
          <w:szCs w:val="28"/>
        </w:rPr>
        <w:t>2019 жылғы 31 желтоқсандағы</w:t>
      </w:r>
    </w:p>
    <w:p w:rsidR="00035D3E" w:rsidRPr="0015219C" w:rsidRDefault="00035D3E" w:rsidP="0015219C">
      <w:pPr>
        <w:widowControl w:val="0"/>
        <w:ind w:firstLine="709"/>
        <w:jc w:val="right"/>
        <w:rPr>
          <w:sz w:val="28"/>
          <w:szCs w:val="28"/>
        </w:rPr>
      </w:pPr>
      <w:r w:rsidRPr="0015219C">
        <w:rPr>
          <w:sz w:val="28"/>
          <w:szCs w:val="28"/>
        </w:rPr>
        <w:t xml:space="preserve"> № 275 қаулысына</w:t>
      </w:r>
    </w:p>
    <w:p w:rsidR="00035D3E" w:rsidRPr="0015219C" w:rsidRDefault="00035D3E" w:rsidP="0015219C">
      <w:pPr>
        <w:widowControl w:val="0"/>
        <w:ind w:firstLine="709"/>
        <w:jc w:val="right"/>
        <w:rPr>
          <w:sz w:val="28"/>
          <w:szCs w:val="28"/>
        </w:rPr>
      </w:pPr>
      <w:r w:rsidRPr="0015219C">
        <w:rPr>
          <w:sz w:val="28"/>
          <w:szCs w:val="28"/>
        </w:rPr>
        <w:t>26-қосымша</w:t>
      </w:r>
    </w:p>
    <w:p w:rsidR="00035D3E" w:rsidRPr="0015219C" w:rsidRDefault="00035D3E" w:rsidP="0015219C">
      <w:pPr>
        <w:widowControl w:val="0"/>
        <w:jc w:val="center"/>
        <w:rPr>
          <w:sz w:val="28"/>
          <w:szCs w:val="28"/>
        </w:rPr>
      </w:pPr>
    </w:p>
    <w:p w:rsidR="00035D3E" w:rsidRPr="0015219C" w:rsidRDefault="00035D3E" w:rsidP="0015219C">
      <w:pPr>
        <w:pStyle w:val="pr"/>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Әкімшілік деректерді жинауға арналған нысан</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ind w:firstLine="709"/>
        <w:jc w:val="both"/>
        <w:textAlignment w:val="baseline"/>
        <w:rPr>
          <w:sz w:val="28"/>
          <w:szCs w:val="28"/>
        </w:rPr>
      </w:pPr>
      <w:r w:rsidRPr="0015219C">
        <w:rPr>
          <w:sz w:val="28"/>
          <w:szCs w:val="28"/>
        </w:rPr>
        <w:t>Қайда ұсынылады: Қазақстан Республикасының Ұлттық Банкіне</w:t>
      </w:r>
    </w:p>
    <w:p w:rsidR="00035D3E" w:rsidRPr="0015219C" w:rsidRDefault="00035D3E" w:rsidP="0015219C">
      <w:pPr>
        <w:ind w:firstLine="709"/>
        <w:jc w:val="both"/>
        <w:textAlignment w:val="baseline"/>
        <w:rPr>
          <w:sz w:val="28"/>
          <w:szCs w:val="28"/>
        </w:rPr>
      </w:pPr>
      <w:r w:rsidRPr="0015219C">
        <w:rPr>
          <w:sz w:val="28"/>
          <w:szCs w:val="28"/>
        </w:rPr>
        <w:t xml:space="preserve">Әкімшілік деректер нысаны </w:t>
      </w:r>
      <w:r w:rsidRPr="0015219C">
        <w:rPr>
          <w:sz w:val="28"/>
          <w:szCs w:val="28"/>
          <w:lang w:val="kk-KZ"/>
        </w:rPr>
        <w:t xml:space="preserve">www.nationalbank.kz </w:t>
      </w:r>
      <w:r w:rsidRPr="0015219C">
        <w:rPr>
          <w:sz w:val="28"/>
          <w:szCs w:val="28"/>
        </w:rPr>
        <w:t>интернет ресурсында орналастырылған</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r w:rsidRPr="0015219C">
        <w:rPr>
          <w:color w:val="auto"/>
          <w:sz w:val="28"/>
          <w:szCs w:val="28"/>
        </w:rPr>
        <w:t>Баланстық және баланстан тыс шоттардағы қалдықтар туралы есеп</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Әкімшілік деректер нысанының индексі</w:t>
      </w:r>
      <w:r w:rsidRPr="0015219C">
        <w:rPr>
          <w:rStyle w:val="s192"/>
          <w:color w:val="auto"/>
          <w:sz w:val="28"/>
          <w:szCs w:val="28"/>
        </w:rPr>
        <w:t>: 26 - I(R)O_Q</w:t>
      </w: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Кезеңділігі</w:t>
      </w:r>
      <w:r w:rsidRPr="0015219C">
        <w:rPr>
          <w:rStyle w:val="s0"/>
          <w:color w:val="auto"/>
          <w:sz w:val="28"/>
          <w:szCs w:val="28"/>
        </w:rPr>
        <w:t xml:space="preserve">: тоқсан </w:t>
      </w:r>
      <w:r w:rsidRPr="0015219C">
        <w:rPr>
          <w:color w:val="auto"/>
          <w:sz w:val="28"/>
          <w:szCs w:val="28"/>
        </w:rPr>
        <w:t>сайын</w:t>
      </w:r>
    </w:p>
    <w:p w:rsidR="00035D3E" w:rsidRPr="0015219C" w:rsidRDefault="00035D3E" w:rsidP="0015219C">
      <w:pPr>
        <w:ind w:firstLine="709"/>
        <w:jc w:val="both"/>
        <w:textAlignment w:val="baseline"/>
        <w:rPr>
          <w:sz w:val="28"/>
          <w:szCs w:val="28"/>
        </w:rPr>
      </w:pPr>
      <w:r w:rsidRPr="0015219C">
        <w:rPr>
          <w:sz w:val="28"/>
          <w:szCs w:val="28"/>
        </w:rPr>
        <w:t>Есепті кезеңі: 20__жылғы «___»________ жағдай бойынша</w:t>
      </w:r>
    </w:p>
    <w:p w:rsidR="00035D3E" w:rsidRPr="0015219C" w:rsidRDefault="00035D3E" w:rsidP="0015219C">
      <w:pPr>
        <w:ind w:firstLine="709"/>
        <w:jc w:val="both"/>
        <w:textAlignment w:val="baseline"/>
        <w:rPr>
          <w:sz w:val="28"/>
          <w:szCs w:val="28"/>
        </w:rPr>
      </w:pPr>
      <w:r w:rsidRPr="0015219C">
        <w:rPr>
          <w:sz w:val="28"/>
          <w:szCs w:val="28"/>
        </w:rPr>
        <w:t>Ақпарат ұсынатын тұлғалар тобы: сақтандыру (қайта сақтандыру) ұйымы, исламдық сақтандыру (қайта сақтандыру) ұйымы</w:t>
      </w: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 xml:space="preserve">Әкімшілік деректер нысанын ұсыну мерзімі: </w:t>
      </w: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1-кестенің бөлігінде – есепті тоқсаннан кейінгі айдың 15 (он бесінші) жұмыс күнінен кешіктірмей, тоқсан сайын;</w:t>
      </w: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 xml:space="preserve">2-кестенің бөлігінде – есепті тоқсаннан кейінгі айдың 6 (алтыншы) жұмыс күнінен кешіктірмей, тоқсан сайын </w:t>
      </w:r>
    </w:p>
    <w:p w:rsidR="00035D3E" w:rsidRPr="0015219C" w:rsidRDefault="00035D3E" w:rsidP="0015219C">
      <w:pPr>
        <w:rPr>
          <w:rStyle w:val="s192"/>
          <w:sz w:val="28"/>
          <w:szCs w:val="28"/>
        </w:rPr>
      </w:pPr>
      <w:r w:rsidRPr="0015219C">
        <w:rPr>
          <w:rStyle w:val="s192"/>
          <w:sz w:val="28"/>
          <w:szCs w:val="28"/>
        </w:rPr>
        <w:br w:type="page"/>
      </w:r>
    </w:p>
    <w:p w:rsidR="00035D3E" w:rsidRPr="0015219C" w:rsidRDefault="00035D3E" w:rsidP="0015219C">
      <w:pPr>
        <w:pStyle w:val="pj"/>
        <w:spacing w:before="0" w:beforeAutospacing="0" w:after="0" w:afterAutospacing="0"/>
        <w:jc w:val="right"/>
        <w:rPr>
          <w:color w:val="auto"/>
          <w:sz w:val="28"/>
          <w:szCs w:val="28"/>
        </w:rPr>
      </w:pPr>
      <w:r w:rsidRPr="0015219C">
        <w:rPr>
          <w:rStyle w:val="s192"/>
          <w:color w:val="auto"/>
          <w:sz w:val="28"/>
          <w:szCs w:val="28"/>
        </w:rPr>
        <w:t>Нысан</w:t>
      </w:r>
    </w:p>
    <w:p w:rsidR="00035D3E" w:rsidRPr="0015219C" w:rsidRDefault="00035D3E" w:rsidP="0015219C">
      <w:pPr>
        <w:pStyle w:val="pj"/>
        <w:spacing w:before="0" w:beforeAutospacing="0" w:after="0" w:afterAutospacing="0"/>
        <w:jc w:val="center"/>
        <w:rPr>
          <w:rStyle w:val="s192"/>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rStyle w:val="s192"/>
          <w:color w:val="auto"/>
          <w:sz w:val="28"/>
          <w:szCs w:val="28"/>
        </w:rPr>
      </w:pPr>
      <w:r w:rsidRPr="0015219C">
        <w:rPr>
          <w:rStyle w:val="s192"/>
          <w:color w:val="auto"/>
          <w:sz w:val="28"/>
          <w:szCs w:val="28"/>
        </w:rPr>
        <w:t xml:space="preserve">1-кесте. Баланстық шоттар бойынша қалдықтар </w:t>
      </w:r>
    </w:p>
    <w:p w:rsidR="00035D3E" w:rsidRPr="0015219C" w:rsidRDefault="00035D3E" w:rsidP="0015219C">
      <w:pPr>
        <w:pStyle w:val="pj"/>
        <w:spacing w:before="0" w:beforeAutospacing="0" w:after="0" w:afterAutospacing="0"/>
        <w:ind w:firstLine="709"/>
        <w:jc w:val="both"/>
        <w:rPr>
          <w:rStyle w:val="s192"/>
          <w:color w:val="auto"/>
          <w:sz w:val="28"/>
          <w:szCs w:val="28"/>
        </w:rPr>
      </w:pPr>
    </w:p>
    <w:p w:rsidR="00035D3E" w:rsidRPr="0015219C" w:rsidRDefault="00035D3E" w:rsidP="0015219C">
      <w:pPr>
        <w:pStyle w:val="pj"/>
        <w:widowControl w:val="0"/>
        <w:spacing w:before="0" w:beforeAutospacing="0" w:after="0" w:afterAutospacing="0"/>
        <w:jc w:val="right"/>
        <w:rPr>
          <w:color w:val="auto"/>
          <w:sz w:val="28"/>
          <w:szCs w:val="28"/>
        </w:rPr>
      </w:pPr>
      <w:r w:rsidRPr="0015219C">
        <w:rPr>
          <w:color w:val="auto"/>
          <w:sz w:val="28"/>
          <w:szCs w:val="28"/>
        </w:rPr>
        <w:t>(мың теңгемен)</w:t>
      </w:r>
    </w:p>
    <w:tbl>
      <w:tblPr>
        <w:tblStyle w:val="a3"/>
        <w:tblW w:w="5000" w:type="pct"/>
        <w:jc w:val="center"/>
        <w:tblLook w:val="04A0" w:firstRow="1" w:lastRow="0" w:firstColumn="1" w:lastColumn="0" w:noHBand="0" w:noVBand="1"/>
      </w:tblPr>
      <w:tblGrid>
        <w:gridCol w:w="2870"/>
        <w:gridCol w:w="1869"/>
        <w:gridCol w:w="1581"/>
        <w:gridCol w:w="1582"/>
        <w:gridCol w:w="1725"/>
      </w:tblGrid>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jc w:val="center"/>
              <w:rPr>
                <w:color w:val="auto"/>
              </w:rPr>
            </w:pPr>
            <w:r w:rsidRPr="0015219C">
              <w:rPr>
                <w:rStyle w:val="s192"/>
                <w:color w:val="auto"/>
              </w:rPr>
              <w:t xml:space="preserve">Баланстық шот нөмірі </w:t>
            </w:r>
            <w:r w:rsidRPr="0015219C">
              <w:rPr>
                <w:rStyle w:val="s192"/>
                <w:color w:val="auto"/>
                <w:sz w:val="28"/>
                <w:szCs w:val="28"/>
              </w:rPr>
              <w:t xml:space="preserve"> </w:t>
            </w:r>
          </w:p>
          <w:p w:rsidR="00035D3E" w:rsidRPr="0015219C" w:rsidRDefault="00035D3E" w:rsidP="0015219C">
            <w:pPr>
              <w:pStyle w:val="pj"/>
              <w:widowControl w:val="0"/>
              <w:spacing w:before="0" w:beforeAutospacing="0" w:after="0" w:afterAutospacing="0"/>
              <w:jc w:val="center"/>
              <w:rPr>
                <w:color w:val="auto"/>
              </w:rPr>
            </w:pPr>
          </w:p>
        </w:tc>
        <w:tc>
          <w:tcPr>
            <w:tcW w:w="1843"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spacing w:val="2"/>
              </w:rPr>
              <w:t>Резиденттік белгісі</w:t>
            </w:r>
            <w:r w:rsidRPr="0015219C">
              <w:rPr>
                <w:color w:val="auto"/>
              </w:rPr>
              <w:t xml:space="preserve"> </w:t>
            </w:r>
          </w:p>
        </w:tc>
        <w:tc>
          <w:tcPr>
            <w:tcW w:w="1559"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Экономика секторының коды</w:t>
            </w:r>
          </w:p>
        </w:tc>
        <w:tc>
          <w:tcPr>
            <w:tcW w:w="1560"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 xml:space="preserve">Валюталар тобының коды </w:t>
            </w:r>
          </w:p>
        </w:tc>
        <w:tc>
          <w:tcPr>
            <w:tcW w:w="1701"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 xml:space="preserve">Сомасы </w:t>
            </w:r>
          </w:p>
        </w:tc>
      </w:tr>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1</w:t>
            </w:r>
          </w:p>
        </w:tc>
        <w:tc>
          <w:tcPr>
            <w:tcW w:w="1843"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2</w:t>
            </w:r>
          </w:p>
        </w:tc>
        <w:tc>
          <w:tcPr>
            <w:tcW w:w="1559"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3</w:t>
            </w:r>
          </w:p>
        </w:tc>
        <w:tc>
          <w:tcPr>
            <w:tcW w:w="1560"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4</w:t>
            </w:r>
          </w:p>
        </w:tc>
        <w:tc>
          <w:tcPr>
            <w:tcW w:w="1701" w:type="dxa"/>
          </w:tcPr>
          <w:p w:rsidR="00035D3E" w:rsidRPr="0015219C" w:rsidRDefault="00035D3E" w:rsidP="0015219C">
            <w:pPr>
              <w:pStyle w:val="pj"/>
              <w:widowControl w:val="0"/>
              <w:spacing w:before="0" w:beforeAutospacing="0" w:after="0" w:afterAutospacing="0"/>
              <w:jc w:val="center"/>
              <w:rPr>
                <w:color w:val="auto"/>
              </w:rPr>
            </w:pPr>
            <w:r w:rsidRPr="0015219C">
              <w:rPr>
                <w:color w:val="auto"/>
              </w:rPr>
              <w:t>5</w:t>
            </w:r>
          </w:p>
        </w:tc>
      </w:tr>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rPr>
                <w:color w:val="auto"/>
              </w:rPr>
            </w:pPr>
            <w:r w:rsidRPr="0015219C">
              <w:rPr>
                <w:color w:val="auto"/>
              </w:rPr>
              <w:t>Активтер</w:t>
            </w:r>
          </w:p>
        </w:tc>
        <w:tc>
          <w:tcPr>
            <w:tcW w:w="1843" w:type="dxa"/>
          </w:tcPr>
          <w:p w:rsidR="00035D3E" w:rsidRPr="0015219C" w:rsidRDefault="00035D3E" w:rsidP="0015219C">
            <w:pPr>
              <w:pStyle w:val="pj"/>
              <w:widowControl w:val="0"/>
              <w:spacing w:before="0" w:beforeAutospacing="0" w:after="0" w:afterAutospacing="0"/>
              <w:rPr>
                <w:color w:val="auto"/>
              </w:rPr>
            </w:pPr>
          </w:p>
        </w:tc>
        <w:tc>
          <w:tcPr>
            <w:tcW w:w="1559" w:type="dxa"/>
          </w:tcPr>
          <w:p w:rsidR="00035D3E" w:rsidRPr="0015219C" w:rsidRDefault="00035D3E" w:rsidP="0015219C">
            <w:pPr>
              <w:pStyle w:val="pj"/>
              <w:widowControl w:val="0"/>
              <w:spacing w:before="0" w:beforeAutospacing="0" w:after="0" w:afterAutospacing="0"/>
              <w:rPr>
                <w:color w:val="auto"/>
              </w:rPr>
            </w:pPr>
          </w:p>
        </w:tc>
        <w:tc>
          <w:tcPr>
            <w:tcW w:w="1560" w:type="dxa"/>
          </w:tcPr>
          <w:p w:rsidR="00035D3E" w:rsidRPr="0015219C" w:rsidRDefault="00035D3E" w:rsidP="0015219C">
            <w:pPr>
              <w:pStyle w:val="pj"/>
              <w:widowControl w:val="0"/>
              <w:spacing w:before="0" w:beforeAutospacing="0" w:after="0" w:afterAutospacing="0"/>
              <w:rPr>
                <w:color w:val="auto"/>
              </w:rPr>
            </w:pPr>
          </w:p>
        </w:tc>
        <w:tc>
          <w:tcPr>
            <w:tcW w:w="1701" w:type="dxa"/>
          </w:tcPr>
          <w:p w:rsidR="00035D3E" w:rsidRPr="0015219C" w:rsidRDefault="00035D3E" w:rsidP="0015219C">
            <w:pPr>
              <w:pStyle w:val="pj"/>
              <w:widowControl w:val="0"/>
              <w:spacing w:before="0" w:beforeAutospacing="0" w:after="0" w:afterAutospacing="0"/>
              <w:rPr>
                <w:color w:val="auto"/>
              </w:rPr>
            </w:pPr>
          </w:p>
        </w:tc>
      </w:tr>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rPr>
                <w:color w:val="auto"/>
              </w:rPr>
            </w:pPr>
            <w:r w:rsidRPr="0015219C">
              <w:rPr>
                <w:color w:val="auto"/>
              </w:rPr>
              <w:t>….</w:t>
            </w:r>
          </w:p>
        </w:tc>
        <w:tc>
          <w:tcPr>
            <w:tcW w:w="1843" w:type="dxa"/>
          </w:tcPr>
          <w:p w:rsidR="00035D3E" w:rsidRPr="0015219C" w:rsidRDefault="00035D3E" w:rsidP="0015219C">
            <w:pPr>
              <w:pStyle w:val="pj"/>
              <w:widowControl w:val="0"/>
              <w:spacing w:before="0" w:beforeAutospacing="0" w:after="0" w:afterAutospacing="0"/>
              <w:rPr>
                <w:color w:val="auto"/>
              </w:rPr>
            </w:pPr>
          </w:p>
        </w:tc>
        <w:tc>
          <w:tcPr>
            <w:tcW w:w="1559" w:type="dxa"/>
          </w:tcPr>
          <w:p w:rsidR="00035D3E" w:rsidRPr="0015219C" w:rsidRDefault="00035D3E" w:rsidP="0015219C">
            <w:pPr>
              <w:pStyle w:val="pj"/>
              <w:widowControl w:val="0"/>
              <w:spacing w:before="0" w:beforeAutospacing="0" w:after="0" w:afterAutospacing="0"/>
              <w:rPr>
                <w:color w:val="auto"/>
              </w:rPr>
            </w:pPr>
          </w:p>
        </w:tc>
        <w:tc>
          <w:tcPr>
            <w:tcW w:w="1560" w:type="dxa"/>
          </w:tcPr>
          <w:p w:rsidR="00035D3E" w:rsidRPr="0015219C" w:rsidRDefault="00035D3E" w:rsidP="0015219C">
            <w:pPr>
              <w:pStyle w:val="pj"/>
              <w:widowControl w:val="0"/>
              <w:spacing w:before="0" w:beforeAutospacing="0" w:after="0" w:afterAutospacing="0"/>
              <w:rPr>
                <w:color w:val="auto"/>
              </w:rPr>
            </w:pPr>
          </w:p>
        </w:tc>
        <w:tc>
          <w:tcPr>
            <w:tcW w:w="1701" w:type="dxa"/>
          </w:tcPr>
          <w:p w:rsidR="00035D3E" w:rsidRPr="0015219C" w:rsidRDefault="00035D3E" w:rsidP="0015219C">
            <w:pPr>
              <w:pStyle w:val="pj"/>
              <w:widowControl w:val="0"/>
              <w:spacing w:before="0" w:beforeAutospacing="0" w:after="0" w:afterAutospacing="0"/>
              <w:rPr>
                <w:color w:val="auto"/>
              </w:rPr>
            </w:pPr>
          </w:p>
        </w:tc>
      </w:tr>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rPr>
                <w:color w:val="auto"/>
              </w:rPr>
            </w:pPr>
            <w:r w:rsidRPr="0015219C">
              <w:rPr>
                <w:color w:val="auto"/>
              </w:rPr>
              <w:t xml:space="preserve">Міндеттемелер </w:t>
            </w:r>
          </w:p>
        </w:tc>
        <w:tc>
          <w:tcPr>
            <w:tcW w:w="1843" w:type="dxa"/>
          </w:tcPr>
          <w:p w:rsidR="00035D3E" w:rsidRPr="0015219C" w:rsidRDefault="00035D3E" w:rsidP="0015219C">
            <w:pPr>
              <w:pStyle w:val="pj"/>
              <w:widowControl w:val="0"/>
              <w:spacing w:before="0" w:beforeAutospacing="0" w:after="0" w:afterAutospacing="0"/>
              <w:rPr>
                <w:color w:val="auto"/>
              </w:rPr>
            </w:pPr>
          </w:p>
        </w:tc>
        <w:tc>
          <w:tcPr>
            <w:tcW w:w="1559" w:type="dxa"/>
          </w:tcPr>
          <w:p w:rsidR="00035D3E" w:rsidRPr="0015219C" w:rsidRDefault="00035D3E" w:rsidP="0015219C">
            <w:pPr>
              <w:pStyle w:val="pj"/>
              <w:widowControl w:val="0"/>
              <w:spacing w:before="0" w:beforeAutospacing="0" w:after="0" w:afterAutospacing="0"/>
              <w:rPr>
                <w:color w:val="auto"/>
              </w:rPr>
            </w:pPr>
          </w:p>
        </w:tc>
        <w:tc>
          <w:tcPr>
            <w:tcW w:w="1560" w:type="dxa"/>
          </w:tcPr>
          <w:p w:rsidR="00035D3E" w:rsidRPr="0015219C" w:rsidRDefault="00035D3E" w:rsidP="0015219C">
            <w:pPr>
              <w:pStyle w:val="pj"/>
              <w:widowControl w:val="0"/>
              <w:spacing w:before="0" w:beforeAutospacing="0" w:after="0" w:afterAutospacing="0"/>
              <w:rPr>
                <w:color w:val="auto"/>
              </w:rPr>
            </w:pPr>
          </w:p>
        </w:tc>
        <w:tc>
          <w:tcPr>
            <w:tcW w:w="1701" w:type="dxa"/>
          </w:tcPr>
          <w:p w:rsidR="00035D3E" w:rsidRPr="0015219C" w:rsidRDefault="00035D3E" w:rsidP="0015219C">
            <w:pPr>
              <w:pStyle w:val="pj"/>
              <w:widowControl w:val="0"/>
              <w:spacing w:before="0" w:beforeAutospacing="0" w:after="0" w:afterAutospacing="0"/>
              <w:rPr>
                <w:color w:val="auto"/>
              </w:rPr>
            </w:pPr>
          </w:p>
        </w:tc>
      </w:tr>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rPr>
                <w:color w:val="auto"/>
              </w:rPr>
            </w:pPr>
            <w:r w:rsidRPr="0015219C">
              <w:rPr>
                <w:color w:val="auto"/>
              </w:rPr>
              <w:t>….</w:t>
            </w:r>
          </w:p>
        </w:tc>
        <w:tc>
          <w:tcPr>
            <w:tcW w:w="1843" w:type="dxa"/>
          </w:tcPr>
          <w:p w:rsidR="00035D3E" w:rsidRPr="0015219C" w:rsidRDefault="00035D3E" w:rsidP="0015219C">
            <w:pPr>
              <w:pStyle w:val="pj"/>
              <w:widowControl w:val="0"/>
              <w:spacing w:before="0" w:beforeAutospacing="0" w:after="0" w:afterAutospacing="0"/>
              <w:rPr>
                <w:color w:val="auto"/>
              </w:rPr>
            </w:pPr>
          </w:p>
        </w:tc>
        <w:tc>
          <w:tcPr>
            <w:tcW w:w="1559" w:type="dxa"/>
          </w:tcPr>
          <w:p w:rsidR="00035D3E" w:rsidRPr="0015219C" w:rsidRDefault="00035D3E" w:rsidP="0015219C">
            <w:pPr>
              <w:pStyle w:val="pj"/>
              <w:widowControl w:val="0"/>
              <w:spacing w:before="0" w:beforeAutospacing="0" w:after="0" w:afterAutospacing="0"/>
              <w:rPr>
                <w:color w:val="auto"/>
              </w:rPr>
            </w:pPr>
          </w:p>
        </w:tc>
        <w:tc>
          <w:tcPr>
            <w:tcW w:w="1560" w:type="dxa"/>
          </w:tcPr>
          <w:p w:rsidR="00035D3E" w:rsidRPr="0015219C" w:rsidRDefault="00035D3E" w:rsidP="0015219C">
            <w:pPr>
              <w:pStyle w:val="pj"/>
              <w:widowControl w:val="0"/>
              <w:spacing w:before="0" w:beforeAutospacing="0" w:after="0" w:afterAutospacing="0"/>
              <w:rPr>
                <w:color w:val="auto"/>
              </w:rPr>
            </w:pPr>
          </w:p>
        </w:tc>
        <w:tc>
          <w:tcPr>
            <w:tcW w:w="1701" w:type="dxa"/>
          </w:tcPr>
          <w:p w:rsidR="00035D3E" w:rsidRPr="0015219C" w:rsidRDefault="00035D3E" w:rsidP="0015219C">
            <w:pPr>
              <w:pStyle w:val="pj"/>
              <w:widowControl w:val="0"/>
              <w:spacing w:before="0" w:beforeAutospacing="0" w:after="0" w:afterAutospacing="0"/>
              <w:rPr>
                <w:color w:val="auto"/>
              </w:rPr>
            </w:pPr>
          </w:p>
        </w:tc>
      </w:tr>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rPr>
                <w:color w:val="auto"/>
              </w:rPr>
            </w:pPr>
            <w:r w:rsidRPr="0015219C">
              <w:rPr>
                <w:color w:val="auto"/>
              </w:rPr>
              <w:t>Капитал</w:t>
            </w:r>
          </w:p>
        </w:tc>
        <w:tc>
          <w:tcPr>
            <w:tcW w:w="1843" w:type="dxa"/>
          </w:tcPr>
          <w:p w:rsidR="00035D3E" w:rsidRPr="0015219C" w:rsidRDefault="00035D3E" w:rsidP="0015219C">
            <w:pPr>
              <w:pStyle w:val="pj"/>
              <w:widowControl w:val="0"/>
              <w:spacing w:before="0" w:beforeAutospacing="0" w:after="0" w:afterAutospacing="0"/>
              <w:rPr>
                <w:color w:val="auto"/>
              </w:rPr>
            </w:pPr>
          </w:p>
        </w:tc>
        <w:tc>
          <w:tcPr>
            <w:tcW w:w="1559" w:type="dxa"/>
          </w:tcPr>
          <w:p w:rsidR="00035D3E" w:rsidRPr="0015219C" w:rsidRDefault="00035D3E" w:rsidP="0015219C">
            <w:pPr>
              <w:pStyle w:val="pj"/>
              <w:widowControl w:val="0"/>
              <w:spacing w:before="0" w:beforeAutospacing="0" w:after="0" w:afterAutospacing="0"/>
              <w:rPr>
                <w:color w:val="auto"/>
              </w:rPr>
            </w:pPr>
          </w:p>
        </w:tc>
        <w:tc>
          <w:tcPr>
            <w:tcW w:w="1560" w:type="dxa"/>
          </w:tcPr>
          <w:p w:rsidR="00035D3E" w:rsidRPr="0015219C" w:rsidRDefault="00035D3E" w:rsidP="0015219C">
            <w:pPr>
              <w:pStyle w:val="pj"/>
              <w:widowControl w:val="0"/>
              <w:spacing w:before="0" w:beforeAutospacing="0" w:after="0" w:afterAutospacing="0"/>
              <w:rPr>
                <w:color w:val="auto"/>
              </w:rPr>
            </w:pPr>
          </w:p>
        </w:tc>
        <w:tc>
          <w:tcPr>
            <w:tcW w:w="1701" w:type="dxa"/>
          </w:tcPr>
          <w:p w:rsidR="00035D3E" w:rsidRPr="0015219C" w:rsidRDefault="00035D3E" w:rsidP="0015219C">
            <w:pPr>
              <w:pStyle w:val="pj"/>
              <w:widowControl w:val="0"/>
              <w:spacing w:before="0" w:beforeAutospacing="0" w:after="0" w:afterAutospacing="0"/>
              <w:rPr>
                <w:color w:val="auto"/>
              </w:rPr>
            </w:pPr>
          </w:p>
        </w:tc>
      </w:tr>
      <w:tr w:rsidR="0015219C" w:rsidRPr="0015219C" w:rsidTr="00035D3E">
        <w:trPr>
          <w:jc w:val="center"/>
        </w:trPr>
        <w:tc>
          <w:tcPr>
            <w:tcW w:w="2830" w:type="dxa"/>
          </w:tcPr>
          <w:p w:rsidR="00035D3E" w:rsidRPr="0015219C" w:rsidRDefault="00035D3E" w:rsidP="0015219C">
            <w:pPr>
              <w:pStyle w:val="pj"/>
              <w:widowControl w:val="0"/>
              <w:spacing w:before="0" w:beforeAutospacing="0" w:after="0" w:afterAutospacing="0"/>
              <w:rPr>
                <w:color w:val="auto"/>
              </w:rPr>
            </w:pPr>
            <w:r w:rsidRPr="0015219C">
              <w:rPr>
                <w:color w:val="auto"/>
              </w:rPr>
              <w:t>….</w:t>
            </w:r>
          </w:p>
        </w:tc>
        <w:tc>
          <w:tcPr>
            <w:tcW w:w="1843" w:type="dxa"/>
          </w:tcPr>
          <w:p w:rsidR="00035D3E" w:rsidRPr="0015219C" w:rsidRDefault="00035D3E" w:rsidP="0015219C">
            <w:pPr>
              <w:pStyle w:val="pj"/>
              <w:widowControl w:val="0"/>
              <w:spacing w:before="0" w:beforeAutospacing="0" w:after="0" w:afterAutospacing="0"/>
              <w:rPr>
                <w:color w:val="auto"/>
              </w:rPr>
            </w:pPr>
          </w:p>
        </w:tc>
        <w:tc>
          <w:tcPr>
            <w:tcW w:w="1559" w:type="dxa"/>
          </w:tcPr>
          <w:p w:rsidR="00035D3E" w:rsidRPr="0015219C" w:rsidRDefault="00035D3E" w:rsidP="0015219C">
            <w:pPr>
              <w:pStyle w:val="pj"/>
              <w:widowControl w:val="0"/>
              <w:spacing w:before="0" w:beforeAutospacing="0" w:after="0" w:afterAutospacing="0"/>
              <w:rPr>
                <w:color w:val="auto"/>
              </w:rPr>
            </w:pPr>
          </w:p>
        </w:tc>
        <w:tc>
          <w:tcPr>
            <w:tcW w:w="1560" w:type="dxa"/>
          </w:tcPr>
          <w:p w:rsidR="00035D3E" w:rsidRPr="0015219C" w:rsidRDefault="00035D3E" w:rsidP="0015219C">
            <w:pPr>
              <w:pStyle w:val="pj"/>
              <w:widowControl w:val="0"/>
              <w:spacing w:before="0" w:beforeAutospacing="0" w:after="0" w:afterAutospacing="0"/>
              <w:rPr>
                <w:color w:val="auto"/>
              </w:rPr>
            </w:pPr>
          </w:p>
        </w:tc>
        <w:tc>
          <w:tcPr>
            <w:tcW w:w="1701" w:type="dxa"/>
          </w:tcPr>
          <w:p w:rsidR="00035D3E" w:rsidRPr="0015219C" w:rsidRDefault="00035D3E" w:rsidP="0015219C">
            <w:pPr>
              <w:pStyle w:val="pj"/>
              <w:widowControl w:val="0"/>
              <w:spacing w:before="0" w:beforeAutospacing="0" w:after="0" w:afterAutospacing="0"/>
              <w:rPr>
                <w:color w:val="auto"/>
              </w:rPr>
            </w:pPr>
          </w:p>
        </w:tc>
      </w:tr>
    </w:tbl>
    <w:p w:rsidR="00035D3E" w:rsidRPr="0015219C" w:rsidRDefault="00035D3E" w:rsidP="0015219C">
      <w:pPr>
        <w:pStyle w:val="pj"/>
        <w:spacing w:before="0" w:beforeAutospacing="0" w:after="0" w:afterAutospacing="0"/>
        <w:ind w:firstLine="709"/>
        <w:jc w:val="both"/>
        <w:rPr>
          <w:rStyle w:val="s192"/>
          <w:color w:val="auto"/>
          <w:sz w:val="28"/>
          <w:szCs w:val="28"/>
        </w:rPr>
      </w:pPr>
    </w:p>
    <w:p w:rsidR="00035D3E" w:rsidRPr="0015219C" w:rsidRDefault="00035D3E" w:rsidP="0015219C">
      <w:pPr>
        <w:pStyle w:val="pj"/>
        <w:spacing w:before="0" w:beforeAutospacing="0" w:after="0" w:afterAutospacing="0"/>
        <w:ind w:firstLine="709"/>
        <w:jc w:val="both"/>
        <w:rPr>
          <w:rStyle w:val="s192"/>
          <w:color w:val="auto"/>
          <w:sz w:val="28"/>
          <w:szCs w:val="28"/>
        </w:rPr>
      </w:pPr>
    </w:p>
    <w:p w:rsidR="00035D3E" w:rsidRPr="0015219C" w:rsidRDefault="00035D3E" w:rsidP="0015219C">
      <w:pPr>
        <w:pStyle w:val="pj"/>
        <w:spacing w:before="0" w:beforeAutospacing="0" w:after="0" w:afterAutospacing="0"/>
        <w:ind w:firstLine="709"/>
        <w:jc w:val="both"/>
        <w:rPr>
          <w:rStyle w:val="s192"/>
          <w:color w:val="auto"/>
          <w:sz w:val="28"/>
          <w:szCs w:val="28"/>
        </w:rPr>
      </w:pPr>
      <w:r w:rsidRPr="0015219C">
        <w:rPr>
          <w:rStyle w:val="s192"/>
          <w:color w:val="auto"/>
          <w:sz w:val="28"/>
          <w:szCs w:val="28"/>
        </w:rPr>
        <w:t xml:space="preserve">2-кесте. </w:t>
      </w:r>
      <w:r w:rsidRPr="0015219C">
        <w:rPr>
          <w:color w:val="auto"/>
          <w:sz w:val="28"/>
          <w:szCs w:val="28"/>
        </w:rPr>
        <w:t xml:space="preserve">Баланстан тыс шоттар бойынша қалдықтар </w:t>
      </w:r>
    </w:p>
    <w:p w:rsidR="00035D3E" w:rsidRPr="0015219C" w:rsidRDefault="00035D3E" w:rsidP="0015219C">
      <w:pPr>
        <w:pStyle w:val="pj"/>
        <w:spacing w:before="0" w:beforeAutospacing="0" w:after="0" w:afterAutospacing="0"/>
        <w:ind w:firstLine="709"/>
        <w:jc w:val="both"/>
        <w:rPr>
          <w:color w:val="auto"/>
          <w:sz w:val="28"/>
          <w:szCs w:val="28"/>
        </w:rPr>
      </w:pPr>
    </w:p>
    <w:p w:rsidR="00035D3E" w:rsidRPr="0015219C" w:rsidRDefault="00035D3E" w:rsidP="0015219C">
      <w:pPr>
        <w:pStyle w:val="pj"/>
        <w:spacing w:before="0" w:beforeAutospacing="0" w:after="0" w:afterAutospacing="0"/>
        <w:jc w:val="right"/>
        <w:rPr>
          <w:color w:val="auto"/>
          <w:sz w:val="28"/>
          <w:szCs w:val="28"/>
        </w:rPr>
      </w:pPr>
      <w:r w:rsidRPr="0015219C">
        <w:rPr>
          <w:rStyle w:val="s192"/>
          <w:color w:val="auto"/>
          <w:sz w:val="28"/>
          <w:szCs w:val="28"/>
        </w:rPr>
        <w:t>(</w:t>
      </w:r>
      <w:r w:rsidRPr="0015219C">
        <w:rPr>
          <w:color w:val="auto"/>
          <w:sz w:val="28"/>
          <w:szCs w:val="28"/>
        </w:rPr>
        <w:t>мың теңгемен</w:t>
      </w:r>
      <w:r w:rsidRPr="0015219C">
        <w:rPr>
          <w:rStyle w:val="s192"/>
          <w:color w:val="auto"/>
          <w:sz w:val="28"/>
          <w:szCs w:val="28"/>
        </w:rPr>
        <w:t>)</w:t>
      </w:r>
    </w:p>
    <w:tbl>
      <w:tblPr>
        <w:tblW w:w="5000" w:type="pct"/>
        <w:jc w:val="center"/>
        <w:tblCellMar>
          <w:left w:w="0" w:type="dxa"/>
          <w:right w:w="0" w:type="dxa"/>
        </w:tblCellMar>
        <w:tblLook w:val="04A0" w:firstRow="1" w:lastRow="0" w:firstColumn="1" w:lastColumn="0" w:noHBand="0" w:noVBand="1"/>
      </w:tblPr>
      <w:tblGrid>
        <w:gridCol w:w="997"/>
        <w:gridCol w:w="5933"/>
        <w:gridCol w:w="1347"/>
        <w:gridCol w:w="1340"/>
      </w:tblGrid>
      <w:tr w:rsidR="0015219C" w:rsidRPr="0015219C" w:rsidTr="00035D3E">
        <w:trPr>
          <w:trHeight w:val="966"/>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rPr>
              <w:t xml:space="preserve">№ </w:t>
            </w:r>
          </w:p>
        </w:tc>
        <w:tc>
          <w:tcPr>
            <w:tcW w:w="611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center"/>
              <w:rPr>
                <w:lang w:eastAsia="kk-KZ"/>
              </w:rPr>
            </w:pPr>
            <w:r w:rsidRPr="0015219C">
              <w:rPr>
                <w:lang w:eastAsia="kk-KZ"/>
              </w:rPr>
              <w:t>Баланстан тыс шоттардың атауы</w:t>
            </w:r>
          </w:p>
          <w:p w:rsidR="00035D3E" w:rsidRPr="0015219C" w:rsidRDefault="00035D3E" w:rsidP="0015219C">
            <w:pPr>
              <w:pStyle w:val="pj"/>
              <w:spacing w:before="0" w:beforeAutospacing="0" w:after="0" w:afterAutospacing="0"/>
              <w:jc w:val="center"/>
              <w:rPr>
                <w:color w:val="auto"/>
              </w:rPr>
            </w:pP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center"/>
              <w:rPr>
                <w:lang w:eastAsia="kk-KZ"/>
              </w:rPr>
            </w:pPr>
            <w:r w:rsidRPr="0015219C">
              <w:rPr>
                <w:lang w:eastAsia="kk-KZ"/>
              </w:rPr>
              <w:t>Есепті кезеңнің соңында</w:t>
            </w:r>
          </w:p>
        </w:tc>
        <w:tc>
          <w:tcPr>
            <w:tcW w:w="1360" w:type="dxa"/>
            <w:tcBorders>
              <w:top w:val="single" w:sz="8" w:space="0" w:color="000000"/>
              <w:left w:val="nil"/>
              <w:bottom w:val="single" w:sz="8" w:space="0" w:color="000000"/>
              <w:right w:val="single" w:sz="8" w:space="0" w:color="000000"/>
            </w:tcBorders>
          </w:tcPr>
          <w:p w:rsidR="00035D3E" w:rsidRPr="0015219C" w:rsidRDefault="00035D3E" w:rsidP="0015219C">
            <w:pPr>
              <w:jc w:val="center"/>
              <w:rPr>
                <w:rStyle w:val="s192"/>
                <w:lang w:eastAsia="kk-KZ"/>
              </w:rPr>
            </w:pPr>
            <w:r w:rsidRPr="0015219C">
              <w:rPr>
                <w:lang w:eastAsia="kk-KZ"/>
              </w:rPr>
              <w:t>Ағымдағы жылдың басында</w:t>
            </w: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rPr>
              <w:t>3</w:t>
            </w:r>
          </w:p>
        </w:tc>
        <w:tc>
          <w:tcPr>
            <w:tcW w:w="1360" w:type="dxa"/>
            <w:tcBorders>
              <w:top w:val="nil"/>
              <w:left w:val="nil"/>
              <w:bottom w:val="single" w:sz="8" w:space="0" w:color="000000"/>
              <w:right w:val="single" w:sz="8" w:space="0" w:color="000000"/>
            </w:tcBorders>
          </w:tcPr>
          <w:p w:rsidR="00035D3E" w:rsidRPr="0015219C" w:rsidRDefault="00035D3E" w:rsidP="0015219C">
            <w:pPr>
              <w:pStyle w:val="pj"/>
              <w:spacing w:before="0" w:beforeAutospacing="0" w:after="0" w:afterAutospacing="0"/>
              <w:jc w:val="center"/>
              <w:rPr>
                <w:rStyle w:val="s192"/>
                <w:color w:val="auto"/>
              </w:rPr>
            </w:pPr>
            <w:r w:rsidRPr="0015219C">
              <w:rPr>
                <w:rStyle w:val="s192"/>
                <w:color w:val="auto"/>
              </w:rPr>
              <w:t>4</w:t>
            </w: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center"/>
              <w:rPr>
                <w:lang w:val="kk-KZ"/>
              </w:rPr>
            </w:pPr>
            <w:r w:rsidRPr="0015219C">
              <w:rPr>
                <w:rStyle w:val="s192"/>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Шартты және ықтимал талаптар мен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1</w:t>
            </w:r>
            <w:r w:rsidRPr="0015219C">
              <w:rPr>
                <w:rStyle w:val="s192"/>
                <w:color w:val="auto"/>
                <w:lang w:val="kk-KZ"/>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Кепілдіктер бойынша талаптар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1.1</w:t>
            </w:r>
            <w:r w:rsidRPr="0015219C">
              <w:rPr>
                <w:rStyle w:val="s192"/>
                <w:color w:val="auto"/>
                <w:lang w:val="kk-KZ"/>
              </w:rPr>
              <w:t>.1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both"/>
              <w:rPr>
                <w:color w:val="auto"/>
              </w:rPr>
            </w:pPr>
            <w:r w:rsidRPr="0015219C">
              <w:rPr>
                <w:color w:val="auto"/>
                <w:lang w:eastAsia="kk-KZ"/>
              </w:rPr>
              <w:t>берілген немесе расталған кепілдіктер бойынша ықтимал талаптар</w:t>
            </w:r>
            <w:r w:rsidRPr="0015219C">
              <w:rPr>
                <w:rStyle w:val="s192"/>
                <w:color w:val="auto"/>
              </w:rPr>
              <w:t xml:space="preserve"> </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1.</w:t>
            </w:r>
            <w:r w:rsidRPr="0015219C">
              <w:rPr>
                <w:rStyle w:val="s192"/>
                <w:color w:val="auto"/>
                <w:lang w:val="kk-KZ"/>
              </w:rPr>
              <w:t>1.2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қабылданған кепілдіктер бойынша ықтимал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639"/>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1.</w:t>
            </w:r>
            <w:r w:rsidRPr="0015219C">
              <w:rPr>
                <w:rStyle w:val="s192"/>
                <w:color w:val="auto"/>
                <w:lang w:val="kk-KZ"/>
              </w:rPr>
              <w:t>1.3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Қазақстан Республикасының Сақтандыру төлемдеріне кепілдік беру туралы заңнамасына сәйкес шартты төтенше жарналар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 қарыз беру (алу) бойынша талаптар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2.1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берілетін қарыздар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2.2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 қарыздар алу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Туынды қаржы құралдары бойынша талаптар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қаржы активтерін сатып алу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both"/>
              <w:rPr>
                <w:color w:val="auto"/>
              </w:rPr>
            </w:pPr>
            <w:r w:rsidRPr="0015219C">
              <w:rPr>
                <w:rStyle w:val="s192"/>
                <w:color w:val="auto"/>
              </w:rPr>
              <w:t>условные требования по покупке финансовых фьючерсов</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3.3</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қаржы фьючерстерін сатып алу бойынша шартты талаптар</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4" w:space="0" w:color="auto"/>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3.4</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белгіленген пайыздық своп</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jc w:val="both"/>
            </w:pPr>
          </w:p>
        </w:tc>
      </w:tr>
      <w:tr w:rsidR="0015219C" w:rsidRPr="0015219C" w:rsidTr="00035D3E">
        <w:trPr>
          <w:trHeight w:val="327"/>
          <w:jc w:val="center"/>
        </w:trPr>
        <w:tc>
          <w:tcPr>
            <w:tcW w:w="0" w:type="auto"/>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3.5</w:t>
            </w:r>
          </w:p>
        </w:tc>
        <w:tc>
          <w:tcPr>
            <w:tcW w:w="611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өзгермелі пайыздық своп</w:t>
            </w:r>
          </w:p>
        </w:tc>
        <w:tc>
          <w:tcPr>
            <w:tcW w:w="1360"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nil"/>
              <w:bottom w:val="single" w:sz="4" w:space="0" w:color="auto"/>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3.6</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сатып алынған опцион - «колл» мәмілелері</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jc w:val="both"/>
            </w:pPr>
          </w:p>
        </w:tc>
      </w:tr>
      <w:tr w:rsidR="0015219C" w:rsidRPr="0015219C" w:rsidTr="00035D3E">
        <w:trPr>
          <w:trHeight w:val="327"/>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3.7</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сатып алынған опцион - «пут» мәмілелері</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3.8</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сатылған опцион «пут» - контршот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3.9</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сатылған опцион «колл» - контршот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3.10</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болашақтағы сыйақы - контршот туралы сатып алынған келісім</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3.11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болашақтағы сыйақы туралы іске асырылған келісім</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3.12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басқа да туынды қаржы құралдары бойынша шартты талаптар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Кепілдіктер бойынша міндеттемелер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4.1</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берілген немесе расталған кепілдіктер бойынша ықтимал міндеттемелер</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4" w:space="0" w:color="auto"/>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4.2</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қабылданған кепілдіктер бойынша талаптарды ықтимал азайту</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jc w:val="both"/>
            </w:pPr>
          </w:p>
        </w:tc>
      </w:tr>
      <w:tr w:rsidR="0015219C" w:rsidRPr="0015219C" w:rsidTr="00035D3E">
        <w:trPr>
          <w:trHeight w:val="639"/>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4.3</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Қазақстан Республикасының сақтандыру төлемдеріне кепілдік беру туралы заңнамасы бойынша шартты міндеттемелер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jc w:val="both"/>
            </w:pPr>
          </w:p>
        </w:tc>
      </w:tr>
      <w:tr w:rsidR="0015219C" w:rsidRPr="0015219C" w:rsidTr="00035D3E">
        <w:trPr>
          <w:trHeight w:val="327"/>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5</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 қарыз беру (алу) бойынша міндеттемелер шоттары</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5.1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 қарыз беру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5.2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алынатын қарыздар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Туынды қаржы құралдары бойынша міндеттемелер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қаржы активтерін сату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4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қаржы фьючерстерін сатып алу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қаржы фьючерстерін сату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өзгермелі пайыздық своп</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6.5</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белгіленген пайыздық своп</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сатып алынған опцион «колл» - контршот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6.7</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сатып алынған опцион «пут» - контршот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6.8</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сатылған опцион «пут»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6.9</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сатылған опцион «колл» мәмілелері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6.10</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болашақтағы сыйақы туралы сатып алынған келісім</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6.11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болашақтағы сыйақы - контршот туралы іске асырылған келісім</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1.</w:t>
            </w:r>
            <w:r w:rsidRPr="0015219C">
              <w:rPr>
                <w:rStyle w:val="s192"/>
                <w:color w:val="auto"/>
              </w:rPr>
              <w:t>6.12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басқа да туынды қаржы құралдары бойынша шартты міндеттемелер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center"/>
              <w:rPr>
                <w:lang w:val="kk-KZ"/>
              </w:rPr>
            </w:pPr>
            <w:r w:rsidRPr="0015219C">
              <w:rPr>
                <w:lang w:val="kk-KZ"/>
              </w:rPr>
              <w:t>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Меморандум шоттары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2.1</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Меморандум шоттары - активтер</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4" w:space="0" w:color="auto"/>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2.1.1</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жалға берілген машиналар, жабдықтар, көлік және басқа да құрал-жабдықтар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jc w:val="both"/>
              <w:rPr>
                <w:lang w:val="kk-KZ"/>
              </w:rPr>
            </w:pPr>
          </w:p>
        </w:tc>
      </w:tr>
      <w:tr w:rsidR="0015219C" w:rsidRPr="0015219C" w:rsidTr="00035D3E">
        <w:trPr>
          <w:trHeight w:val="327"/>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2.1.2</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бөліп төлеу арқылы сатылатын негізгі құрал-жабдықтар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jc w:val="both"/>
              <w:rPr>
                <w:lang w:val="kk-KZ"/>
              </w:rPr>
            </w:pPr>
          </w:p>
        </w:tc>
      </w:tr>
      <w:tr w:rsidR="0015219C" w:rsidRPr="0015219C" w:rsidTr="00035D3E">
        <w:trPr>
          <w:trHeight w:val="327"/>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2.1.3</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шығынға есептен шығарылған борыштар</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single" w:sz="4" w:space="0" w:color="auto"/>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2.1.</w:t>
            </w:r>
            <w:r w:rsidRPr="0015219C">
              <w:rPr>
                <w:rStyle w:val="s192"/>
                <w:color w:val="auto"/>
              </w:rPr>
              <w:t>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инкассоға жіберілген құжаттар мен құндылықтар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2.1.</w:t>
            </w:r>
            <w:r w:rsidRPr="0015219C">
              <w:rPr>
                <w:rStyle w:val="s192"/>
                <w:color w:val="auto"/>
              </w:rPr>
              <w:t>5</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міндеттемелерді қамтамасыз етуге (кепілге) берілген мүлік</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rPr>
            </w:pPr>
            <w:r w:rsidRPr="0015219C">
              <w:rPr>
                <w:rStyle w:val="s192"/>
                <w:color w:val="auto"/>
                <w:lang w:val="kk-KZ"/>
              </w:rPr>
              <w:t>2.1.</w:t>
            </w:r>
            <w:r w:rsidRPr="0015219C">
              <w:rPr>
                <w:rStyle w:val="s192"/>
                <w:color w:val="auto"/>
              </w:rPr>
              <w:t>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оригинаторға сенімгерлік басқаруға берілген акциялар (қатысу үлестері)</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Меморандум шоттары - пассивтер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2.2.1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rPr>
                <w:color w:val="auto"/>
                <w:lang w:val="kk-KZ" w:eastAsia="kk-KZ"/>
              </w:rPr>
            </w:pPr>
            <w:r w:rsidRPr="0015219C">
              <w:rPr>
                <w:rStyle w:val="s192"/>
                <w:color w:val="auto"/>
                <w:lang w:val="kk-KZ"/>
              </w:rPr>
              <w:t>жалға алынған машиналар, жабдықтар, көлік және басқа да құрал-жабдықтар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2.2.2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инкассоға қабылданған құжаттар мен құндылықтар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327"/>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2.2.3</w:t>
            </w:r>
          </w:p>
        </w:tc>
        <w:tc>
          <w:tcPr>
            <w:tcW w:w="611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клиенттің міндеттемесін қамтамасыз етуге (кепілге) қабылданған мүлік</w:t>
            </w:r>
          </w:p>
        </w:tc>
        <w:tc>
          <w:tcPr>
            <w:tcW w:w="1360"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4" w:space="0" w:color="auto"/>
              <w:right w:val="single" w:sz="8" w:space="0" w:color="000000"/>
            </w:tcBorders>
          </w:tcPr>
          <w:p w:rsidR="00035D3E" w:rsidRPr="0015219C" w:rsidRDefault="00035D3E" w:rsidP="0015219C">
            <w:pPr>
              <w:jc w:val="both"/>
              <w:rPr>
                <w:lang w:val="kk-KZ"/>
              </w:rPr>
            </w:pPr>
          </w:p>
        </w:tc>
      </w:tr>
      <w:tr w:rsidR="0015219C" w:rsidRPr="0015219C" w:rsidTr="00035D3E">
        <w:trPr>
          <w:trHeight w:val="639"/>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2.2.4</w:t>
            </w:r>
          </w:p>
        </w:tc>
        <w:tc>
          <w:tcPr>
            <w:tcW w:w="611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талап ету құқықтары сенімгерлік басқаруға қабылданған ипотекалық қарыздар</w:t>
            </w:r>
          </w:p>
        </w:tc>
        <w:tc>
          <w:tcPr>
            <w:tcW w:w="13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jc w:val="both"/>
              <w:rPr>
                <w:lang w:val="kk-KZ"/>
              </w:rPr>
            </w:pPr>
          </w:p>
        </w:tc>
      </w:tr>
      <w:tr w:rsidR="0015219C" w:rsidRPr="0015219C" w:rsidTr="00035D3E">
        <w:trPr>
          <w:trHeight w:val="654"/>
          <w:jc w:val="center"/>
        </w:trPr>
        <w:tc>
          <w:tcPr>
            <w:tcW w:w="0" w:type="auto"/>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2.2.4.1</w:t>
            </w:r>
          </w:p>
        </w:tc>
        <w:tc>
          <w:tcPr>
            <w:tcW w:w="611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rPr>
                <w:color w:val="auto"/>
                <w:lang w:val="kk-KZ" w:eastAsia="kk-KZ"/>
              </w:rPr>
            </w:pPr>
            <w:r w:rsidRPr="0015219C">
              <w:rPr>
                <w:rStyle w:val="s192"/>
                <w:color w:val="auto"/>
                <w:lang w:val="kk-KZ"/>
              </w:rPr>
              <w:t>талап ету құқықтары сенімгерлік басқаруға қабылданған ипотекалық қарыздар бойынша есептелген сыйақы</w:t>
            </w:r>
          </w:p>
        </w:tc>
        <w:tc>
          <w:tcPr>
            <w:tcW w:w="136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single" w:sz="4" w:space="0" w:color="auto"/>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639"/>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2.2.4.2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талап ету құқықтары сенімгерлік басқаруға қабылданған ипотекалық қарыздар бойынша тұрақсыздық айыбы (айыппұл, өсімпұл)</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Меморандум шоттары - басқалары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2.3.1</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мерзімінде төленбеген төлем құжаттары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2.3.2</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val="kk-KZ" w:eastAsia="kk-KZ"/>
              </w:rPr>
            </w:pPr>
            <w:r w:rsidRPr="0015219C">
              <w:rPr>
                <w:lang w:val="kk-KZ" w:eastAsia="kk-KZ"/>
              </w:rPr>
              <w:t>шет мемлекеттер және шетел банктері ашқан кредиттік желілер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әртүрлі құндылықтар мен құжаттар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2.3.4</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rPr>
                <w:color w:val="auto"/>
                <w:lang w:val="kk-KZ" w:eastAsia="kk-KZ"/>
              </w:rPr>
            </w:pPr>
            <w:r w:rsidRPr="0015219C">
              <w:rPr>
                <w:rStyle w:val="s192"/>
                <w:color w:val="auto"/>
                <w:lang w:val="kk-KZ"/>
              </w:rPr>
              <w:t>есебіне жіберілген және берілген әртүрлі құндылықтар мен құжаттар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2.3.5</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сақтаудағы аффинирленген бағалы металдар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2.3.6</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rPr>
                <w:color w:val="auto"/>
                <w:lang w:val="kk-KZ" w:eastAsia="kk-KZ"/>
              </w:rPr>
            </w:pPr>
            <w:r w:rsidRPr="0015219C">
              <w:rPr>
                <w:rStyle w:val="s192"/>
                <w:color w:val="auto"/>
                <w:lang w:val="kk-KZ"/>
              </w:rPr>
              <w:t>сақтаудағы акциялар және басқа бағалы қағаздар</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r w:rsidR="0015219C" w:rsidRPr="0015219C" w:rsidTr="00035D3E">
        <w:trPr>
          <w:trHeight w:val="312"/>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2.3.7</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kk-KZ"/>
              </w:rPr>
            </w:pPr>
            <w:r w:rsidRPr="0015219C">
              <w:rPr>
                <w:lang w:eastAsia="kk-KZ"/>
              </w:rPr>
              <w:t>«депо» шоты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pPr>
          </w:p>
        </w:tc>
        <w:tc>
          <w:tcPr>
            <w:tcW w:w="1360" w:type="dxa"/>
            <w:tcBorders>
              <w:top w:val="nil"/>
              <w:left w:val="nil"/>
              <w:bottom w:val="single" w:sz="8" w:space="0" w:color="000000"/>
              <w:right w:val="single" w:sz="8" w:space="0" w:color="000000"/>
            </w:tcBorders>
          </w:tcPr>
          <w:p w:rsidR="00035D3E" w:rsidRPr="0015219C" w:rsidRDefault="00035D3E" w:rsidP="0015219C">
            <w:pPr>
              <w:jc w:val="both"/>
            </w:pPr>
          </w:p>
        </w:tc>
      </w:tr>
      <w:tr w:rsidR="0015219C" w:rsidRPr="0015219C" w:rsidTr="00035D3E">
        <w:trPr>
          <w:trHeight w:val="327"/>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spacing w:before="0" w:beforeAutospacing="0" w:after="0" w:afterAutospacing="0"/>
              <w:jc w:val="center"/>
              <w:rPr>
                <w:color w:val="auto"/>
                <w:lang w:val="kk-KZ"/>
              </w:rPr>
            </w:pPr>
            <w:r w:rsidRPr="0015219C">
              <w:rPr>
                <w:rStyle w:val="s192"/>
                <w:color w:val="auto"/>
              </w:rPr>
              <w:t>3</w:t>
            </w:r>
          </w:p>
        </w:tc>
        <w:tc>
          <w:tcPr>
            <w:tcW w:w="6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
              <w:rPr>
                <w:color w:val="auto"/>
                <w:lang w:val="kk-KZ" w:eastAsia="kk-KZ"/>
              </w:rPr>
            </w:pPr>
            <w:r w:rsidRPr="0015219C">
              <w:rPr>
                <w:rStyle w:val="s192"/>
                <w:color w:val="auto"/>
                <w:lang w:val="kk-KZ"/>
              </w:rPr>
              <w:t>Анықтама үшін: Толық жұмыс күні жұмыс істейтін қызметкерлер саны</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jc w:val="both"/>
              <w:rPr>
                <w:lang w:val="kk-KZ"/>
              </w:rPr>
            </w:pPr>
          </w:p>
        </w:tc>
        <w:tc>
          <w:tcPr>
            <w:tcW w:w="1360" w:type="dxa"/>
            <w:tcBorders>
              <w:top w:val="nil"/>
              <w:left w:val="nil"/>
              <w:bottom w:val="single" w:sz="8" w:space="0" w:color="000000"/>
              <w:right w:val="single" w:sz="8" w:space="0" w:color="000000"/>
            </w:tcBorders>
          </w:tcPr>
          <w:p w:rsidR="00035D3E" w:rsidRPr="0015219C" w:rsidRDefault="00035D3E" w:rsidP="0015219C">
            <w:pPr>
              <w:jc w:val="both"/>
              <w:rPr>
                <w:lang w:val="kk-KZ"/>
              </w:rPr>
            </w:pPr>
          </w:p>
        </w:tc>
      </w:tr>
    </w:tbl>
    <w:p w:rsidR="00035D3E" w:rsidRPr="0015219C" w:rsidRDefault="00035D3E" w:rsidP="0015219C">
      <w:pPr>
        <w:pStyle w:val="pj"/>
        <w:spacing w:before="0" w:beforeAutospacing="0" w:after="0" w:afterAutospacing="0"/>
        <w:jc w:val="both"/>
        <w:rPr>
          <w:color w:val="auto"/>
          <w:sz w:val="28"/>
          <w:szCs w:val="28"/>
          <w:lang w:val="kk-KZ"/>
        </w:rPr>
      </w:pPr>
    </w:p>
    <w:p w:rsidR="00035D3E" w:rsidRPr="0015219C" w:rsidRDefault="00035D3E" w:rsidP="0015219C">
      <w:pPr>
        <w:pStyle w:val="pj"/>
        <w:spacing w:before="0" w:beforeAutospacing="0" w:after="0" w:afterAutospacing="0"/>
        <w:jc w:val="both"/>
        <w:rPr>
          <w:color w:val="auto"/>
          <w:sz w:val="28"/>
          <w:szCs w:val="28"/>
          <w:lang w:val="kk-KZ"/>
        </w:rPr>
      </w:pPr>
    </w:p>
    <w:p w:rsidR="00035D3E" w:rsidRPr="0015219C" w:rsidRDefault="00035D3E" w:rsidP="0015219C">
      <w:pPr>
        <w:widowControl w:val="0"/>
        <w:ind w:firstLine="709"/>
        <w:jc w:val="both"/>
        <w:rPr>
          <w:rStyle w:val="s192"/>
          <w:sz w:val="28"/>
          <w:szCs w:val="28"/>
        </w:rPr>
      </w:pPr>
      <w:r w:rsidRPr="0015219C">
        <w:rPr>
          <w:sz w:val="28"/>
          <w:szCs w:val="28"/>
        </w:rPr>
        <w:t>Атауы</w:t>
      </w:r>
      <w:r w:rsidRPr="0015219C">
        <w:rPr>
          <w:rStyle w:val="s192"/>
          <w:sz w:val="28"/>
          <w:szCs w:val="28"/>
        </w:rPr>
        <w:t xml:space="preserve"> 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Мекенжайы</w:t>
      </w:r>
      <w:r w:rsidRPr="0015219C">
        <w:rPr>
          <w:rStyle w:val="s192"/>
          <w:sz w:val="28"/>
          <w:szCs w:val="28"/>
        </w:rPr>
        <w:t xml:space="preserve"> 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Телефоны ______________________________________________________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Электрондық пошта мекенжайы</w:t>
      </w:r>
      <w:r w:rsidRPr="0015219C">
        <w:rPr>
          <w:rStyle w:val="s192"/>
          <w:sz w:val="28"/>
          <w:szCs w:val="28"/>
        </w:rPr>
        <w:t xml:space="preserve"> 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sz w:val="28"/>
          <w:szCs w:val="28"/>
        </w:rPr>
        <w:t xml:space="preserve">тегі, аты және әкесінің аты (ол бар болса) </w:t>
      </w:r>
      <w:r w:rsidRPr="0015219C">
        <w:rPr>
          <w:rStyle w:val="s192"/>
          <w:sz w:val="28"/>
          <w:szCs w:val="28"/>
        </w:rPr>
        <w:t xml:space="preserve">           </w:t>
      </w:r>
      <w:r w:rsidRPr="0015219C">
        <w:rPr>
          <w:sz w:val="28"/>
          <w:szCs w:val="28"/>
        </w:rPr>
        <w:t>қолы, телефоны</w:t>
      </w:r>
    </w:p>
    <w:p w:rsidR="00035D3E" w:rsidRPr="0015219C" w:rsidRDefault="00035D3E" w:rsidP="0015219C">
      <w:pPr>
        <w:widowControl w:val="0"/>
        <w:ind w:firstLine="709"/>
        <w:jc w:val="both"/>
        <w:rPr>
          <w:sz w:val="28"/>
          <w:szCs w:val="28"/>
        </w:rPr>
      </w:pPr>
      <w:r w:rsidRPr="0015219C">
        <w:rPr>
          <w:sz w:val="28"/>
          <w:szCs w:val="28"/>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rPr>
      </w:pPr>
      <w:r w:rsidRPr="0015219C">
        <w:rPr>
          <w:rStyle w:val="s192"/>
          <w:sz w:val="28"/>
          <w:szCs w:val="28"/>
        </w:rPr>
        <w:t>_____________________________________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sz w:val="28"/>
          <w:szCs w:val="28"/>
        </w:rPr>
        <w:t>тегі, аты және әкесінің аты (ол бар болса)                        қолы</w:t>
      </w:r>
    </w:p>
    <w:p w:rsidR="00035D3E" w:rsidRPr="0015219C" w:rsidRDefault="00035D3E" w:rsidP="0015219C">
      <w:pPr>
        <w:widowControl w:val="0"/>
        <w:ind w:firstLine="709"/>
        <w:jc w:val="both"/>
        <w:rPr>
          <w:sz w:val="28"/>
          <w:szCs w:val="28"/>
        </w:rPr>
      </w:pPr>
      <w:r w:rsidRPr="0015219C">
        <w:rPr>
          <w:sz w:val="28"/>
          <w:szCs w:val="28"/>
        </w:rPr>
        <w:t>Күні 20__ жылғы «____» ______________</w:t>
      </w:r>
      <w:r w:rsidRPr="0015219C">
        <w:t xml:space="preserve"> </w:t>
      </w:r>
    </w:p>
    <w:p w:rsidR="00035D3E" w:rsidRPr="0015219C" w:rsidRDefault="00035D3E" w:rsidP="0015219C">
      <w:pPr>
        <w:pStyle w:val="pj"/>
        <w:spacing w:before="0" w:beforeAutospacing="0" w:after="0" w:afterAutospacing="0"/>
        <w:ind w:firstLine="709"/>
        <w:jc w:val="right"/>
        <w:rPr>
          <w:color w:val="auto"/>
          <w:sz w:val="28"/>
          <w:szCs w:val="28"/>
        </w:rPr>
      </w:pPr>
      <w:r w:rsidRPr="0015219C">
        <w:rPr>
          <w:rStyle w:val="s192"/>
          <w:color w:val="auto"/>
          <w:sz w:val="28"/>
          <w:szCs w:val="28"/>
        </w:rPr>
        <w:br w:type="page"/>
      </w:r>
      <w:r w:rsidRPr="0015219C">
        <w:rPr>
          <w:color w:val="auto"/>
          <w:sz w:val="28"/>
          <w:szCs w:val="28"/>
        </w:rPr>
        <w:t xml:space="preserve">Баланстық және баланстан тыс </w:t>
      </w:r>
    </w:p>
    <w:p w:rsidR="00035D3E" w:rsidRPr="0015219C" w:rsidRDefault="00035D3E" w:rsidP="0015219C">
      <w:pPr>
        <w:pStyle w:val="pj"/>
        <w:spacing w:before="0" w:beforeAutospacing="0" w:after="0" w:afterAutospacing="0"/>
        <w:jc w:val="right"/>
        <w:rPr>
          <w:color w:val="auto"/>
          <w:sz w:val="28"/>
          <w:szCs w:val="28"/>
        </w:rPr>
      </w:pPr>
      <w:r w:rsidRPr="0015219C">
        <w:rPr>
          <w:color w:val="auto"/>
          <w:sz w:val="28"/>
          <w:szCs w:val="28"/>
        </w:rPr>
        <w:t xml:space="preserve">шоттардағы қалдықтар </w:t>
      </w:r>
    </w:p>
    <w:p w:rsidR="00035D3E" w:rsidRPr="0015219C" w:rsidRDefault="00035D3E" w:rsidP="0015219C">
      <w:pPr>
        <w:pStyle w:val="pj"/>
        <w:spacing w:before="0" w:beforeAutospacing="0" w:after="0" w:afterAutospacing="0"/>
        <w:jc w:val="right"/>
        <w:rPr>
          <w:color w:val="auto"/>
          <w:sz w:val="28"/>
          <w:szCs w:val="28"/>
        </w:rPr>
      </w:pPr>
      <w:r w:rsidRPr="0015219C">
        <w:rPr>
          <w:color w:val="auto"/>
          <w:sz w:val="28"/>
          <w:szCs w:val="28"/>
        </w:rPr>
        <w:t>туралы есеп нысанына</w:t>
      </w:r>
    </w:p>
    <w:p w:rsidR="00035D3E" w:rsidRPr="0015219C" w:rsidRDefault="00035D3E" w:rsidP="0015219C">
      <w:pPr>
        <w:pStyle w:val="pj"/>
        <w:spacing w:before="0" w:beforeAutospacing="0" w:after="0" w:afterAutospacing="0"/>
        <w:jc w:val="right"/>
        <w:rPr>
          <w:color w:val="auto"/>
          <w:sz w:val="28"/>
          <w:szCs w:val="28"/>
        </w:rPr>
      </w:pPr>
      <w:r w:rsidRPr="0015219C">
        <w:rPr>
          <w:color w:val="auto"/>
          <w:sz w:val="28"/>
          <w:szCs w:val="28"/>
        </w:rPr>
        <w:t>қосымша</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r w:rsidRPr="0015219C">
        <w:rPr>
          <w:color w:val="auto"/>
          <w:sz w:val="28"/>
          <w:szCs w:val="28"/>
        </w:rPr>
        <w:t>Баланстық және баланстан тыс шоттардағы қалдықтар туралы есеп</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әкімшілік деректердің нысанын толтыру бойынша түсіндірме</w:t>
      </w:r>
    </w:p>
    <w:p w:rsidR="00035D3E" w:rsidRPr="0015219C" w:rsidRDefault="00035D3E" w:rsidP="0015219C">
      <w:pPr>
        <w:pStyle w:val="pc"/>
        <w:spacing w:before="0" w:beforeAutospacing="0" w:after="0" w:afterAutospacing="0"/>
        <w:jc w:val="center"/>
        <w:rPr>
          <w:rStyle w:val="s192"/>
          <w:bCs/>
          <w:color w:val="auto"/>
          <w:sz w:val="28"/>
          <w:szCs w:val="28"/>
        </w:rPr>
      </w:pPr>
      <w:r w:rsidRPr="0015219C">
        <w:rPr>
          <w:rStyle w:val="s192"/>
          <w:bCs/>
          <w:color w:val="auto"/>
          <w:sz w:val="28"/>
          <w:szCs w:val="28"/>
        </w:rPr>
        <w:t xml:space="preserve">(индексі – 26 - I(R)O_Q, </w:t>
      </w:r>
      <w:r w:rsidRPr="0015219C">
        <w:rPr>
          <w:color w:val="auto"/>
          <w:sz w:val="28"/>
          <w:szCs w:val="28"/>
        </w:rPr>
        <w:t xml:space="preserve">кезеңділігі </w:t>
      </w:r>
      <w:r w:rsidRPr="0015219C">
        <w:rPr>
          <w:rStyle w:val="s1"/>
          <w:b w:val="0"/>
          <w:color w:val="auto"/>
          <w:sz w:val="28"/>
          <w:szCs w:val="28"/>
        </w:rPr>
        <w:t xml:space="preserve">– </w:t>
      </w:r>
      <w:r w:rsidRPr="0015219C">
        <w:rPr>
          <w:bCs/>
          <w:color w:val="auto"/>
          <w:sz w:val="28"/>
          <w:szCs w:val="28"/>
        </w:rPr>
        <w:t>тоқсан сайын</w:t>
      </w:r>
      <w:r w:rsidRPr="0015219C">
        <w:rPr>
          <w:rStyle w:val="s192"/>
          <w:bCs/>
          <w:color w:val="auto"/>
          <w:sz w:val="28"/>
          <w:szCs w:val="28"/>
        </w:rPr>
        <w:t>)</w:t>
      </w: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pStyle w:val="pc"/>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1-тарау. Жалпы ережелер</w:t>
      </w:r>
    </w:p>
    <w:p w:rsidR="00035D3E" w:rsidRPr="0015219C" w:rsidRDefault="00035D3E" w:rsidP="0015219C">
      <w:pPr>
        <w:pStyle w:val="pj"/>
        <w:spacing w:before="0" w:beforeAutospacing="0" w:after="0" w:afterAutospacing="0"/>
        <w:jc w:val="center"/>
        <w:rPr>
          <w:rStyle w:val="s192"/>
          <w:color w:val="auto"/>
          <w:sz w:val="28"/>
          <w:szCs w:val="28"/>
        </w:rPr>
      </w:pPr>
    </w:p>
    <w:p w:rsidR="00035D3E" w:rsidRPr="0015219C" w:rsidRDefault="00035D3E" w:rsidP="0015219C">
      <w:pPr>
        <w:pStyle w:val="pj"/>
        <w:spacing w:before="0" w:beforeAutospacing="0" w:after="0" w:afterAutospacing="0"/>
        <w:ind w:firstLine="709"/>
        <w:jc w:val="both"/>
        <w:rPr>
          <w:rStyle w:val="s192"/>
          <w:color w:val="auto"/>
          <w:sz w:val="28"/>
          <w:szCs w:val="28"/>
        </w:rPr>
      </w:pPr>
      <w:r w:rsidRPr="0015219C">
        <w:rPr>
          <w:rStyle w:val="s192"/>
          <w:color w:val="auto"/>
          <w:sz w:val="28"/>
          <w:szCs w:val="28"/>
        </w:rPr>
        <w:t>1. Осы түсіндірмеде «Баланстық және баланстан тыс шоттардағы қалдықтар туралы есеп» әкімшілік деректер нысанын (бұдан әрі –  Нысан) толтыру бойынша бірыңғай талаптар айқындалады.</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192"/>
          <w:color w:val="auto"/>
          <w:sz w:val="28"/>
          <w:szCs w:val="28"/>
        </w:rPr>
        <w:t xml:space="preserve">2. </w:t>
      </w:r>
      <w:r w:rsidRPr="0015219C">
        <w:rPr>
          <w:color w:val="auto"/>
          <w:sz w:val="28"/>
          <w:szCs w:val="28"/>
        </w:rPr>
        <w:t>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2-тармағына және «Мемлекеттік статистика туралы» Қазақстан Республикасы Заңының 16-бабы 3-тармағының 2) тармақшасына сәйкес әзірленді</w:t>
      </w:r>
      <w:r w:rsidRPr="0015219C">
        <w:rPr>
          <w:rStyle w:val="s192"/>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192"/>
          <w:color w:val="auto"/>
          <w:sz w:val="28"/>
          <w:szCs w:val="28"/>
        </w:rPr>
        <w:t xml:space="preserve">3. </w:t>
      </w:r>
      <w:r w:rsidRPr="0015219C">
        <w:rPr>
          <w:color w:val="auto"/>
          <w:sz w:val="28"/>
          <w:szCs w:val="28"/>
        </w:rPr>
        <w:t>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r w:rsidRPr="0015219C">
        <w:rPr>
          <w:rStyle w:val="s192"/>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192"/>
          <w:color w:val="auto"/>
          <w:sz w:val="28"/>
          <w:szCs w:val="28"/>
        </w:rPr>
        <w:t xml:space="preserve">4. </w:t>
      </w:r>
      <w:r w:rsidRPr="0015219C">
        <w:rPr>
          <w:color w:val="auto"/>
          <w:sz w:val="28"/>
          <w:szCs w:val="28"/>
        </w:rPr>
        <w:t>Нысанға басшы немесе есепке қол қою функциясы жүктелген адам және орындаушы қол қояды</w:t>
      </w:r>
      <w:r w:rsidRPr="0015219C">
        <w:rPr>
          <w:rStyle w:val="s192"/>
          <w:color w:val="auto"/>
          <w:sz w:val="28"/>
          <w:szCs w:val="28"/>
        </w:rPr>
        <w:t>.</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2-тарау. Нысанды толтыру бойынша түсіндірме</w:t>
      </w:r>
    </w:p>
    <w:p w:rsidR="00035D3E" w:rsidRPr="0015219C" w:rsidRDefault="00035D3E" w:rsidP="0015219C">
      <w:pPr>
        <w:pStyle w:val="pj"/>
        <w:spacing w:before="0" w:beforeAutospacing="0" w:after="0" w:afterAutospacing="0"/>
        <w:jc w:val="center"/>
        <w:rPr>
          <w:color w:val="auto"/>
          <w:sz w:val="28"/>
          <w:szCs w:val="28"/>
        </w:rPr>
      </w:pPr>
    </w:p>
    <w:p w:rsidR="00035D3E" w:rsidRPr="0015219C" w:rsidRDefault="00035D3E" w:rsidP="0015219C">
      <w:pPr>
        <w:pStyle w:val="pj"/>
        <w:spacing w:before="0" w:beforeAutospacing="0" w:after="0" w:afterAutospacing="0"/>
        <w:ind w:firstLine="709"/>
        <w:jc w:val="both"/>
        <w:rPr>
          <w:rStyle w:val="s192"/>
          <w:color w:val="auto"/>
          <w:sz w:val="28"/>
          <w:szCs w:val="28"/>
        </w:rPr>
      </w:pPr>
      <w:r w:rsidRPr="0015219C">
        <w:rPr>
          <w:rStyle w:val="s192"/>
          <w:color w:val="auto"/>
          <w:sz w:val="28"/>
          <w:szCs w:val="28"/>
        </w:rPr>
        <w:t xml:space="preserve">5. </w:t>
      </w:r>
      <w:r w:rsidRPr="0015219C">
        <w:rPr>
          <w:color w:val="auto"/>
          <w:sz w:val="28"/>
          <w:szCs w:val="28"/>
        </w:rPr>
        <w:t>1-кесте бойынша</w:t>
      </w:r>
      <w:r w:rsidRPr="0015219C">
        <w:rPr>
          <w:rStyle w:val="s192"/>
          <w:color w:val="auto"/>
          <w:sz w:val="28"/>
          <w:szCs w:val="28"/>
        </w:rPr>
        <w:t>:</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 xml:space="preserve">1) 1-бағанда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қаулысымен бекітілген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жоспарының (бұдан әрі –– Шоттар жоспары) </w:t>
      </w:r>
      <w:r w:rsidRPr="0015219C">
        <w:rPr>
          <w:color w:val="auto"/>
          <w:sz w:val="28"/>
          <w:szCs w:val="28"/>
        </w:rPr>
        <w:br/>
        <w:t>2-тарауының 1, 2, 3, 4 және 5-параграфтарында көзделген баланстық шоттардың шот нөмірі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2) 2, 3 және 4-бағандарда резиденттік белгісіне, экономика секторына және валюталар тобына сәйкес келетін кодтар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 xml:space="preserve">Резиденттік белгісі (2-баған) және резиденттің экономика секторының коды (3-баған)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15219C">
        <w:rPr>
          <w:rStyle w:val="s1"/>
          <w:b w:val="0"/>
          <w:color w:val="auto"/>
          <w:sz w:val="28"/>
          <w:szCs w:val="28"/>
        </w:rPr>
        <w:t>Экономика секторларының және төлемдер белгілеу кодтарын қолдану қағидаларына сәйкес көрсетіледі</w:t>
      </w:r>
      <w:r w:rsidRPr="0015219C">
        <w:rPr>
          <w:color w:val="auto"/>
          <w:sz w:val="28"/>
          <w:szCs w:val="28"/>
        </w:rPr>
        <w:t>.</w:t>
      </w:r>
    </w:p>
    <w:p w:rsidR="00035D3E" w:rsidRPr="0015219C" w:rsidRDefault="00035D3E" w:rsidP="0015219C">
      <w:pPr>
        <w:pStyle w:val="pj"/>
        <w:widowControl w:val="0"/>
        <w:spacing w:before="0" w:beforeAutospacing="0" w:after="0" w:afterAutospacing="0"/>
        <w:ind w:firstLine="709"/>
        <w:jc w:val="both"/>
        <w:rPr>
          <w:rStyle w:val="s0"/>
          <w:color w:val="auto"/>
          <w:sz w:val="28"/>
          <w:szCs w:val="28"/>
        </w:rPr>
      </w:pPr>
      <w:r w:rsidRPr="0015219C">
        <w:rPr>
          <w:rStyle w:val="s0"/>
          <w:color w:val="auto"/>
          <w:sz w:val="28"/>
          <w:szCs w:val="28"/>
        </w:rPr>
        <w:t xml:space="preserve">Бейрезиденттерге қатысты активтер мен міндеттемелер бойынша </w:t>
      </w:r>
      <w:r w:rsidRPr="0015219C">
        <w:rPr>
          <w:rStyle w:val="s0"/>
          <w:color w:val="auto"/>
          <w:sz w:val="28"/>
          <w:szCs w:val="28"/>
        </w:rPr>
        <w:br/>
        <w:t>2-бағанда экономика секторының «0» коды көрсетіледі.</w:t>
      </w:r>
    </w:p>
    <w:p w:rsidR="00035D3E" w:rsidRPr="0015219C" w:rsidRDefault="00035D3E" w:rsidP="0015219C">
      <w:pPr>
        <w:pStyle w:val="pj"/>
        <w:widowControl w:val="0"/>
        <w:spacing w:before="0" w:beforeAutospacing="0" w:after="0" w:afterAutospacing="0"/>
        <w:ind w:firstLine="709"/>
        <w:jc w:val="both"/>
        <w:rPr>
          <w:rStyle w:val="s0"/>
          <w:color w:val="auto"/>
          <w:sz w:val="28"/>
          <w:szCs w:val="28"/>
        </w:rPr>
      </w:pPr>
      <w:r w:rsidRPr="0015219C">
        <w:rPr>
          <w:rStyle w:val="s0"/>
          <w:color w:val="auto"/>
          <w:sz w:val="28"/>
          <w:szCs w:val="28"/>
        </w:rPr>
        <w:t>Валюталар тобының коды 4-бағанда мынадай түрде көрсетіледі:</w:t>
      </w:r>
    </w:p>
    <w:p w:rsidR="00035D3E" w:rsidRPr="0015219C" w:rsidRDefault="00035D3E" w:rsidP="0015219C">
      <w:pPr>
        <w:pStyle w:val="pj"/>
        <w:widowControl w:val="0"/>
        <w:spacing w:before="0" w:beforeAutospacing="0" w:after="0" w:afterAutospacing="0"/>
        <w:ind w:firstLine="709"/>
        <w:jc w:val="both"/>
        <w:rPr>
          <w:rStyle w:val="s0"/>
          <w:color w:val="auto"/>
          <w:sz w:val="28"/>
          <w:szCs w:val="28"/>
        </w:rPr>
      </w:pPr>
      <w:r w:rsidRPr="0015219C">
        <w:rPr>
          <w:rStyle w:val="s0"/>
          <w:color w:val="auto"/>
          <w:sz w:val="28"/>
          <w:szCs w:val="28"/>
        </w:rPr>
        <w:t>«1» – Қазақстан Республикасының ұлттық валютасы, теңге;</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 xml:space="preserve">«2» </w:t>
      </w:r>
      <w:r w:rsidRPr="0015219C">
        <w:rPr>
          <w:rStyle w:val="s0"/>
          <w:color w:val="auto"/>
          <w:sz w:val="28"/>
          <w:szCs w:val="28"/>
        </w:rPr>
        <w:t xml:space="preserve">– шетел валютасы, </w:t>
      </w:r>
      <w:r w:rsidRPr="0015219C">
        <w:rPr>
          <w:color w:val="auto"/>
          <w:sz w:val="28"/>
          <w:szCs w:val="28"/>
          <w:lang w:eastAsia="kk-KZ"/>
        </w:rPr>
        <w:t>аффинирленген</w:t>
      </w:r>
      <w:r w:rsidRPr="0015219C">
        <w:rPr>
          <w:color w:val="auto"/>
          <w:lang w:eastAsia="kk-KZ"/>
        </w:rPr>
        <w:t xml:space="preserve"> </w:t>
      </w:r>
      <w:r w:rsidRPr="0015219C">
        <w:rPr>
          <w:rStyle w:val="s0"/>
          <w:color w:val="auto"/>
          <w:sz w:val="28"/>
          <w:szCs w:val="28"/>
        </w:rPr>
        <w:t>бағалы металдар</w:t>
      </w:r>
      <w:r w:rsidRPr="0015219C">
        <w:rPr>
          <w:color w:val="auto"/>
          <w:sz w:val="28"/>
          <w:szCs w:val="28"/>
        </w:rPr>
        <w:t>.</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3) 2 және 3-бағандарда активтер бойынша резиденттік белгісі және дебитордың (эмитенттің) экономика секторының коды, міндеттемелер бойынша – резиденттік белгісі және кредитор экономикасы секторының коды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4) 2 және 3-бағандарда:</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1280 08 шоттар үшін резиденттік белгісі және вексель беруші экономикасы секторының коды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1120, 1130, 1140, 1160, 1270 01, 1270 04, 1290 23, 2020, 2030, 2170 01 және 2170 03 шоттар үшін резиденттік белгісі және эмитент экономикасы секторының коды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4030 07 және 4030 10 шоттар үшін резиденттік белгісі және бағалы қағазды ұстаушы экономикасы секторының коды көрсетіледі, бағалы қағазды ұстаушыны дұрыс анықтау мүмкіндігі болмаған кезде – резиденттік белгісі және бағалы қағазды номиналды ұстаушы (сенімгерлік меншік иесі) экономикасы секторының коды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5) Үлгі Шот жоспарының 2-тарауының 1300, 2300, 2400, 2600, 2700, 2930 шоттары және «Капитал және резервтер» 5-параграфының шоттары бойынша  2, 3 және 4-бағандарда «0» коды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6) 1370, 1380, 1400, 1500, 1620, 2800, 2920, 3100, 3200, 3520, 3530, 3540, 4310, 4420, 4430 және 4440 шоттар бойынша 2 және 3-бағандарда «0» коды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rStyle w:val="s192"/>
          <w:color w:val="auto"/>
          <w:sz w:val="28"/>
          <w:szCs w:val="28"/>
        </w:rPr>
      </w:pPr>
      <w:r w:rsidRPr="0015219C">
        <w:rPr>
          <w:color w:val="auto"/>
          <w:sz w:val="28"/>
          <w:szCs w:val="28"/>
        </w:rPr>
        <w:t>7) 5-бағанда баланстық шоттар бойынша есепті кезеңнің соңындағы жағдай бойынша жиынтық сома көрсетіледі</w:t>
      </w:r>
      <w:r w:rsidRPr="0015219C">
        <w:rPr>
          <w:rStyle w:val="s0"/>
          <w:color w:val="auto"/>
          <w:sz w:val="28"/>
          <w:szCs w:val="28"/>
        </w:rPr>
        <w:t>.</w:t>
      </w:r>
    </w:p>
    <w:p w:rsidR="00035D3E" w:rsidRPr="0015219C" w:rsidRDefault="00035D3E" w:rsidP="0015219C">
      <w:pPr>
        <w:pStyle w:val="pj"/>
        <w:spacing w:before="0" w:beforeAutospacing="0" w:after="0" w:afterAutospacing="0"/>
        <w:ind w:firstLine="709"/>
        <w:jc w:val="both"/>
        <w:rPr>
          <w:rStyle w:val="s192"/>
          <w:color w:val="auto"/>
          <w:sz w:val="28"/>
          <w:szCs w:val="28"/>
        </w:rPr>
      </w:pPr>
      <w:r w:rsidRPr="0015219C">
        <w:rPr>
          <w:rStyle w:val="s192"/>
          <w:color w:val="auto"/>
          <w:sz w:val="28"/>
          <w:szCs w:val="28"/>
        </w:rPr>
        <w:t>6. 2-кесте бойынша:</w:t>
      </w:r>
    </w:p>
    <w:p w:rsidR="00035D3E" w:rsidRPr="0015219C" w:rsidRDefault="00035D3E" w:rsidP="0015219C">
      <w:pPr>
        <w:pStyle w:val="pj"/>
        <w:spacing w:before="0" w:beforeAutospacing="0" w:after="0" w:afterAutospacing="0"/>
        <w:ind w:firstLine="709"/>
        <w:jc w:val="both"/>
        <w:rPr>
          <w:rStyle w:val="s192"/>
          <w:color w:val="auto"/>
          <w:sz w:val="28"/>
          <w:szCs w:val="28"/>
        </w:rPr>
      </w:pPr>
      <w:r w:rsidRPr="0015219C">
        <w:rPr>
          <w:rStyle w:val="s192"/>
          <w:color w:val="auto"/>
          <w:sz w:val="28"/>
          <w:szCs w:val="28"/>
        </w:rPr>
        <w:t xml:space="preserve">1) 2-бағанда Шоттар жоспарының 2-тарауының </w:t>
      </w:r>
      <w:r w:rsidRPr="0015219C">
        <w:rPr>
          <w:color w:val="auto"/>
          <w:sz w:val="28"/>
          <w:szCs w:val="28"/>
        </w:rPr>
        <w:t xml:space="preserve">8, 9 және </w:t>
      </w:r>
      <w:r w:rsidRPr="0015219C">
        <w:rPr>
          <w:color w:val="auto"/>
          <w:sz w:val="28"/>
          <w:szCs w:val="28"/>
        </w:rPr>
        <w:br/>
        <w:t>10-параграфтарымен көзделген баланстан тыс шоттар атауы көрсетіледі.</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192"/>
          <w:color w:val="auto"/>
          <w:sz w:val="28"/>
          <w:szCs w:val="28"/>
        </w:rPr>
        <w:t xml:space="preserve">2) 3-бағанда </w:t>
      </w:r>
      <w:r w:rsidRPr="0015219C">
        <w:rPr>
          <w:color w:val="auto"/>
          <w:sz w:val="28"/>
          <w:szCs w:val="28"/>
        </w:rPr>
        <w:t>баланстан тыс шоттар бойынша есепті кезеңнің соңындағы жиынтық сомасы көрсетіледі</w:t>
      </w:r>
      <w:r w:rsidRPr="0015219C">
        <w:rPr>
          <w:rStyle w:val="s192"/>
          <w:color w:val="auto"/>
          <w:sz w:val="28"/>
          <w:szCs w:val="28"/>
        </w:rPr>
        <w:t>.</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192"/>
          <w:color w:val="auto"/>
          <w:sz w:val="28"/>
          <w:szCs w:val="28"/>
        </w:rPr>
        <w:t>3) 4-бағанда</w:t>
      </w:r>
      <w:r w:rsidRPr="0015219C">
        <w:rPr>
          <w:color w:val="auto"/>
        </w:rPr>
        <w:t xml:space="preserve"> </w:t>
      </w:r>
      <w:r w:rsidRPr="0015219C">
        <w:rPr>
          <w:rStyle w:val="s192"/>
          <w:color w:val="auto"/>
          <w:sz w:val="28"/>
          <w:szCs w:val="28"/>
        </w:rPr>
        <w:t>баланстан тыс шоттар бойынша ағымдағы жылдың басындағы жиынтық сомасы көрсетіледі.</w:t>
      </w:r>
    </w:p>
    <w:p w:rsidR="00035D3E" w:rsidRPr="0015219C" w:rsidRDefault="00035D3E" w:rsidP="0015219C">
      <w:pPr>
        <w:pStyle w:val="pj"/>
        <w:spacing w:before="0" w:beforeAutospacing="0" w:after="0" w:afterAutospacing="0"/>
        <w:ind w:firstLine="709"/>
        <w:jc w:val="both"/>
        <w:rPr>
          <w:color w:val="auto"/>
          <w:sz w:val="28"/>
          <w:szCs w:val="28"/>
        </w:rPr>
      </w:pPr>
      <w:r w:rsidRPr="0015219C">
        <w:rPr>
          <w:rStyle w:val="s192"/>
          <w:color w:val="auto"/>
          <w:sz w:val="28"/>
          <w:szCs w:val="28"/>
        </w:rPr>
        <w:t>4) 10-жолда анықтамалық түрде толық жұмыс күнімен айналысатын қызметкерлердің саны және баламалары (толық жұмыс күнімен жұмыс істейтін екі қызметкер толық жұмыс күнімен айналысатын бір қызметкер ретінде есептеледі) көрсетіледі.</w:t>
      </w:r>
    </w:p>
    <w:p w:rsidR="00035D3E" w:rsidRPr="0015219C" w:rsidRDefault="00035D3E" w:rsidP="0015219C">
      <w:pPr>
        <w:jc w:val="both"/>
        <w:rPr>
          <w:rStyle w:val="s0"/>
          <w:color w:val="auto"/>
          <w:sz w:val="28"/>
          <w:szCs w:val="28"/>
        </w:rPr>
      </w:pPr>
      <w:r w:rsidRPr="0015219C">
        <w:rPr>
          <w:rStyle w:val="s0"/>
          <w:color w:val="auto"/>
          <w:sz w:val="28"/>
          <w:szCs w:val="28"/>
        </w:rPr>
        <w:br w:type="page"/>
      </w:r>
    </w:p>
    <w:p w:rsidR="00035D3E" w:rsidRPr="0015219C" w:rsidRDefault="00035D3E" w:rsidP="0015219C">
      <w:pPr>
        <w:ind w:firstLine="397"/>
        <w:jc w:val="right"/>
        <w:textAlignment w:val="baseline"/>
        <w:rPr>
          <w:sz w:val="28"/>
          <w:szCs w:val="28"/>
        </w:rPr>
      </w:pPr>
      <w:r w:rsidRPr="0015219C">
        <w:rPr>
          <w:sz w:val="28"/>
          <w:szCs w:val="28"/>
        </w:rPr>
        <w:t>Қазақстан Республикасы</w:t>
      </w:r>
    </w:p>
    <w:p w:rsidR="00035D3E" w:rsidRPr="0015219C" w:rsidRDefault="00035D3E" w:rsidP="0015219C">
      <w:pPr>
        <w:ind w:firstLine="397"/>
        <w:jc w:val="right"/>
        <w:textAlignment w:val="baseline"/>
        <w:rPr>
          <w:sz w:val="28"/>
          <w:szCs w:val="28"/>
        </w:rPr>
      </w:pPr>
      <w:r w:rsidRPr="0015219C">
        <w:rPr>
          <w:sz w:val="28"/>
          <w:szCs w:val="28"/>
        </w:rPr>
        <w:t xml:space="preserve"> Ұлттық Банкі Басқармасының</w:t>
      </w:r>
    </w:p>
    <w:p w:rsidR="00035D3E" w:rsidRPr="0015219C" w:rsidRDefault="00035D3E" w:rsidP="0015219C">
      <w:pPr>
        <w:widowControl w:val="0"/>
        <w:ind w:firstLine="709"/>
        <w:jc w:val="right"/>
        <w:rPr>
          <w:sz w:val="28"/>
          <w:szCs w:val="28"/>
        </w:rPr>
      </w:pPr>
      <w:r w:rsidRPr="0015219C">
        <w:rPr>
          <w:sz w:val="28"/>
          <w:szCs w:val="28"/>
        </w:rPr>
        <w:t>20__ жылғы «__» _________</w:t>
      </w:r>
    </w:p>
    <w:p w:rsidR="00035D3E" w:rsidRPr="0015219C" w:rsidRDefault="00035D3E" w:rsidP="0015219C">
      <w:pPr>
        <w:widowControl w:val="0"/>
        <w:ind w:firstLine="709"/>
        <w:jc w:val="right"/>
        <w:rPr>
          <w:sz w:val="28"/>
          <w:szCs w:val="28"/>
        </w:rPr>
      </w:pPr>
      <w:r w:rsidRPr="0015219C">
        <w:rPr>
          <w:sz w:val="28"/>
          <w:szCs w:val="28"/>
        </w:rPr>
        <w:t xml:space="preserve"> № ____ қаулысына</w:t>
      </w:r>
    </w:p>
    <w:p w:rsidR="00035D3E" w:rsidRPr="0015219C" w:rsidRDefault="00035D3E" w:rsidP="0015219C">
      <w:pPr>
        <w:widowControl w:val="0"/>
        <w:ind w:firstLine="709"/>
        <w:jc w:val="right"/>
        <w:rPr>
          <w:sz w:val="28"/>
          <w:szCs w:val="28"/>
        </w:rPr>
      </w:pPr>
      <w:r w:rsidRPr="0015219C">
        <w:rPr>
          <w:sz w:val="28"/>
          <w:szCs w:val="28"/>
        </w:rPr>
        <w:t>19-қосымша</w:t>
      </w:r>
    </w:p>
    <w:p w:rsidR="00035D3E" w:rsidRPr="0015219C" w:rsidRDefault="00035D3E" w:rsidP="0015219C">
      <w:pPr>
        <w:widowControl w:val="0"/>
        <w:ind w:firstLine="709"/>
        <w:jc w:val="right"/>
        <w:rPr>
          <w:rStyle w:val="s0"/>
          <w:color w:val="auto"/>
          <w:sz w:val="28"/>
          <w:szCs w:val="28"/>
        </w:rPr>
      </w:pPr>
    </w:p>
    <w:p w:rsidR="00035D3E" w:rsidRPr="0015219C" w:rsidRDefault="00035D3E" w:rsidP="0015219C">
      <w:pPr>
        <w:pStyle w:val="pr"/>
        <w:widowControl w:val="0"/>
        <w:spacing w:before="0" w:beforeAutospacing="0" w:after="0" w:afterAutospacing="0"/>
        <w:ind w:firstLine="709"/>
        <w:jc w:val="right"/>
        <w:rPr>
          <w:rStyle w:val="s0"/>
          <w:color w:val="auto"/>
          <w:sz w:val="28"/>
          <w:szCs w:val="28"/>
        </w:rPr>
      </w:pPr>
    </w:p>
    <w:p w:rsidR="00035D3E" w:rsidRPr="0015219C" w:rsidRDefault="00035D3E" w:rsidP="0015219C">
      <w:pPr>
        <w:ind w:firstLine="397"/>
        <w:jc w:val="right"/>
        <w:textAlignment w:val="baseline"/>
        <w:rPr>
          <w:sz w:val="28"/>
          <w:szCs w:val="28"/>
        </w:rPr>
      </w:pPr>
      <w:r w:rsidRPr="0015219C">
        <w:rPr>
          <w:sz w:val="28"/>
          <w:szCs w:val="28"/>
        </w:rPr>
        <w:t>Қазақстан Республикасы</w:t>
      </w:r>
    </w:p>
    <w:p w:rsidR="00035D3E" w:rsidRPr="0015219C" w:rsidRDefault="00035D3E" w:rsidP="0015219C">
      <w:pPr>
        <w:ind w:firstLine="397"/>
        <w:jc w:val="right"/>
        <w:textAlignment w:val="baseline"/>
        <w:rPr>
          <w:sz w:val="28"/>
          <w:szCs w:val="28"/>
        </w:rPr>
      </w:pPr>
      <w:r w:rsidRPr="0015219C">
        <w:rPr>
          <w:sz w:val="28"/>
          <w:szCs w:val="28"/>
        </w:rPr>
        <w:t xml:space="preserve"> Ұлттық Банкі Басқармасының</w:t>
      </w:r>
    </w:p>
    <w:p w:rsidR="00035D3E" w:rsidRPr="0015219C" w:rsidRDefault="00035D3E" w:rsidP="0015219C">
      <w:pPr>
        <w:widowControl w:val="0"/>
        <w:ind w:firstLine="709"/>
        <w:jc w:val="right"/>
        <w:rPr>
          <w:sz w:val="28"/>
          <w:szCs w:val="28"/>
        </w:rPr>
      </w:pPr>
      <w:r w:rsidRPr="0015219C">
        <w:rPr>
          <w:sz w:val="28"/>
          <w:szCs w:val="28"/>
        </w:rPr>
        <w:t xml:space="preserve">2019 жылғы 31 желтоқсандағы </w:t>
      </w:r>
    </w:p>
    <w:p w:rsidR="00035D3E" w:rsidRPr="0015219C" w:rsidRDefault="00035D3E" w:rsidP="0015219C">
      <w:pPr>
        <w:widowControl w:val="0"/>
        <w:ind w:firstLine="709"/>
        <w:jc w:val="right"/>
        <w:rPr>
          <w:sz w:val="28"/>
          <w:szCs w:val="28"/>
        </w:rPr>
      </w:pPr>
      <w:r w:rsidRPr="0015219C">
        <w:rPr>
          <w:sz w:val="28"/>
          <w:szCs w:val="28"/>
        </w:rPr>
        <w:t xml:space="preserve"> № 275 қаулысына</w:t>
      </w:r>
    </w:p>
    <w:p w:rsidR="00035D3E" w:rsidRPr="0015219C" w:rsidRDefault="00035D3E" w:rsidP="0015219C">
      <w:pPr>
        <w:widowControl w:val="0"/>
        <w:ind w:firstLine="709"/>
        <w:jc w:val="right"/>
        <w:rPr>
          <w:sz w:val="28"/>
          <w:szCs w:val="28"/>
        </w:rPr>
      </w:pPr>
      <w:r w:rsidRPr="0015219C">
        <w:rPr>
          <w:sz w:val="28"/>
          <w:szCs w:val="28"/>
        </w:rPr>
        <w:t>28-қосымша</w:t>
      </w:r>
    </w:p>
    <w:p w:rsidR="00035D3E" w:rsidRPr="0015219C" w:rsidRDefault="00035D3E" w:rsidP="0015219C">
      <w:pPr>
        <w:pStyle w:val="pc"/>
        <w:widowControl w:val="0"/>
        <w:spacing w:before="0" w:beforeAutospacing="0" w:after="0" w:afterAutospacing="0"/>
        <w:jc w:val="center"/>
        <w:rPr>
          <w:color w:val="auto"/>
          <w:sz w:val="28"/>
          <w:szCs w:val="28"/>
        </w:rPr>
      </w:pPr>
    </w:p>
    <w:p w:rsidR="00035D3E" w:rsidRPr="0015219C" w:rsidRDefault="00035D3E" w:rsidP="0015219C">
      <w:pPr>
        <w:pStyle w:val="pc"/>
        <w:widowControl w:val="0"/>
        <w:spacing w:before="0" w:beforeAutospacing="0" w:after="0" w:afterAutospacing="0"/>
        <w:jc w:val="center"/>
        <w:rPr>
          <w:color w:val="auto"/>
          <w:sz w:val="28"/>
          <w:szCs w:val="28"/>
        </w:rPr>
      </w:pPr>
    </w:p>
    <w:p w:rsidR="00035D3E" w:rsidRPr="0015219C" w:rsidRDefault="00035D3E" w:rsidP="0015219C">
      <w:pPr>
        <w:jc w:val="center"/>
        <w:textAlignment w:val="baseline"/>
        <w:rPr>
          <w:sz w:val="28"/>
          <w:szCs w:val="28"/>
        </w:rPr>
      </w:pPr>
      <w:r w:rsidRPr="0015219C">
        <w:rPr>
          <w:sz w:val="28"/>
          <w:szCs w:val="28"/>
        </w:rPr>
        <w:t>Әкімшілік деректерді жинауға арналған нысан</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ind w:firstLine="709"/>
        <w:jc w:val="both"/>
        <w:textAlignment w:val="baseline"/>
        <w:rPr>
          <w:sz w:val="28"/>
          <w:szCs w:val="28"/>
        </w:rPr>
      </w:pPr>
      <w:r w:rsidRPr="0015219C">
        <w:rPr>
          <w:sz w:val="28"/>
          <w:szCs w:val="28"/>
        </w:rPr>
        <w:t>Қайда ұсынылады: Қазақстан Республикасының Ұлттық Банкіне</w:t>
      </w:r>
    </w:p>
    <w:p w:rsidR="00035D3E" w:rsidRPr="0015219C" w:rsidRDefault="00035D3E" w:rsidP="0015219C">
      <w:pPr>
        <w:ind w:firstLine="709"/>
        <w:jc w:val="both"/>
        <w:textAlignment w:val="baseline"/>
        <w:rPr>
          <w:sz w:val="28"/>
          <w:szCs w:val="28"/>
        </w:rPr>
      </w:pPr>
      <w:r w:rsidRPr="0015219C">
        <w:rPr>
          <w:sz w:val="28"/>
          <w:szCs w:val="28"/>
        </w:rPr>
        <w:t xml:space="preserve">Әкімшілік деректер нысаны </w:t>
      </w:r>
      <w:r w:rsidRPr="0015219C">
        <w:rPr>
          <w:sz w:val="28"/>
          <w:szCs w:val="28"/>
          <w:lang w:val="kk-KZ"/>
        </w:rPr>
        <w:t xml:space="preserve">www.nationalbank.kz </w:t>
      </w:r>
      <w:r w:rsidRPr="0015219C">
        <w:rPr>
          <w:sz w:val="28"/>
          <w:szCs w:val="28"/>
        </w:rPr>
        <w:t>интернет ресурсында орналастырылған</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c"/>
        <w:widowControl w:val="0"/>
        <w:spacing w:before="0" w:beforeAutospacing="0" w:after="0" w:afterAutospacing="0"/>
        <w:jc w:val="center"/>
        <w:rPr>
          <w:color w:val="auto"/>
          <w:sz w:val="28"/>
          <w:szCs w:val="28"/>
        </w:rPr>
      </w:pPr>
      <w:r w:rsidRPr="0015219C">
        <w:rPr>
          <w:color w:val="auto"/>
          <w:sz w:val="28"/>
          <w:szCs w:val="28"/>
        </w:rPr>
        <w:t>Шығын бойынша есеп</w:t>
      </w: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jc w:val="center"/>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Әкімшілік деректер нысанының индексі: 28 - I(R)O_Q</w:t>
      </w:r>
    </w:p>
    <w:p w:rsidR="00035D3E" w:rsidRPr="0015219C" w:rsidRDefault="00035D3E" w:rsidP="0015219C">
      <w:pPr>
        <w:pStyle w:val="pj"/>
        <w:spacing w:before="0" w:beforeAutospacing="0" w:after="0" w:afterAutospacing="0"/>
        <w:ind w:firstLine="709"/>
        <w:jc w:val="both"/>
        <w:rPr>
          <w:color w:val="auto"/>
          <w:sz w:val="28"/>
          <w:szCs w:val="28"/>
        </w:rPr>
      </w:pPr>
      <w:r w:rsidRPr="0015219C">
        <w:rPr>
          <w:color w:val="auto"/>
          <w:sz w:val="28"/>
          <w:szCs w:val="28"/>
        </w:rPr>
        <w:t>Кезеңділігі</w:t>
      </w:r>
      <w:r w:rsidRPr="0015219C">
        <w:rPr>
          <w:rStyle w:val="s0"/>
          <w:color w:val="auto"/>
          <w:sz w:val="28"/>
          <w:szCs w:val="28"/>
        </w:rPr>
        <w:t xml:space="preserve">: тоқсан </w:t>
      </w:r>
      <w:r w:rsidRPr="0015219C">
        <w:rPr>
          <w:color w:val="auto"/>
          <w:sz w:val="28"/>
          <w:szCs w:val="28"/>
        </w:rPr>
        <w:t>сайын</w:t>
      </w:r>
    </w:p>
    <w:p w:rsidR="00035D3E" w:rsidRPr="0015219C" w:rsidRDefault="00035D3E" w:rsidP="0015219C">
      <w:pPr>
        <w:ind w:firstLine="709"/>
        <w:jc w:val="both"/>
        <w:textAlignment w:val="baseline"/>
        <w:rPr>
          <w:sz w:val="28"/>
          <w:szCs w:val="28"/>
        </w:rPr>
      </w:pPr>
      <w:r w:rsidRPr="0015219C">
        <w:rPr>
          <w:sz w:val="28"/>
          <w:szCs w:val="28"/>
        </w:rPr>
        <w:t>Есепті кезеңі: 20__жылғы «___»________ жағдай бойынша</w:t>
      </w:r>
    </w:p>
    <w:p w:rsidR="00035D3E" w:rsidRPr="0015219C" w:rsidRDefault="00035D3E" w:rsidP="0015219C">
      <w:pPr>
        <w:ind w:firstLine="709"/>
        <w:jc w:val="both"/>
        <w:textAlignment w:val="baseline"/>
        <w:rPr>
          <w:sz w:val="28"/>
          <w:szCs w:val="28"/>
        </w:rPr>
      </w:pPr>
      <w:r w:rsidRPr="0015219C">
        <w:rPr>
          <w:sz w:val="28"/>
          <w:szCs w:val="28"/>
        </w:rPr>
        <w:t>Ақпарат ұсынатын тұлғалар тобы: сақтандыру (қайта сақтандыру) ұйымы, исламдық сақтандыру (қайта сақтандыру) ұйымы</w:t>
      </w:r>
    </w:p>
    <w:p w:rsidR="00035D3E" w:rsidRPr="0015219C" w:rsidRDefault="00035D3E" w:rsidP="0015219C">
      <w:pPr>
        <w:ind w:firstLine="709"/>
        <w:jc w:val="both"/>
        <w:textAlignment w:val="baseline"/>
        <w:rPr>
          <w:sz w:val="28"/>
          <w:szCs w:val="28"/>
        </w:rPr>
      </w:pPr>
      <w:r w:rsidRPr="0015219C">
        <w:rPr>
          <w:sz w:val="28"/>
          <w:szCs w:val="28"/>
        </w:rPr>
        <w:t>Әкімшілік деректер нысанын ұсыну мерзімі: есепті тоқсаннан кейінгі айдың 10 (оныншы) жұмыс күнінен кешіктірмей, тоқсан сайын</w:t>
      </w:r>
    </w:p>
    <w:p w:rsidR="00035D3E" w:rsidRPr="0015219C" w:rsidRDefault="00035D3E" w:rsidP="0015219C">
      <w:pPr>
        <w:widowControl w:val="0"/>
        <w:rPr>
          <w:noProof/>
          <w:sz w:val="28"/>
          <w:szCs w:val="28"/>
          <w:lang w:val="kk-KZ"/>
        </w:rPr>
      </w:pPr>
      <w:r w:rsidRPr="0015219C">
        <w:rPr>
          <w:noProof/>
          <w:sz w:val="28"/>
          <w:szCs w:val="28"/>
          <w:lang w:val="kk-KZ"/>
        </w:rPr>
        <w:br w:type="page"/>
      </w:r>
    </w:p>
    <w:p w:rsidR="00035D3E" w:rsidRPr="0015219C" w:rsidRDefault="00035D3E" w:rsidP="0015219C">
      <w:pPr>
        <w:pStyle w:val="pj"/>
        <w:widowControl w:val="0"/>
        <w:spacing w:before="0" w:beforeAutospacing="0" w:after="0" w:afterAutospacing="0"/>
        <w:jc w:val="both"/>
        <w:rPr>
          <w:noProof/>
          <w:color w:val="auto"/>
          <w:sz w:val="28"/>
          <w:szCs w:val="28"/>
          <w:lang w:val="kk-KZ"/>
        </w:rPr>
        <w:sectPr w:rsidR="00035D3E" w:rsidRPr="0015219C" w:rsidSect="0015219C">
          <w:headerReference w:type="default" r:id="rId32"/>
          <w:pgSz w:w="11906" w:h="16838"/>
          <w:pgMar w:top="1418" w:right="851" w:bottom="1418" w:left="1418" w:header="709" w:footer="709" w:gutter="0"/>
          <w:cols w:space="708"/>
          <w:docGrid w:linePitch="360"/>
        </w:sectPr>
      </w:pPr>
    </w:p>
    <w:p w:rsidR="00035D3E" w:rsidRPr="0015219C" w:rsidRDefault="00035D3E" w:rsidP="0015219C">
      <w:pPr>
        <w:pStyle w:val="pj"/>
        <w:widowControl w:val="0"/>
        <w:spacing w:before="0" w:beforeAutospacing="0" w:after="0" w:afterAutospacing="0"/>
        <w:jc w:val="right"/>
        <w:rPr>
          <w:color w:val="auto"/>
          <w:sz w:val="28"/>
          <w:szCs w:val="28"/>
        </w:rPr>
      </w:pPr>
      <w:r w:rsidRPr="0015219C">
        <w:rPr>
          <w:color w:val="auto"/>
          <w:sz w:val="28"/>
          <w:szCs w:val="28"/>
        </w:rPr>
        <w:t>Нысан</w:t>
      </w: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Кесте. Шығын</w:t>
      </w: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right"/>
        <w:rPr>
          <w:color w:val="auto"/>
          <w:sz w:val="28"/>
          <w:szCs w:val="28"/>
        </w:rPr>
      </w:pPr>
      <w:r w:rsidRPr="0015219C">
        <w:rPr>
          <w:color w:val="auto"/>
          <w:sz w:val="28"/>
          <w:szCs w:val="28"/>
        </w:rPr>
        <w:t>(теңгемен)</w:t>
      </w:r>
    </w:p>
    <w:tbl>
      <w:tblPr>
        <w:tblW w:w="5000" w:type="pct"/>
        <w:jc w:val="center"/>
        <w:tblCellMar>
          <w:left w:w="0" w:type="dxa"/>
          <w:right w:w="0" w:type="dxa"/>
        </w:tblCellMar>
        <w:tblLook w:val="04A0" w:firstRow="1" w:lastRow="0" w:firstColumn="1" w:lastColumn="0" w:noHBand="0" w:noVBand="1"/>
      </w:tblPr>
      <w:tblGrid>
        <w:gridCol w:w="590"/>
        <w:gridCol w:w="2378"/>
        <w:gridCol w:w="1496"/>
        <w:gridCol w:w="1485"/>
        <w:gridCol w:w="2489"/>
        <w:gridCol w:w="2056"/>
        <w:gridCol w:w="1671"/>
        <w:gridCol w:w="2384"/>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 xml:space="preserve">Сақтандыру сыныбы </w:t>
            </w:r>
          </w:p>
          <w:p w:rsidR="00035D3E" w:rsidRPr="0015219C" w:rsidRDefault="00035D3E" w:rsidP="0015219C">
            <w:pPr>
              <w:pStyle w:val="pj"/>
              <w:widowControl w:val="0"/>
              <w:spacing w:before="0" w:beforeAutospacing="0" w:after="0" w:afterAutospacing="0"/>
              <w:jc w:val="center"/>
              <w:rPr>
                <w:color w:val="auto"/>
                <w:sz w:val="20"/>
                <w:szCs w:val="20"/>
              </w:rPr>
            </w:pPr>
          </w:p>
        </w:tc>
        <w:tc>
          <w:tcPr>
            <w:tcW w:w="149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rPr>
                <w:color w:val="auto"/>
                <w:sz w:val="20"/>
                <w:szCs w:val="20"/>
                <w:lang w:eastAsia="kk-KZ"/>
              </w:rPr>
            </w:pPr>
            <w:r w:rsidRPr="0015219C">
              <w:rPr>
                <w:color w:val="auto"/>
                <w:sz w:val="20"/>
                <w:szCs w:val="20"/>
              </w:rPr>
              <w:t>Сақтандыру түрі</w:t>
            </w:r>
          </w:p>
          <w:p w:rsidR="00035D3E" w:rsidRPr="0015219C" w:rsidRDefault="00035D3E" w:rsidP="0015219C">
            <w:pPr>
              <w:pStyle w:val="pj"/>
              <w:widowControl w:val="0"/>
              <w:spacing w:before="0" w:beforeAutospacing="0" w:after="0" w:afterAutospacing="0"/>
              <w:jc w:val="center"/>
              <w:rPr>
                <w:color w:val="auto"/>
                <w:sz w:val="20"/>
                <w:szCs w:val="20"/>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Сақтанушы</w:t>
            </w:r>
          </w:p>
        </w:tc>
        <w:tc>
          <w:tcPr>
            <w:tcW w:w="248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 xml:space="preserve">Сақтанушының бизнес сәйкестендіру нөмірі (заңды тұлғалар үшін) және (немесе) </w:t>
            </w:r>
            <w:r w:rsidRPr="0015219C">
              <w:rPr>
                <w:color w:val="auto"/>
                <w:sz w:val="20"/>
                <w:szCs w:val="20"/>
                <w:lang w:val="kk-KZ"/>
              </w:rPr>
              <w:t>ж</w:t>
            </w:r>
            <w:r w:rsidRPr="0015219C">
              <w:rPr>
                <w:color w:val="auto"/>
                <w:sz w:val="20"/>
                <w:szCs w:val="20"/>
              </w:rPr>
              <w:t>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Қайта сақтанушы</w:t>
            </w:r>
          </w:p>
          <w:p w:rsidR="00035D3E" w:rsidRPr="0015219C" w:rsidRDefault="00035D3E" w:rsidP="0015219C">
            <w:pPr>
              <w:pStyle w:val="pj"/>
              <w:widowControl w:val="0"/>
              <w:spacing w:before="0" w:beforeAutospacing="0" w:after="0" w:afterAutospacing="0"/>
              <w:jc w:val="center"/>
              <w:rPr>
                <w:color w:val="auto"/>
                <w:sz w:val="20"/>
                <w:szCs w:val="20"/>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Пайда алушы</w:t>
            </w:r>
          </w:p>
        </w:tc>
        <w:tc>
          <w:tcPr>
            <w:tcW w:w="23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 xml:space="preserve">Пайда алушының бизнес сәйкестендіру нөмірі (заңды тұлғалар үшін) және (немесе) </w:t>
            </w:r>
            <w:r w:rsidRPr="0015219C">
              <w:rPr>
                <w:color w:val="auto"/>
                <w:sz w:val="20"/>
                <w:szCs w:val="20"/>
                <w:lang w:val="kk-KZ"/>
              </w:rPr>
              <w:t>ж</w:t>
            </w:r>
            <w:r w:rsidRPr="0015219C">
              <w:rPr>
                <w:color w:val="auto"/>
                <w:sz w:val="20"/>
                <w:szCs w:val="20"/>
              </w:rPr>
              <w:t>еке сәйкестендіру нөмірі (жеке тұлғалар үшін</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2</w:t>
            </w:r>
          </w:p>
        </w:tc>
        <w:tc>
          <w:tcPr>
            <w:tcW w:w="149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4</w:t>
            </w:r>
          </w:p>
        </w:tc>
        <w:tc>
          <w:tcPr>
            <w:tcW w:w="248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7</w:t>
            </w:r>
          </w:p>
        </w:tc>
        <w:tc>
          <w:tcPr>
            <w:tcW w:w="238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8</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149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248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238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821"/>
        <w:gridCol w:w="1971"/>
        <w:gridCol w:w="1971"/>
        <w:gridCol w:w="1866"/>
        <w:gridCol w:w="2186"/>
        <w:gridCol w:w="2254"/>
        <w:gridCol w:w="2480"/>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Сақтандыру шартының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Сақтандыру шартының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Сақтандыру шартының қолданылуы аяқталған күн</w:t>
            </w:r>
          </w:p>
        </w:tc>
        <w:tc>
          <w:tcPr>
            <w:tcW w:w="186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Сақтандыруды қорғаудың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Сақтандыруды қорғаудың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Сақтандыру оқиғасы және (немесе) сақтандыру жағдайы басталған күн</w:t>
            </w:r>
          </w:p>
        </w:tc>
        <w:tc>
          <w:tcPr>
            <w:tcW w:w="248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val="kk-KZ"/>
              </w:rPr>
            </w:pPr>
            <w:r w:rsidRPr="0015219C">
              <w:rPr>
                <w:color w:val="auto"/>
                <w:sz w:val="20"/>
                <w:szCs w:val="20"/>
              </w:rPr>
              <w:t>Сақтандыру оқиғасы және (немесе) сақтандыру жағдайы басталған</w:t>
            </w:r>
            <w:r w:rsidRPr="0015219C">
              <w:rPr>
                <w:color w:val="auto"/>
                <w:sz w:val="20"/>
                <w:szCs w:val="20"/>
                <w:lang w:val="kk-KZ"/>
              </w:rPr>
              <w:t>ы туралы сақтандырушыға хабарлау</w:t>
            </w:r>
            <w:r w:rsidRPr="0015219C">
              <w:rPr>
                <w:color w:val="auto"/>
                <w:sz w:val="20"/>
                <w:szCs w:val="20"/>
              </w:rPr>
              <w:t xml:space="preserve"> күн</w:t>
            </w:r>
            <w:r w:rsidRPr="0015219C">
              <w:rPr>
                <w:color w:val="auto"/>
                <w:sz w:val="20"/>
                <w:szCs w:val="20"/>
                <w:lang w:val="kk-KZ"/>
              </w:rPr>
              <w:t>і</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11</w:t>
            </w:r>
          </w:p>
        </w:tc>
        <w:tc>
          <w:tcPr>
            <w:tcW w:w="186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14</w:t>
            </w:r>
          </w:p>
        </w:tc>
        <w:tc>
          <w:tcPr>
            <w:tcW w:w="248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15</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c>
          <w:tcPr>
            <w:tcW w:w="186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c>
          <w:tcPr>
            <w:tcW w:w="248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pP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9"/>
        <w:gridCol w:w="1153"/>
        <w:gridCol w:w="1635"/>
        <w:gridCol w:w="1529"/>
        <w:gridCol w:w="2012"/>
        <w:gridCol w:w="2905"/>
        <w:gridCol w:w="2546"/>
      </w:tblGrid>
      <w:tr w:rsidR="0015219C" w:rsidRPr="0015219C" w:rsidTr="00035D3E">
        <w:trPr>
          <w:trHeight w:val="1765"/>
          <w:jc w:val="center"/>
        </w:trPr>
        <w:tc>
          <w:tcPr>
            <w:tcW w:w="0" w:type="auto"/>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Сақтандырушыға сақтандыру оқиғасының және (немесе) сақтандыру жағдайының басталғаны туралы хабарлама түрі (алғашқы және (немесе) қайталап)</w:t>
            </w:r>
          </w:p>
        </w:tc>
        <w:tc>
          <w:tcPr>
            <w:tcW w:w="1153" w:type="dxa"/>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Мәлімделген шығын мөлшері</w:t>
            </w:r>
          </w:p>
        </w:tc>
        <w:tc>
          <w:tcPr>
            <w:tcW w:w="0" w:type="auto"/>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Мемлекеттің сыйлықақысы</w:t>
            </w:r>
          </w:p>
        </w:tc>
        <w:tc>
          <w:tcPr>
            <w:tcW w:w="1529" w:type="dxa"/>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Сақтандыру оқиғасының және (немесе) сақтандыру жағдайының қысқаша сипаттамасы</w:t>
            </w:r>
          </w:p>
        </w:tc>
        <w:tc>
          <w:tcPr>
            <w:tcW w:w="1912" w:type="dxa"/>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Сақтандырушының шығынды реттеуге шығысының сомасы</w:t>
            </w:r>
          </w:p>
        </w:tc>
        <w:tc>
          <w:tcPr>
            <w:tcW w:w="0" w:type="auto"/>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lang w:eastAsia="kk-KZ"/>
              </w:rPr>
            </w:pPr>
            <w:r w:rsidRPr="0015219C">
              <w:rPr>
                <w:color w:val="auto"/>
                <w:sz w:val="20"/>
                <w:szCs w:val="20"/>
              </w:rPr>
              <w:t>Сақтанушының (қайта сақтанушының) есептеу күнінде сақтандыру (қайта сақтандыру) ұйымына сақтандыру сыйлықақысын (сақтандыру жарналарын) төлеу бойынша берешегінің сомасы</w:t>
            </w:r>
          </w:p>
        </w:tc>
        <w:tc>
          <w:tcPr>
            <w:tcW w:w="2546" w:type="dxa"/>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sz w:val="20"/>
                <w:szCs w:val="20"/>
              </w:rPr>
            </w:pPr>
            <w:r w:rsidRPr="0015219C">
              <w:rPr>
                <w:color w:val="auto"/>
                <w:sz w:val="20"/>
                <w:szCs w:val="20"/>
              </w:rPr>
              <w:t xml:space="preserve">Сақтандыру жағдайларының ұқсас тобы бойынша </w:t>
            </w:r>
            <w:r w:rsidRPr="0015219C">
              <w:rPr>
                <w:color w:val="auto"/>
                <w:sz w:val="20"/>
                <w:szCs w:val="20"/>
                <w:lang w:val="kk-KZ"/>
              </w:rPr>
              <w:t>жүргізілген</w:t>
            </w:r>
            <w:r w:rsidRPr="0015219C">
              <w:rPr>
                <w:color w:val="auto"/>
                <w:sz w:val="20"/>
                <w:szCs w:val="20"/>
              </w:rPr>
              <w:t xml:space="preserve"> реттелген төлемдердің орташа мәні</w:t>
            </w:r>
          </w:p>
        </w:tc>
      </w:tr>
      <w:tr w:rsidR="0015219C" w:rsidRPr="0015219C" w:rsidTr="00035D3E">
        <w:trPr>
          <w:trHeight w:val="333"/>
          <w:jc w:val="center"/>
        </w:trPr>
        <w:tc>
          <w:tcPr>
            <w:tcW w:w="0" w:type="auto"/>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16</w:t>
            </w:r>
          </w:p>
        </w:tc>
        <w:tc>
          <w:tcPr>
            <w:tcW w:w="1153" w:type="dxa"/>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17</w:t>
            </w:r>
          </w:p>
        </w:tc>
        <w:tc>
          <w:tcPr>
            <w:tcW w:w="0" w:type="auto"/>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18</w:t>
            </w:r>
          </w:p>
        </w:tc>
        <w:tc>
          <w:tcPr>
            <w:tcW w:w="1529" w:type="dxa"/>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19</w:t>
            </w:r>
          </w:p>
        </w:tc>
        <w:tc>
          <w:tcPr>
            <w:tcW w:w="1912" w:type="dxa"/>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20</w:t>
            </w:r>
          </w:p>
        </w:tc>
        <w:tc>
          <w:tcPr>
            <w:tcW w:w="0" w:type="auto"/>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21</w:t>
            </w:r>
          </w:p>
        </w:tc>
        <w:tc>
          <w:tcPr>
            <w:tcW w:w="2546" w:type="dxa"/>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sz w:val="20"/>
                <w:szCs w:val="20"/>
              </w:rPr>
            </w:pPr>
            <w:r w:rsidRPr="0015219C">
              <w:rPr>
                <w:color w:val="auto"/>
                <w:sz w:val="20"/>
                <w:szCs w:val="20"/>
              </w:rPr>
              <w:t>22</w:t>
            </w:r>
          </w:p>
        </w:tc>
      </w:tr>
      <w:tr w:rsidR="0015219C" w:rsidRPr="0015219C" w:rsidTr="00035D3E">
        <w:trPr>
          <w:trHeight w:val="281"/>
          <w:jc w:val="center"/>
        </w:trPr>
        <w:tc>
          <w:tcPr>
            <w:tcW w:w="0" w:type="auto"/>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1153" w:type="dxa"/>
          </w:tcPr>
          <w:p w:rsidR="00035D3E" w:rsidRPr="0015219C" w:rsidRDefault="00035D3E" w:rsidP="0015219C">
            <w:pPr>
              <w:pStyle w:val="pj"/>
              <w:widowControl w:val="0"/>
              <w:spacing w:before="0" w:beforeAutospacing="0" w:after="0" w:afterAutospacing="0"/>
              <w:jc w:val="center"/>
              <w:rPr>
                <w:color w:val="auto"/>
                <w:sz w:val="20"/>
                <w:szCs w:val="20"/>
              </w:rPr>
            </w:pPr>
          </w:p>
        </w:tc>
        <w:tc>
          <w:tcPr>
            <w:tcW w:w="0" w:type="auto"/>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rPr>
            </w:pPr>
          </w:p>
        </w:tc>
        <w:tc>
          <w:tcPr>
            <w:tcW w:w="1529" w:type="dxa"/>
            <w:tcMar>
              <w:top w:w="0" w:type="dxa"/>
              <w:left w:w="168" w:type="dxa"/>
              <w:bottom w:w="0" w:type="dxa"/>
              <w:right w:w="168" w:type="dxa"/>
            </w:tcMar>
            <w:hideMark/>
          </w:tcPr>
          <w:p w:rsidR="00035D3E" w:rsidRPr="0015219C" w:rsidRDefault="00035D3E" w:rsidP="0015219C">
            <w:pPr>
              <w:widowControl w:val="0"/>
              <w:jc w:val="center"/>
            </w:pPr>
          </w:p>
        </w:tc>
        <w:tc>
          <w:tcPr>
            <w:tcW w:w="1912" w:type="dxa"/>
            <w:tcMar>
              <w:top w:w="0" w:type="dxa"/>
              <w:left w:w="168" w:type="dxa"/>
              <w:bottom w:w="0" w:type="dxa"/>
              <w:right w:w="168" w:type="dxa"/>
            </w:tcMar>
            <w:hideMark/>
          </w:tcPr>
          <w:p w:rsidR="00035D3E" w:rsidRPr="0015219C" w:rsidRDefault="00035D3E" w:rsidP="0015219C">
            <w:pPr>
              <w:widowControl w:val="0"/>
              <w:jc w:val="center"/>
            </w:pPr>
          </w:p>
        </w:tc>
        <w:tc>
          <w:tcPr>
            <w:tcW w:w="0" w:type="auto"/>
            <w:tcMar>
              <w:top w:w="0" w:type="dxa"/>
              <w:left w:w="168" w:type="dxa"/>
              <w:bottom w:w="0" w:type="dxa"/>
              <w:right w:w="168" w:type="dxa"/>
            </w:tcMar>
            <w:hideMark/>
          </w:tcPr>
          <w:p w:rsidR="00035D3E" w:rsidRPr="0015219C" w:rsidRDefault="00035D3E" w:rsidP="0015219C">
            <w:pPr>
              <w:widowControl w:val="0"/>
              <w:jc w:val="center"/>
            </w:pPr>
          </w:p>
        </w:tc>
        <w:tc>
          <w:tcPr>
            <w:tcW w:w="2546" w:type="dxa"/>
            <w:tcMar>
              <w:top w:w="0" w:type="dxa"/>
              <w:left w:w="168" w:type="dxa"/>
              <w:bottom w:w="0" w:type="dxa"/>
              <w:right w:w="168" w:type="dxa"/>
            </w:tcMar>
            <w:hideMark/>
          </w:tcPr>
          <w:p w:rsidR="00035D3E" w:rsidRPr="0015219C" w:rsidRDefault="00035D3E" w:rsidP="0015219C">
            <w:pPr>
              <w:widowControl w:val="0"/>
              <w:jc w:val="center"/>
            </w:pP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3665"/>
        <w:gridCol w:w="3192"/>
        <w:gridCol w:w="2537"/>
        <w:gridCol w:w="2887"/>
        <w:gridCol w:w="2268"/>
      </w:tblGrid>
      <w:tr w:rsidR="00035D3E" w:rsidRPr="0015219C" w:rsidTr="00035D3E">
        <w:trPr>
          <w:trHeight w:val="934"/>
          <w:jc w:val="center"/>
        </w:trPr>
        <w:tc>
          <w:tcPr>
            <w:tcW w:w="342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Сақтандырушының сақтандыру төлемдерін төлеуден бас тарту туралы шешім шығарылған күн</w:t>
            </w:r>
          </w:p>
        </w:tc>
        <w:tc>
          <w:tcPr>
            <w:tcW w:w="298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Сотқа шақыру қағазын (хабарлама) және (немесе) шағым-талап алған күн</w:t>
            </w:r>
          </w:p>
        </w:tc>
        <w:tc>
          <w:tcPr>
            <w:tcW w:w="237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Мәлімделген, бірақ реттелмеген шығындар резерві</w:t>
            </w:r>
          </w:p>
        </w:tc>
        <w:tc>
          <w:tcPr>
            <w:tcW w:w="269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Сот шешімінің күні немесе сот шешімінің заңды күшіне енген күні</w:t>
            </w:r>
          </w:p>
        </w:tc>
        <w:tc>
          <w:tcPr>
            <w:tcW w:w="211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Талапкердің талаптары сот шешімімен қанағаттандырылды (иә, жоқ)</w:t>
            </w:r>
          </w:p>
        </w:tc>
      </w:tr>
      <w:tr w:rsidR="00035D3E" w:rsidRPr="0015219C" w:rsidTr="00035D3E">
        <w:trPr>
          <w:trHeight w:val="234"/>
          <w:jc w:val="center"/>
        </w:trPr>
        <w:tc>
          <w:tcPr>
            <w:tcW w:w="34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23</w:t>
            </w:r>
          </w:p>
        </w:tc>
        <w:tc>
          <w:tcPr>
            <w:tcW w:w="298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24</w:t>
            </w:r>
          </w:p>
        </w:tc>
        <w:tc>
          <w:tcPr>
            <w:tcW w:w="237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25</w:t>
            </w:r>
          </w:p>
        </w:tc>
        <w:tc>
          <w:tcPr>
            <w:tcW w:w="269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26</w:t>
            </w:r>
          </w:p>
        </w:tc>
        <w:tc>
          <w:tcPr>
            <w:tcW w:w="2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27</w:t>
            </w:r>
          </w:p>
        </w:tc>
      </w:tr>
      <w:tr w:rsidR="00035D3E" w:rsidRPr="0015219C" w:rsidTr="00035D3E">
        <w:trPr>
          <w:trHeight w:val="247"/>
          <w:jc w:val="center"/>
        </w:trPr>
        <w:tc>
          <w:tcPr>
            <w:tcW w:w="34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lang w:eastAsia="en-US"/>
              </w:rPr>
            </w:pPr>
          </w:p>
        </w:tc>
        <w:tc>
          <w:tcPr>
            <w:tcW w:w="298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rPr>
            </w:pPr>
          </w:p>
        </w:tc>
        <w:tc>
          <w:tcPr>
            <w:tcW w:w="237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rPr>
            </w:pPr>
          </w:p>
        </w:tc>
        <w:tc>
          <w:tcPr>
            <w:tcW w:w="269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rPr>
            </w:pPr>
          </w:p>
        </w:tc>
        <w:tc>
          <w:tcPr>
            <w:tcW w:w="211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rPr>
            </w:pPr>
          </w:p>
        </w:tc>
      </w:tr>
    </w:tbl>
    <w:p w:rsidR="00035D3E" w:rsidRPr="0015219C" w:rsidRDefault="00035D3E" w:rsidP="0015219C">
      <w:pPr>
        <w:pStyle w:val="pj"/>
        <w:widowControl w:val="0"/>
        <w:spacing w:before="0" w:beforeAutospacing="0" w:after="0" w:afterAutospacing="0"/>
        <w:ind w:firstLine="709"/>
        <w:jc w:val="both"/>
        <w:rPr>
          <w:color w:val="auto"/>
          <w:sz w:val="28"/>
          <w:szCs w:val="28"/>
        </w:rPr>
      </w:pPr>
    </w:p>
    <w:p w:rsidR="00035D3E" w:rsidRPr="0015219C" w:rsidRDefault="00035D3E" w:rsidP="0015219C">
      <w:pPr>
        <w:pStyle w:val="pj"/>
        <w:widowControl w:val="0"/>
        <w:spacing w:before="0" w:beforeAutospacing="0" w:after="0" w:afterAutospacing="0"/>
        <w:ind w:firstLine="709"/>
        <w:jc w:val="both"/>
        <w:rPr>
          <w:color w:val="auto"/>
          <w:sz w:val="28"/>
          <w:szCs w:val="28"/>
        </w:rPr>
      </w:pPr>
      <w:r w:rsidRPr="0015219C">
        <w:rPr>
          <w:color w:val="auto"/>
          <w:sz w:val="28"/>
          <w:szCs w:val="28"/>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5"/>
        <w:gridCol w:w="3497"/>
        <w:gridCol w:w="4284"/>
        <w:gridCol w:w="3363"/>
      </w:tblGrid>
      <w:tr w:rsidR="00035D3E" w:rsidRPr="0015219C" w:rsidTr="00035D3E">
        <w:trPr>
          <w:trHeight w:val="693"/>
          <w:jc w:val="center"/>
        </w:trPr>
        <w:tc>
          <w:tcPr>
            <w:tcW w:w="3415"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Қайта сақтандырушының атауы</w:t>
            </w:r>
          </w:p>
        </w:tc>
        <w:tc>
          <w:tcPr>
            <w:tcW w:w="34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Қайта сақтандыру шартының нөмірі</w:t>
            </w:r>
          </w:p>
        </w:tc>
        <w:tc>
          <w:tcPr>
            <w:tcW w:w="428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Қайта сақтандыру түрі (факультативті, облигаторлық) қайта сақтандыру нысаны (бірдей және (немесе) бірдей емес)</w:t>
            </w:r>
          </w:p>
        </w:tc>
        <w:tc>
          <w:tcPr>
            <w:tcW w:w="33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Мәлімделген, бірақ реттелмеген шығындар резервіндегі қайта сақтандырушының үлесі, теңгемен</w:t>
            </w:r>
          </w:p>
        </w:tc>
      </w:tr>
      <w:tr w:rsidR="00035D3E" w:rsidRPr="0015219C" w:rsidTr="00035D3E">
        <w:trPr>
          <w:trHeight w:val="234"/>
          <w:jc w:val="center"/>
        </w:trPr>
        <w:tc>
          <w:tcPr>
            <w:tcW w:w="3415" w:type="dxa"/>
            <w:tcBorders>
              <w:top w:val="single" w:sz="4" w:space="0" w:color="auto"/>
              <w:left w:val="single" w:sz="4" w:space="0" w:color="auto"/>
              <w:bottom w:val="single" w:sz="4" w:space="0" w:color="auto"/>
              <w:right w:val="single" w:sz="4" w:space="0" w:color="auto"/>
            </w:tcBorders>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28</w:t>
            </w:r>
          </w:p>
        </w:tc>
        <w:tc>
          <w:tcPr>
            <w:tcW w:w="34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29</w:t>
            </w:r>
          </w:p>
        </w:tc>
        <w:tc>
          <w:tcPr>
            <w:tcW w:w="428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30</w:t>
            </w:r>
          </w:p>
        </w:tc>
        <w:tc>
          <w:tcPr>
            <w:tcW w:w="33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sz w:val="20"/>
                <w:szCs w:val="20"/>
                <w:lang w:eastAsia="en-US"/>
              </w:rPr>
            </w:pPr>
            <w:r w:rsidRPr="0015219C">
              <w:rPr>
                <w:color w:val="auto"/>
                <w:sz w:val="20"/>
                <w:szCs w:val="20"/>
                <w:lang w:eastAsia="en-US"/>
              </w:rPr>
              <w:t>31</w:t>
            </w:r>
          </w:p>
        </w:tc>
      </w:tr>
      <w:tr w:rsidR="00035D3E" w:rsidRPr="0015219C" w:rsidTr="00035D3E">
        <w:trPr>
          <w:trHeight w:val="247"/>
          <w:jc w:val="center"/>
        </w:trPr>
        <w:tc>
          <w:tcPr>
            <w:tcW w:w="3415"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eastAsia="en-US"/>
              </w:rPr>
            </w:pPr>
          </w:p>
        </w:tc>
        <w:tc>
          <w:tcPr>
            <w:tcW w:w="34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lang w:eastAsia="en-US"/>
              </w:rPr>
            </w:pPr>
          </w:p>
        </w:tc>
        <w:tc>
          <w:tcPr>
            <w:tcW w:w="428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rPr>
            </w:pPr>
          </w:p>
        </w:tc>
        <w:tc>
          <w:tcPr>
            <w:tcW w:w="336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rPr>
                <w:rFonts w:asciiTheme="minorHAnsi" w:eastAsiaTheme="minorHAnsi" w:hAnsiTheme="minorHAnsi" w:cstheme="minorBidi"/>
              </w:rPr>
            </w:pPr>
          </w:p>
        </w:tc>
      </w:tr>
    </w:tbl>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pStyle w:val="pj"/>
        <w:widowControl w:val="0"/>
        <w:spacing w:before="0" w:beforeAutospacing="0" w:after="0" w:afterAutospacing="0"/>
        <w:jc w:val="both"/>
        <w:rPr>
          <w:color w:val="auto"/>
          <w:sz w:val="28"/>
          <w:szCs w:val="28"/>
        </w:rPr>
      </w:pPr>
    </w:p>
    <w:p w:rsidR="00035D3E" w:rsidRPr="0015219C" w:rsidRDefault="00035D3E" w:rsidP="0015219C">
      <w:pPr>
        <w:widowControl w:val="0"/>
        <w:ind w:firstLine="709"/>
        <w:jc w:val="both"/>
        <w:rPr>
          <w:rStyle w:val="s192"/>
          <w:sz w:val="28"/>
          <w:szCs w:val="28"/>
        </w:rPr>
      </w:pPr>
      <w:r w:rsidRPr="0015219C">
        <w:rPr>
          <w:sz w:val="28"/>
          <w:szCs w:val="28"/>
        </w:rPr>
        <w:t>Атауы</w:t>
      </w:r>
      <w:r w:rsidRPr="0015219C">
        <w:rPr>
          <w:rStyle w:val="s192"/>
          <w:sz w:val="28"/>
          <w:szCs w:val="28"/>
        </w:rPr>
        <w:t xml:space="preserve"> 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Мекенжайы</w:t>
      </w:r>
      <w:r w:rsidRPr="0015219C">
        <w:rPr>
          <w:rStyle w:val="s192"/>
          <w:sz w:val="28"/>
          <w:szCs w:val="28"/>
        </w:rPr>
        <w:t xml:space="preserve"> ________________________________________________________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Телефоны ______________________________________________________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Электрондық пошта мекенжайы</w:t>
      </w:r>
      <w:r w:rsidRPr="0015219C">
        <w:rPr>
          <w:rStyle w:val="s192"/>
          <w:sz w:val="28"/>
          <w:szCs w:val="28"/>
        </w:rPr>
        <w:t xml:space="preserve"> _______________________________________</w:t>
      </w:r>
    </w:p>
    <w:p w:rsidR="00035D3E" w:rsidRPr="0015219C" w:rsidRDefault="00035D3E" w:rsidP="0015219C">
      <w:pPr>
        <w:widowControl w:val="0"/>
        <w:ind w:firstLine="709"/>
        <w:jc w:val="both"/>
        <w:rPr>
          <w:rStyle w:val="s192"/>
          <w:sz w:val="28"/>
          <w:szCs w:val="28"/>
        </w:rPr>
      </w:pPr>
      <w:r w:rsidRPr="0015219C">
        <w:rPr>
          <w:sz w:val="28"/>
          <w:szCs w:val="28"/>
        </w:rPr>
        <w:t>Орындаушы</w:t>
      </w:r>
      <w:r w:rsidRPr="0015219C">
        <w:rPr>
          <w:rStyle w:val="s192"/>
          <w:sz w:val="28"/>
          <w:szCs w:val="28"/>
        </w:rPr>
        <w:t xml:space="preserve"> 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sz w:val="28"/>
          <w:szCs w:val="28"/>
        </w:rPr>
        <w:t xml:space="preserve">тегі, аты және әкесінің аты (ол бар болса) </w:t>
      </w:r>
      <w:r w:rsidRPr="0015219C">
        <w:rPr>
          <w:rStyle w:val="s192"/>
          <w:sz w:val="28"/>
          <w:szCs w:val="28"/>
        </w:rPr>
        <w:t xml:space="preserve">           </w:t>
      </w:r>
      <w:r w:rsidRPr="0015219C">
        <w:rPr>
          <w:sz w:val="28"/>
          <w:szCs w:val="28"/>
        </w:rPr>
        <w:t>қолы, телефоны</w:t>
      </w:r>
    </w:p>
    <w:p w:rsidR="00035D3E" w:rsidRPr="0015219C" w:rsidRDefault="00035D3E" w:rsidP="0015219C">
      <w:pPr>
        <w:widowControl w:val="0"/>
        <w:ind w:firstLine="709"/>
        <w:jc w:val="both"/>
        <w:rPr>
          <w:sz w:val="28"/>
          <w:szCs w:val="28"/>
        </w:rPr>
      </w:pPr>
      <w:r w:rsidRPr="0015219C">
        <w:rPr>
          <w:sz w:val="28"/>
          <w:szCs w:val="28"/>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rPr>
      </w:pPr>
      <w:r w:rsidRPr="0015219C">
        <w:rPr>
          <w:rStyle w:val="s192"/>
          <w:sz w:val="28"/>
          <w:szCs w:val="28"/>
        </w:rPr>
        <w:t>_____________________________________               ____________________</w:t>
      </w:r>
    </w:p>
    <w:p w:rsidR="00035D3E" w:rsidRPr="0015219C" w:rsidRDefault="00035D3E" w:rsidP="0015219C">
      <w:pPr>
        <w:widowControl w:val="0"/>
        <w:ind w:firstLine="709"/>
        <w:jc w:val="both"/>
        <w:rPr>
          <w:rStyle w:val="s192"/>
          <w:sz w:val="28"/>
          <w:szCs w:val="28"/>
        </w:rPr>
      </w:pPr>
      <w:r w:rsidRPr="0015219C">
        <w:rPr>
          <w:rStyle w:val="s192"/>
          <w:sz w:val="28"/>
          <w:szCs w:val="28"/>
        </w:rPr>
        <w:t xml:space="preserve">  </w:t>
      </w:r>
      <w:r w:rsidRPr="0015219C">
        <w:rPr>
          <w:sz w:val="28"/>
          <w:szCs w:val="28"/>
        </w:rPr>
        <w:t>тегі, аты және әкесінің аты (ол бар болса)                        қолы</w:t>
      </w:r>
    </w:p>
    <w:p w:rsidR="00035D3E" w:rsidRPr="0015219C" w:rsidRDefault="00035D3E" w:rsidP="0015219C">
      <w:pPr>
        <w:widowControl w:val="0"/>
        <w:ind w:firstLine="709"/>
        <w:jc w:val="both"/>
        <w:rPr>
          <w:sz w:val="28"/>
          <w:szCs w:val="28"/>
        </w:rPr>
        <w:sectPr w:rsidR="00035D3E" w:rsidRPr="0015219C" w:rsidSect="0015219C">
          <w:pgSz w:w="16838" w:h="11906" w:orient="landscape"/>
          <w:pgMar w:top="1418" w:right="851" w:bottom="1418" w:left="1418" w:header="709" w:footer="709" w:gutter="0"/>
          <w:cols w:space="708"/>
          <w:docGrid w:linePitch="360"/>
        </w:sectPr>
      </w:pPr>
      <w:r w:rsidRPr="0015219C">
        <w:rPr>
          <w:sz w:val="28"/>
          <w:szCs w:val="28"/>
        </w:rPr>
        <w:t>Күні 20__ жылғы «____» ______________</w:t>
      </w:r>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 xml:space="preserve">Шығындар бойынша есеп </w:t>
      </w:r>
      <w:hyperlink r:id="rId33" w:history="1">
        <w:r w:rsidRPr="0015219C">
          <w:rPr>
            <w:color w:val="auto"/>
            <w:sz w:val="28"/>
            <w:szCs w:val="28"/>
            <w:lang w:val="kk-KZ"/>
          </w:rPr>
          <w:t>нысанына</w:t>
        </w:r>
      </w:hyperlink>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 xml:space="preserve">қосымша </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Шығындар бойынша есеп</w:t>
      </w:r>
    </w:p>
    <w:p w:rsidR="00035D3E" w:rsidRPr="0015219C" w:rsidRDefault="00035D3E" w:rsidP="0015219C">
      <w:pPr>
        <w:pStyle w:val="pc"/>
        <w:widowControl w:val="0"/>
        <w:spacing w:before="0" w:beforeAutospacing="0" w:after="0" w:afterAutospacing="0"/>
        <w:jc w:val="center"/>
        <w:rPr>
          <w:bCs/>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 xml:space="preserve">әкімшілік деректердің нысанын толтыру бойынша түсіндірме </w:t>
      </w: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bCs/>
          <w:color w:val="auto"/>
          <w:sz w:val="28"/>
          <w:szCs w:val="28"/>
          <w:lang w:val="kk-KZ"/>
        </w:rPr>
        <w:t>(индексі – 28 - I(R)O_Q, кезеңділігі – тоқсан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bCs/>
          <w:color w:val="auto"/>
          <w:sz w:val="28"/>
          <w:szCs w:val="28"/>
          <w:lang w:val="kk-KZ"/>
        </w:rPr>
        <w:t>1-тарау. Жалпы ережелер</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 Осы түсіндірмеде «Шығындар бойынша есеп» әкімшілік деректер нысанын (бұдан әрі – Нысан) толтыру бойынша бірыңғай талаптар айқындалады.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 xml:space="preserve">2-тарау. Нысанды толтыру бойынша түсіндірме </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5. Егер сақтандыру шарты бірнеше қайта сақтандыру ұйымында қайта сақтандырылатын болса, әрбір қайта сақтандыру шарты бойынша ақпарат жеке жолмен көрсетіледі, бұл ретте 2, 3, 4, 5, 6, 7, 8, 9 және 10-бағандарда көрсетілген сақтандыру шарты бойынша ақпарат әрбір жолда көрсетілуге тиіс.</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6. Сақтандыру сыныбының аты 2-бағанда Заңның 6-бабында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7. Сақтандыру төлемдерін төлеуден бас тарту түрінде реттелген шығындар бойынша ақпарат есепті күннің алдындағы соңғы 12 (он екі) ай үшін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8. «Қызметкер еңбек (қызметтік) міндеттерін атқарған кезде оны жазатайым оқиғалардан міндетті сақтандыру туралы» Қазақстан Республикасы Заңының 19 және 23-баптарына сәйкес жасалған аннуитет шарттары бойынша пайда алушының еңбекке қабiлеттiлiгiнен айырылу дәрежесiн ұзартуға (қайта куәландыруға), денсаулығының нашарлауына байланысты мәлімделген шығындар бойынша 14-бағандағы күн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9. 16-бағандағы ақпарат қызметкер еңбек (қызметтік) міндеттерін атқарған кезде оны жазатайым оқиғалардан міндетті сақтандыру сыныбы бойынша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10. 18-бағанда есепті күнге мемлекеттік білім беру жинақтау жүйесі шеңберінде өмірді сақтандыру шарты бойынша мемлекет сыйлықақысының сомасы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11. 19-бағанда сақтандыру (қайта сақтандыру) шартына сәйкес өтелетін тәуекелдің атауы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12. 22-бағанда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талаптардың 22-тармағының екінші және үшінші бөліктерінде көзделген сақтандыру жағдайларының ұқсас тобы бойынша жүргізілген реттелген төлемдердің орташа мәні көрсетіледі.</w:t>
      </w:r>
    </w:p>
    <w:p w:rsidR="00035D3E" w:rsidRPr="0015219C" w:rsidRDefault="00035D3E" w:rsidP="0015219C">
      <w:pPr>
        <w:pStyle w:val="pj"/>
        <w:widowControl w:val="0"/>
        <w:spacing w:before="0" w:beforeAutospacing="0" w:after="0" w:afterAutospacing="0"/>
        <w:ind w:firstLine="709"/>
        <w:jc w:val="both"/>
        <w:rPr>
          <w:color w:val="auto"/>
          <w:lang w:val="kk-KZ"/>
        </w:rPr>
      </w:pPr>
      <w:r w:rsidRPr="0015219C">
        <w:rPr>
          <w:color w:val="auto"/>
          <w:sz w:val="28"/>
          <w:szCs w:val="28"/>
          <w:lang w:val="kk-KZ"/>
        </w:rPr>
        <w:t>13. 24-бағанында құжаттардың қайсысының сақтандыру (қайта сақтандыру) ұйымына бұрын келіп түсетініне байланысты сотқа шақыру қағазын (хабарлама) және (немесе) шағым-талап алған күн туралы ақпарат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14. 26-бағанында сот шешімінің және оның заңды күшіне енген немесе оның күші жойылған күндер туралы ақпарат әрбір күннің жанына тиісті ақпаратты көрсете отырып, хронология түрінде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15. Мәліметтер болмаған жағдайда Нысан толтырылмай ұсынылады.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____ </w:t>
      </w:r>
      <w:hyperlink r:id="rId34" w:history="1">
        <w:r w:rsidRPr="0015219C">
          <w:rPr>
            <w:sz w:val="28"/>
            <w:szCs w:val="28"/>
            <w:lang w:val="kk-KZ"/>
          </w:rPr>
          <w:t>қаулысына</w:t>
        </w:r>
      </w:hyperlink>
    </w:p>
    <w:p w:rsidR="00035D3E" w:rsidRPr="0015219C" w:rsidRDefault="00035D3E" w:rsidP="0015219C">
      <w:pPr>
        <w:widowControl w:val="0"/>
        <w:ind w:firstLine="709"/>
        <w:jc w:val="right"/>
        <w:rPr>
          <w:sz w:val="28"/>
          <w:szCs w:val="28"/>
          <w:lang w:val="kk-KZ"/>
        </w:rPr>
      </w:pPr>
      <w:r w:rsidRPr="0015219C">
        <w:rPr>
          <w:sz w:val="28"/>
          <w:szCs w:val="28"/>
          <w:lang w:val="kk-KZ"/>
        </w:rPr>
        <w:t>20-қосымша</w:t>
      </w:r>
    </w:p>
    <w:p w:rsidR="00035D3E" w:rsidRPr="0015219C" w:rsidRDefault="00035D3E" w:rsidP="0015219C">
      <w:pPr>
        <w:widowControl w:val="0"/>
        <w:ind w:firstLine="709"/>
        <w:jc w:val="right"/>
        <w:rPr>
          <w:rStyle w:val="s0"/>
          <w:color w:val="auto"/>
          <w:sz w:val="28"/>
          <w:szCs w:val="28"/>
          <w:lang w:val="kk-KZ"/>
        </w:rPr>
      </w:pPr>
    </w:p>
    <w:p w:rsidR="00035D3E" w:rsidRPr="0015219C" w:rsidRDefault="00035D3E" w:rsidP="0015219C">
      <w:pPr>
        <w:widowControl w:val="0"/>
        <w:ind w:firstLine="709"/>
        <w:jc w:val="right"/>
        <w:rPr>
          <w:rStyle w:val="s0"/>
          <w:color w:val="auto"/>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275 </w:t>
      </w:r>
      <w:hyperlink r:id="rId35" w:history="1">
        <w:r w:rsidRPr="0015219C">
          <w:rPr>
            <w:sz w:val="28"/>
            <w:szCs w:val="28"/>
            <w:lang w:val="kk-KZ"/>
          </w:rPr>
          <w:t>қаулысына</w:t>
        </w:r>
      </w:hyperlink>
    </w:p>
    <w:p w:rsidR="00035D3E" w:rsidRPr="0015219C" w:rsidRDefault="00035D3E" w:rsidP="0015219C">
      <w:pPr>
        <w:widowControl w:val="0"/>
        <w:ind w:firstLine="709"/>
        <w:jc w:val="right"/>
        <w:rPr>
          <w:sz w:val="28"/>
          <w:szCs w:val="28"/>
          <w:lang w:val="kk-KZ"/>
        </w:rPr>
      </w:pPr>
      <w:r w:rsidRPr="0015219C">
        <w:rPr>
          <w:sz w:val="28"/>
          <w:szCs w:val="28"/>
          <w:lang w:val="kk-KZ"/>
        </w:rPr>
        <w:t>29-қосымша</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 xml:space="preserve">Әкімшілік деректерді жинауға арналған нысан </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Әкімшілік деректер нысаны </w:t>
      </w:r>
      <w:r w:rsidRPr="0015219C">
        <w:rPr>
          <w:color w:val="auto"/>
          <w:sz w:val="28"/>
          <w:szCs w:val="28"/>
          <w:bdr w:val="none" w:sz="0" w:space="0" w:color="auto" w:frame="1"/>
          <w:lang w:val="kk-KZ"/>
        </w:rPr>
        <w:t>www.nationalbank.kz</w:t>
      </w:r>
      <w:r w:rsidRPr="0015219C">
        <w:rPr>
          <w:color w:val="auto"/>
          <w:sz w:val="28"/>
          <w:szCs w:val="28"/>
          <w:lang w:val="kk-KZ"/>
        </w:rPr>
        <w:t xml:space="preserve"> интернет ресурсында орналастырылған</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rStyle w:val="s1"/>
          <w:b w:val="0"/>
          <w:color w:val="auto"/>
          <w:lang w:val="kk-KZ"/>
        </w:rPr>
      </w:pPr>
      <w:r w:rsidRPr="0015219C">
        <w:rPr>
          <w:rStyle w:val="s1"/>
          <w:b w:val="0"/>
          <w:color w:val="auto"/>
          <w:sz w:val="28"/>
          <w:szCs w:val="28"/>
          <w:lang w:val="kk-KZ"/>
        </w:rPr>
        <w:t>Сақтандыру төлемдерінің статистикасы бойынша есеп</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нысанының индексі: 29 - I(R)O_Q</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Кезеңділігі: тоқсан сайын</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Есепті кезеңі: 20__жылғы «___» ________ жағдай бойынша</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Ақпарат ұсынатын тұлғалар тобы: сақтандыру (қайта сақтандыру) ұйымы, исламдық сақтандыру (қайта сақтандыру) ұйымы</w:t>
      </w:r>
    </w:p>
    <w:p w:rsidR="00035D3E" w:rsidRPr="0015219C" w:rsidRDefault="00035D3E" w:rsidP="0015219C">
      <w:pPr>
        <w:widowControl w:val="0"/>
        <w:ind w:firstLine="709"/>
        <w:rPr>
          <w:noProof/>
          <w:sz w:val="28"/>
          <w:szCs w:val="28"/>
          <w:lang w:val="kk-KZ"/>
        </w:rPr>
      </w:pPr>
      <w:r w:rsidRPr="0015219C">
        <w:rPr>
          <w:sz w:val="28"/>
          <w:szCs w:val="28"/>
          <w:lang w:val="kk-KZ"/>
        </w:rPr>
        <w:t xml:space="preserve">Әкімшілік деректер нысанын ұсыну мерзімі: есепті айдан кейінгі айдың </w:t>
      </w:r>
      <w:r w:rsidRPr="0015219C">
        <w:rPr>
          <w:sz w:val="28"/>
          <w:szCs w:val="28"/>
          <w:lang w:val="kk-KZ"/>
        </w:rPr>
        <w:br/>
        <w:t>10 (оныншы) жұмыс күнінен кешіктірмей, тоқсан сайын</w:t>
      </w:r>
      <w:r w:rsidRPr="0015219C">
        <w:rPr>
          <w:noProof/>
          <w:sz w:val="28"/>
          <w:szCs w:val="28"/>
          <w:lang w:val="kk-KZ"/>
        </w:rPr>
        <w:br w:type="page"/>
      </w:r>
    </w:p>
    <w:p w:rsidR="00035D3E" w:rsidRPr="0015219C" w:rsidRDefault="00035D3E" w:rsidP="0015219C">
      <w:pPr>
        <w:pStyle w:val="pj"/>
        <w:widowControl w:val="0"/>
        <w:spacing w:before="0" w:beforeAutospacing="0" w:after="0" w:afterAutospacing="0"/>
        <w:jc w:val="both"/>
        <w:rPr>
          <w:noProof/>
          <w:color w:val="auto"/>
          <w:sz w:val="28"/>
          <w:szCs w:val="28"/>
          <w:lang w:val="kk-KZ"/>
        </w:rPr>
        <w:sectPr w:rsidR="00035D3E" w:rsidRPr="0015219C" w:rsidSect="0015219C">
          <w:pgSz w:w="11906" w:h="16838"/>
          <w:pgMar w:top="1418" w:right="851" w:bottom="1418" w:left="1418" w:header="709" w:footer="709" w:gutter="0"/>
          <w:cols w:space="708"/>
          <w:docGrid w:linePitch="360"/>
        </w:sectPr>
      </w:pPr>
    </w:p>
    <w:p w:rsidR="00035D3E" w:rsidRPr="0015219C" w:rsidRDefault="00035D3E" w:rsidP="0015219C">
      <w:pPr>
        <w:pStyle w:val="pj"/>
        <w:widowControl w:val="0"/>
        <w:spacing w:before="0" w:beforeAutospacing="0" w:after="0" w:afterAutospacing="0"/>
        <w:jc w:val="right"/>
        <w:rPr>
          <w:color w:val="auto"/>
          <w:sz w:val="28"/>
          <w:szCs w:val="28"/>
          <w:lang w:val="kk-KZ"/>
        </w:rPr>
      </w:pPr>
      <w:r w:rsidRPr="0015219C">
        <w:rPr>
          <w:color w:val="auto"/>
          <w:sz w:val="28"/>
          <w:szCs w:val="28"/>
          <w:lang w:val="kk-KZ"/>
        </w:rPr>
        <w:t>Нысан</w:t>
      </w: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 Сақтандыру төлемдерінің статистикасы</w:t>
      </w: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right"/>
        <w:rPr>
          <w:color w:val="auto"/>
          <w:sz w:val="28"/>
          <w:szCs w:val="28"/>
          <w:lang w:val="kk-KZ"/>
        </w:rPr>
      </w:pPr>
      <w:r w:rsidRPr="0015219C">
        <w:rPr>
          <w:color w:val="auto"/>
          <w:sz w:val="28"/>
          <w:szCs w:val="28"/>
          <w:lang w:val="kk-KZ"/>
        </w:rPr>
        <w:t xml:space="preserve">(теңгемен) </w:t>
      </w:r>
    </w:p>
    <w:tbl>
      <w:tblPr>
        <w:tblW w:w="5000" w:type="pct"/>
        <w:jc w:val="center"/>
        <w:tblCellMar>
          <w:left w:w="0" w:type="dxa"/>
          <w:right w:w="0" w:type="dxa"/>
        </w:tblCellMar>
        <w:tblLook w:val="04A0" w:firstRow="1" w:lastRow="0" w:firstColumn="1" w:lastColumn="0" w:noHBand="0" w:noVBand="1"/>
      </w:tblPr>
      <w:tblGrid>
        <w:gridCol w:w="566"/>
        <w:gridCol w:w="2077"/>
        <w:gridCol w:w="1841"/>
        <w:gridCol w:w="1526"/>
        <w:gridCol w:w="6702"/>
        <w:gridCol w:w="1837"/>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 сыныбы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 түрі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Сақтанушы </w:t>
            </w:r>
          </w:p>
        </w:tc>
        <w:tc>
          <w:tcPr>
            <w:tcW w:w="670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Сақтанушының Бизнес-сәйкестендіру нөмірі (заңды тұлғалар үшін) және (немесе) жеке сәйкестендіру нөмірі (жеке тұлғалар үшін)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сақтанушы</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w:t>
            </w:r>
          </w:p>
        </w:tc>
        <w:tc>
          <w:tcPr>
            <w:tcW w:w="670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6</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670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976"/>
        <w:gridCol w:w="3402"/>
        <w:gridCol w:w="2790"/>
        <w:gridCol w:w="2127"/>
        <w:gridCol w:w="2089"/>
        <w:gridCol w:w="2165"/>
      </w:tblGrid>
      <w:tr w:rsidR="00035D3E" w:rsidRPr="0015219C" w:rsidTr="00035D3E">
        <w:trPr>
          <w:jc w:val="center"/>
        </w:trPr>
        <w:tc>
          <w:tcPr>
            <w:tcW w:w="67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Пайда алушы</w:t>
            </w:r>
          </w:p>
        </w:tc>
        <w:tc>
          <w:tcPr>
            <w:tcW w:w="11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Пайда алушының Бизнес-сәйкестендіру нөмірі (заңды тұлғалар үшін) және (немесе) жеке сәйкестендіру нөмірі (жеке тұлғалар үшін)</w:t>
            </w:r>
          </w:p>
        </w:tc>
        <w:tc>
          <w:tcPr>
            <w:tcW w:w="9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Пайда алушының кәсіби еңбекке қабілеттілігінен айырылу дәрежесі</w:t>
            </w:r>
          </w:p>
        </w:tc>
        <w:tc>
          <w:tcPr>
            <w:tcW w:w="7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Шарттың (сақтандыру полисінің) нөмірі </w:t>
            </w:r>
          </w:p>
        </w:tc>
        <w:tc>
          <w:tcPr>
            <w:tcW w:w="7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 шартының жасалған күні </w:t>
            </w:r>
          </w:p>
        </w:tc>
        <w:tc>
          <w:tcPr>
            <w:tcW w:w="7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 шартының қолданылуы басталған күн </w:t>
            </w:r>
          </w:p>
        </w:tc>
      </w:tr>
      <w:tr w:rsidR="00035D3E" w:rsidRPr="0015219C" w:rsidTr="00035D3E">
        <w:trPr>
          <w:jc w:val="center"/>
        </w:trPr>
        <w:tc>
          <w:tcPr>
            <w:tcW w:w="679"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7</w:t>
            </w:r>
          </w:p>
        </w:tc>
        <w:tc>
          <w:tcPr>
            <w:tcW w:w="1169"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8</w:t>
            </w:r>
          </w:p>
        </w:tc>
        <w:tc>
          <w:tcPr>
            <w:tcW w:w="959"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9</w:t>
            </w:r>
          </w:p>
        </w:tc>
        <w:tc>
          <w:tcPr>
            <w:tcW w:w="731"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10</w:t>
            </w:r>
          </w:p>
        </w:tc>
        <w:tc>
          <w:tcPr>
            <w:tcW w:w="718"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11</w:t>
            </w:r>
          </w:p>
        </w:tc>
        <w:tc>
          <w:tcPr>
            <w:tcW w:w="744" w:type="pct"/>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12</w:t>
            </w:r>
          </w:p>
        </w:tc>
      </w:tr>
      <w:tr w:rsidR="00035D3E" w:rsidRPr="0015219C" w:rsidTr="00035D3E">
        <w:trPr>
          <w:jc w:val="center"/>
        </w:trPr>
        <w:tc>
          <w:tcPr>
            <w:tcW w:w="67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116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95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7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7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18"/>
        <w:gridCol w:w="2254"/>
        <w:gridCol w:w="2253"/>
        <w:gridCol w:w="3054"/>
        <w:gridCol w:w="4470"/>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val="kk-KZ"/>
              </w:rPr>
            </w:pPr>
            <w:r w:rsidRPr="0015219C">
              <w:rPr>
                <w:color w:val="auto"/>
                <w:lang w:val="kk-KZ"/>
              </w:rPr>
              <w:t>Сақтандыру шартының қолданылуы аяқталған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val="kk-KZ"/>
              </w:rPr>
            </w:pPr>
            <w:r w:rsidRPr="0015219C">
              <w:rPr>
                <w:color w:val="auto"/>
                <w:lang w:val="kk-KZ"/>
              </w:rPr>
              <w:t>Сақтандыру қорғауының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val="kk-KZ"/>
              </w:rPr>
            </w:pPr>
            <w:r w:rsidRPr="0015219C">
              <w:rPr>
                <w:color w:val="auto"/>
                <w:lang w:val="kk-KZ"/>
              </w:rPr>
              <w:t>Сақтандыру қорғауының аяқталған күні</w:t>
            </w:r>
          </w:p>
        </w:tc>
        <w:tc>
          <w:tcPr>
            <w:tcW w:w="305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val="kk-KZ"/>
              </w:rPr>
            </w:pPr>
            <w:r w:rsidRPr="0015219C">
              <w:rPr>
                <w:color w:val="auto"/>
                <w:lang w:val="kk-KZ"/>
              </w:rPr>
              <w:t>Сақтандыру оқиғасының және (немесе) сақтандыру жағдайының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val="kk-KZ"/>
              </w:rPr>
            </w:pPr>
            <w:r w:rsidRPr="0015219C">
              <w:rPr>
                <w:color w:val="auto"/>
                <w:lang w:val="kk-KZ"/>
              </w:rPr>
              <w:t>Сақтандырушыға сақтандыру оқиғасының және (немесе) сақтандыру жағдайының басталғаны туралы хабарлау күні</w:t>
            </w:r>
          </w:p>
        </w:tc>
      </w:tr>
      <w:tr w:rsidR="0015219C" w:rsidRPr="0015219C" w:rsidTr="00035D3E">
        <w:trPr>
          <w:jc w:val="center"/>
        </w:trPr>
        <w:tc>
          <w:tcPr>
            <w:tcW w:w="0" w:type="auto"/>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15</w:t>
            </w:r>
          </w:p>
        </w:tc>
        <w:tc>
          <w:tcPr>
            <w:tcW w:w="3054"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17</w:t>
            </w:r>
          </w:p>
        </w:tc>
      </w:tr>
      <w:tr w:rsidR="0015219C" w:rsidRPr="0015219C" w:rsidTr="00035D3E">
        <w:trPr>
          <w:jc w:val="center"/>
        </w:trPr>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305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106"/>
        <w:gridCol w:w="2552"/>
        <w:gridCol w:w="1406"/>
        <w:gridCol w:w="1570"/>
        <w:gridCol w:w="2635"/>
        <w:gridCol w:w="2290"/>
      </w:tblGrid>
      <w:tr w:rsidR="0015219C" w:rsidRPr="0015219C" w:rsidTr="00035D3E">
        <w:trPr>
          <w:trHeight w:val="729"/>
          <w:jc w:val="center"/>
        </w:trPr>
        <w:tc>
          <w:tcPr>
            <w:tcW w:w="4106"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Сақтандырушыға сақтандыру оқиғасының және (немесе) сақтандыру жағдайының басталғаны туралы хабарлау түрі (бастапқы және (немесе) қайталама)</w:t>
            </w:r>
          </w:p>
        </w:tc>
        <w:tc>
          <w:tcPr>
            <w:tcW w:w="2552"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Сақтандырушының шығындарды реттеуге шығыстарының сомасы </w:t>
            </w:r>
          </w:p>
        </w:tc>
        <w:tc>
          <w:tcPr>
            <w:tcW w:w="2976"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Төлем сомасы </w:t>
            </w:r>
          </w:p>
        </w:tc>
        <w:tc>
          <w:tcPr>
            <w:tcW w:w="2635"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 төлемінің сомасын есептеу күні </w:t>
            </w:r>
          </w:p>
        </w:tc>
        <w:tc>
          <w:tcPr>
            <w:tcW w:w="2290"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Кері талап ету бойынша өтеу сомасы </w:t>
            </w:r>
          </w:p>
        </w:tc>
      </w:tr>
      <w:tr w:rsidR="0015219C" w:rsidRPr="0015219C" w:rsidTr="00035D3E">
        <w:trPr>
          <w:trHeight w:val="729"/>
          <w:jc w:val="center"/>
        </w:trPr>
        <w:tc>
          <w:tcPr>
            <w:tcW w:w="4106"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p>
        </w:tc>
        <w:tc>
          <w:tcPr>
            <w:tcW w:w="2552"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p>
        </w:tc>
        <w:tc>
          <w:tcPr>
            <w:tcW w:w="140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Барлығы</w:t>
            </w:r>
          </w:p>
        </w:tc>
        <w:tc>
          <w:tcPr>
            <w:tcW w:w="157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Оның ішінде мемлекет сыйлықақысы</w:t>
            </w:r>
          </w:p>
        </w:tc>
        <w:tc>
          <w:tcPr>
            <w:tcW w:w="2635"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p>
        </w:tc>
        <w:tc>
          <w:tcPr>
            <w:tcW w:w="2290" w:type="dxa"/>
            <w:vMerge/>
            <w:tcBorders>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p>
        </w:tc>
      </w:tr>
      <w:tr w:rsidR="0015219C" w:rsidRPr="0015219C" w:rsidTr="00035D3E">
        <w:trPr>
          <w:trHeight w:val="238"/>
          <w:jc w:val="center"/>
        </w:trPr>
        <w:tc>
          <w:tcPr>
            <w:tcW w:w="410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18</w:t>
            </w:r>
          </w:p>
        </w:tc>
        <w:tc>
          <w:tcPr>
            <w:tcW w:w="255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19</w:t>
            </w:r>
          </w:p>
        </w:tc>
        <w:tc>
          <w:tcPr>
            <w:tcW w:w="1406"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20</w:t>
            </w:r>
          </w:p>
        </w:tc>
        <w:tc>
          <w:tcPr>
            <w:tcW w:w="157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21</w:t>
            </w:r>
          </w:p>
        </w:tc>
        <w:tc>
          <w:tcPr>
            <w:tcW w:w="2635" w:type="dxa"/>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22</w:t>
            </w:r>
          </w:p>
        </w:tc>
        <w:tc>
          <w:tcPr>
            <w:tcW w:w="229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23</w:t>
            </w:r>
          </w:p>
        </w:tc>
      </w:tr>
      <w:tr w:rsidR="0015219C" w:rsidRPr="0015219C" w:rsidTr="00035D3E">
        <w:trPr>
          <w:trHeight w:val="252"/>
          <w:jc w:val="center"/>
        </w:trPr>
        <w:tc>
          <w:tcPr>
            <w:tcW w:w="410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406"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570"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widowControl w:val="0"/>
              <w:jc w:val="center"/>
              <w:rPr>
                <w:lang w:val="kk-KZ"/>
              </w:rPr>
            </w:pPr>
          </w:p>
        </w:tc>
        <w:tc>
          <w:tcPr>
            <w:tcW w:w="2635"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29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534"/>
        <w:gridCol w:w="3969"/>
        <w:gridCol w:w="3969"/>
        <w:gridCol w:w="3077"/>
      </w:tblGrid>
      <w:tr w:rsidR="00035D3E" w:rsidRPr="0015219C" w:rsidTr="00035D3E">
        <w:trPr>
          <w:jc w:val="center"/>
        </w:trPr>
        <w:tc>
          <w:tcPr>
            <w:tcW w:w="353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Кері талап бойынша өтеуді есептеу күні </w:t>
            </w:r>
          </w:p>
        </w:tc>
        <w:tc>
          <w:tcPr>
            <w:tcW w:w="39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сақтандырушыға кері талап бойынша берілген өтеу сомасы</w:t>
            </w:r>
          </w:p>
        </w:tc>
        <w:tc>
          <w:tcPr>
            <w:tcW w:w="39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tabs>
                <w:tab w:val="left" w:pos="1178"/>
              </w:tabs>
              <w:jc w:val="center"/>
              <w:rPr>
                <w:lang w:val="kk-KZ"/>
              </w:rPr>
            </w:pPr>
            <w:r w:rsidRPr="0015219C">
              <w:rPr>
                <w:lang w:val="kk-KZ"/>
              </w:rPr>
              <w:t>Қайта сақтандырушыға кері талап бойынша өтеуді есептеу күні</w:t>
            </w:r>
          </w:p>
        </w:tc>
        <w:tc>
          <w:tcPr>
            <w:tcW w:w="30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Қайта сақтандырушының атауы </w:t>
            </w:r>
          </w:p>
        </w:tc>
      </w:tr>
      <w:tr w:rsidR="00035D3E" w:rsidRPr="0015219C" w:rsidTr="00035D3E">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24</w:t>
            </w: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25</w:t>
            </w: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26</w:t>
            </w:r>
          </w:p>
        </w:tc>
        <w:tc>
          <w:tcPr>
            <w:tcW w:w="30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27</w:t>
            </w:r>
          </w:p>
        </w:tc>
      </w:tr>
      <w:tr w:rsidR="00035D3E" w:rsidRPr="0015219C" w:rsidTr="00035D3E">
        <w:trPr>
          <w:jc w:val="center"/>
        </w:trPr>
        <w:tc>
          <w:tcPr>
            <w:tcW w:w="353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396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307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кестенің жалғасы: </w:t>
      </w:r>
    </w:p>
    <w:tbl>
      <w:tblPr>
        <w:tblW w:w="5000" w:type="pct"/>
        <w:jc w:val="center"/>
        <w:tblCellMar>
          <w:left w:w="0" w:type="dxa"/>
          <w:right w:w="0" w:type="dxa"/>
        </w:tblCellMar>
        <w:tblLook w:val="04A0" w:firstRow="1" w:lastRow="0" w:firstColumn="1" w:lastColumn="0" w:noHBand="0" w:noVBand="1"/>
      </w:tblPr>
      <w:tblGrid>
        <w:gridCol w:w="2251"/>
        <w:gridCol w:w="5982"/>
        <w:gridCol w:w="2950"/>
        <w:gridCol w:w="3366"/>
      </w:tblGrid>
      <w:tr w:rsidR="0015219C" w:rsidRPr="0015219C" w:rsidTr="00035D3E">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Қайта сақтандыру шартының нөмірі </w:t>
            </w:r>
          </w:p>
        </w:tc>
        <w:tc>
          <w:tcPr>
            <w:tcW w:w="598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Қайта сақтандыру түрі (факультативті және (немесе) облигаторлы), қайта сақтандыру нысаны (үйлесімді және (немесе) үйлесімсіз)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Төлемдегі қайта сақтандырушының үлесі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сақтандырушының төлемдегі үлесін есептеу күні</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28</w:t>
            </w:r>
          </w:p>
        </w:tc>
        <w:tc>
          <w:tcPr>
            <w:tcW w:w="598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31</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598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widowControl w:val="0"/>
        <w:ind w:firstLine="709"/>
        <w:jc w:val="both"/>
        <w:rPr>
          <w:rStyle w:val="s192"/>
          <w:sz w:val="28"/>
          <w:szCs w:val="28"/>
          <w:lang w:val="kk-KZ"/>
        </w:rPr>
      </w:pPr>
      <w:r w:rsidRPr="0015219C">
        <w:rPr>
          <w:sz w:val="28"/>
          <w:szCs w:val="28"/>
          <w:lang w:val="kk-KZ"/>
        </w:rPr>
        <w:t>Атауы</w:t>
      </w:r>
      <w:r w:rsidRPr="0015219C">
        <w:rPr>
          <w:rStyle w:val="s192"/>
          <w:sz w:val="28"/>
          <w:szCs w:val="28"/>
          <w:lang w:val="kk-KZ"/>
        </w:rPr>
        <w:t xml:space="preserve">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Мекенжайы</w:t>
      </w:r>
      <w:r w:rsidRPr="0015219C">
        <w:rPr>
          <w:rStyle w:val="s192"/>
          <w:sz w:val="28"/>
          <w:szCs w:val="28"/>
          <w:lang w:val="kk-KZ"/>
        </w:rPr>
        <w:t xml:space="preserve">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Электрондық пошта мекенжайы</w:t>
      </w:r>
      <w:r w:rsidRPr="0015219C">
        <w:rPr>
          <w:rStyle w:val="s192"/>
          <w:sz w:val="28"/>
          <w:szCs w:val="28"/>
          <w:lang w:val="kk-KZ"/>
        </w:rPr>
        <w:t xml:space="preserve"> 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Орындаушы</w:t>
      </w:r>
      <w:r w:rsidRPr="0015219C">
        <w:rPr>
          <w:rStyle w:val="s192"/>
          <w:sz w:val="28"/>
          <w:szCs w:val="28"/>
          <w:lang w:val="kk-KZ"/>
        </w:rPr>
        <w:t xml:space="preserve"> ____________________________          ____________________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 xml:space="preserve">тегі, аты және әкесінің аты (ол бар болса) </w:t>
      </w:r>
      <w:r w:rsidRPr="0015219C">
        <w:rPr>
          <w:rStyle w:val="s192"/>
          <w:sz w:val="28"/>
          <w:szCs w:val="28"/>
          <w:lang w:val="kk-KZ"/>
        </w:rPr>
        <w:t xml:space="preserve">           </w:t>
      </w:r>
      <w:r w:rsidRPr="0015219C">
        <w:rPr>
          <w:sz w:val="28"/>
          <w:szCs w:val="28"/>
          <w:lang w:val="kk-KZ"/>
        </w:rPr>
        <w:t>қолы, телефоны</w:t>
      </w:r>
    </w:p>
    <w:p w:rsidR="00035D3E" w:rsidRPr="0015219C" w:rsidRDefault="00035D3E" w:rsidP="0015219C">
      <w:pPr>
        <w:widowControl w:val="0"/>
        <w:ind w:firstLine="709"/>
        <w:jc w:val="both"/>
        <w:rPr>
          <w:sz w:val="28"/>
          <w:szCs w:val="28"/>
          <w:lang w:val="kk-KZ"/>
        </w:rPr>
      </w:pPr>
      <w:r w:rsidRPr="0015219C">
        <w:rPr>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тегі, аты және әкесінің аты (ол бар болса)                         қолы</w:t>
      </w:r>
    </w:p>
    <w:p w:rsidR="00035D3E" w:rsidRPr="0015219C" w:rsidRDefault="00035D3E" w:rsidP="0015219C">
      <w:pPr>
        <w:ind w:firstLine="709"/>
        <w:textAlignment w:val="baseline"/>
        <w:rPr>
          <w:lang w:val="kk-KZ"/>
        </w:rPr>
      </w:pPr>
      <w:r w:rsidRPr="0015219C">
        <w:rPr>
          <w:sz w:val="28"/>
          <w:szCs w:val="28"/>
          <w:lang w:val="kk-KZ"/>
        </w:rPr>
        <w:t>Күні 20__ жылғы «____» ______________</w:t>
      </w:r>
      <w:r w:rsidRPr="0015219C">
        <w:rPr>
          <w:lang w:val="kk-KZ"/>
        </w:rPr>
        <w:t xml:space="preserve"> </w:t>
      </w:r>
    </w:p>
    <w:p w:rsidR="00035D3E" w:rsidRPr="0015219C" w:rsidRDefault="00035D3E" w:rsidP="0015219C">
      <w:pPr>
        <w:widowControl w:val="0"/>
        <w:rPr>
          <w:noProof/>
          <w:sz w:val="28"/>
          <w:szCs w:val="28"/>
          <w:lang w:val="kk-KZ"/>
        </w:rPr>
        <w:sectPr w:rsidR="00035D3E" w:rsidRPr="0015219C" w:rsidSect="0015219C">
          <w:pgSz w:w="16838" w:h="11906" w:orient="landscape"/>
          <w:pgMar w:top="1418" w:right="851" w:bottom="1418" w:left="1418" w:header="709" w:footer="709" w:gutter="0"/>
          <w:cols w:space="708"/>
          <w:docGrid w:linePitch="360"/>
        </w:sectPr>
      </w:pPr>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Сақтандыру төлемдерінің статистикасы</w:t>
      </w:r>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 xml:space="preserve">бойынша есеп </w:t>
      </w:r>
      <w:hyperlink r:id="rId36" w:history="1">
        <w:r w:rsidRPr="0015219C">
          <w:rPr>
            <w:color w:val="auto"/>
            <w:sz w:val="28"/>
            <w:szCs w:val="28"/>
            <w:lang w:val="kk-KZ"/>
          </w:rPr>
          <w:t>нысанына</w:t>
        </w:r>
      </w:hyperlink>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Сақтандыру төлемдерінің статистикасы бойынша есеп</w:t>
      </w:r>
    </w:p>
    <w:p w:rsidR="00035D3E" w:rsidRPr="0015219C" w:rsidRDefault="00035D3E" w:rsidP="0015219C">
      <w:pPr>
        <w:pStyle w:val="pc"/>
        <w:widowControl w:val="0"/>
        <w:spacing w:before="0" w:beforeAutospacing="0" w:after="0" w:afterAutospacing="0"/>
        <w:jc w:val="center"/>
        <w:rPr>
          <w:bCs/>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әкімшілік деректердің нысанын толтыру бойынша түсіндірме</w:t>
      </w: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 xml:space="preserve"> (индексі – 29 - I(R)O_Q, кезеңділігі – тоқсан сайын) </w:t>
      </w:r>
    </w:p>
    <w:p w:rsidR="00035D3E" w:rsidRPr="0015219C" w:rsidRDefault="00035D3E" w:rsidP="0015219C">
      <w:pPr>
        <w:pStyle w:val="pc"/>
        <w:widowControl w:val="0"/>
        <w:spacing w:before="0" w:beforeAutospacing="0" w:after="0" w:afterAutospacing="0"/>
        <w:jc w:val="center"/>
        <w:rPr>
          <w:bCs/>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 xml:space="preserve">1-тарау. Жалпы ережелер </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 Осы түсіндірмеде «</w:t>
      </w:r>
      <w:r w:rsidRPr="0015219C">
        <w:rPr>
          <w:bCs/>
          <w:color w:val="auto"/>
          <w:sz w:val="28"/>
          <w:szCs w:val="28"/>
          <w:lang w:val="kk-KZ"/>
        </w:rPr>
        <w:t>Сақтандыру төлемдерінің статистикасы бойынша есеп</w:t>
      </w:r>
      <w:r w:rsidRPr="0015219C">
        <w:rPr>
          <w:color w:val="auto"/>
          <w:sz w:val="28"/>
          <w:szCs w:val="28"/>
          <w:lang w:val="kk-KZ"/>
        </w:rPr>
        <w:t>» әкімшілік деректер нысанын (бұдан әрі – Нысан) толтыру бойынша бірыңғай талаптар айқындалады.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5. Нысандағы ақпарат «Қызметкер еңбек (қызметтік) міндеттерін атқарған кезде оны жазатайым оқиғалардан міндетті сақтандыру туралы» Қазақстан Республикасы Заңының (бұдан әрі – ЖОМС Заңы) 23-бабына сәйкес жасалған сақтандыру (қайта сақтандыру) шарттары бойынша, 2008 жылғы 1 қаңтардан бастап есепті күннің алдындағы кемінде 3 (үш) жыл ішінде өзге де сақтандыру (қайта сақтандыру) шарттары бойынша жүзеге асырылған сақтандыру төлемдері бойынша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6. Әрбір сақтандыру төлемі бойынша ақпарат жеке жолда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7. 2-бағандағы сақтандыру сыныбының атауы Заңның 6-бабында көзделген атауға және Қазақстан Республикасының сақтандырудың жекелеген түрлерін реттейтін заңнамалық актілеріне сәйкес толық көрсетілді.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8. Егер сақтандыру шарты бірнеше қайта сақтандыру ұйымдарында қайта сақтандырылатын болса, әрбір қайта сақтандыру шарты бойынша ақпарат жеке жолмен көрсетіледі, бұл ретте 2, 3, 4, 5, 6, 7, 8, 9, 10 және 11-бағандарда көрсетілген сақтандыру шарты бойынша ақпарат әрбір жолда көрінуі тиіс.</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9. ЖОМС Заңының 19 және 23-баптарына сәйкес жасалған аннуитет шарттары бойынша еңбекке қабiлеттiлiгiнен айырылу дәрежесiн ұзартуға (қайта куәландыруға), пайда алушының денсаулығының нашарлауына байланысты жүзеге асырылған төлемдер бойынша 16-бағанындағы ақпарат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10. Нысанның 9 және 18-бағандарындағы ақпарат еңбек (қызметтік) міндеттерін атқарған кезде қызметкерді жазатайым жағдайлардан міндетті сақтандыру сыныбы бойынша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11. Мәліметтер болмаған жағдайда Нысан толтырылмай ұсынылады. </w:t>
      </w:r>
      <w:r w:rsidRPr="0015219C">
        <w:rPr>
          <w:color w:val="auto"/>
          <w:sz w:val="28"/>
          <w:szCs w:val="28"/>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____ </w:t>
      </w:r>
      <w:hyperlink r:id="rId37" w:history="1">
        <w:r w:rsidRPr="0015219C">
          <w:rPr>
            <w:sz w:val="28"/>
            <w:szCs w:val="28"/>
            <w:lang w:val="kk-KZ"/>
          </w:rPr>
          <w:t>қаулысына</w:t>
        </w:r>
      </w:hyperlink>
    </w:p>
    <w:p w:rsidR="00035D3E" w:rsidRPr="0015219C" w:rsidRDefault="00035D3E" w:rsidP="0015219C">
      <w:pPr>
        <w:widowControl w:val="0"/>
        <w:ind w:firstLine="709"/>
        <w:jc w:val="right"/>
        <w:rPr>
          <w:sz w:val="28"/>
          <w:szCs w:val="28"/>
          <w:lang w:val="kk-KZ"/>
        </w:rPr>
      </w:pPr>
      <w:r w:rsidRPr="0015219C">
        <w:rPr>
          <w:sz w:val="28"/>
          <w:szCs w:val="28"/>
          <w:lang w:val="kk-KZ"/>
        </w:rPr>
        <w:t>21-қосымша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rStyle w:val="s192"/>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275 </w:t>
      </w:r>
      <w:hyperlink r:id="rId38" w:history="1">
        <w:r w:rsidRPr="0015219C">
          <w:rPr>
            <w:sz w:val="28"/>
            <w:szCs w:val="28"/>
            <w:lang w:val="kk-KZ"/>
          </w:rPr>
          <w:t>қаулысына</w:t>
        </w:r>
      </w:hyperlink>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30-қосымша</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 xml:space="preserve">Әкімшілік деректерді жинауға арналған нысан </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Әкімшілік деректер нысаны </w:t>
      </w:r>
      <w:r w:rsidRPr="0015219C">
        <w:rPr>
          <w:color w:val="auto"/>
          <w:sz w:val="28"/>
          <w:szCs w:val="28"/>
          <w:bdr w:val="none" w:sz="0" w:space="0" w:color="auto" w:frame="1"/>
          <w:lang w:val="kk-KZ"/>
        </w:rPr>
        <w:t>www.nationalbank.kz</w:t>
      </w:r>
      <w:r w:rsidRPr="0015219C">
        <w:rPr>
          <w:color w:val="auto"/>
          <w:sz w:val="28"/>
          <w:szCs w:val="28"/>
          <w:lang w:val="kk-KZ"/>
        </w:rPr>
        <w:t xml:space="preserve"> интернет ресурсында орналастырылған</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rStyle w:val="s1"/>
          <w:b w:val="0"/>
          <w:color w:val="auto"/>
          <w:sz w:val="28"/>
          <w:szCs w:val="28"/>
          <w:lang w:val="kk-KZ"/>
        </w:rPr>
        <w:t>«Өмірді сақтандыру» саласы бойынша қолданыстағы сақтандыру (қайта сақтандыру) шарттары бойынша есеп</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нысанының индексі: 30 - I(R)O_Q</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Кезеңділігі: тоқсан сайын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Есепті кезеңі: 20__жылғы «___» ________ жағдай бойынша</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Ақпарат ұсынатын тұлғалар тобы: сақтандыру (қайта сақтандыру) ұйымы, исламдық сақтандыру (қайта сақтандыру) ұйымы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Әкімшілік деректер нысанын ұсыну мерзімі: есепті тоқсаннан кейінгі айдың 10 (оныншы) жұмыс күнінен кешіктірмей, тоқсан сайын</w:t>
      </w:r>
    </w:p>
    <w:p w:rsidR="00035D3E" w:rsidRPr="0015219C" w:rsidRDefault="00035D3E" w:rsidP="0015219C">
      <w:pPr>
        <w:widowControl w:val="0"/>
        <w:rPr>
          <w:noProof/>
          <w:sz w:val="28"/>
          <w:szCs w:val="28"/>
          <w:lang w:val="kk-KZ"/>
        </w:rPr>
      </w:pPr>
      <w:r w:rsidRPr="0015219C">
        <w:rPr>
          <w:noProof/>
          <w:sz w:val="28"/>
          <w:szCs w:val="28"/>
          <w:lang w:val="kk-KZ"/>
        </w:rPr>
        <w:br w:type="page"/>
      </w:r>
    </w:p>
    <w:p w:rsidR="00035D3E" w:rsidRPr="0015219C" w:rsidRDefault="00035D3E" w:rsidP="0015219C">
      <w:pPr>
        <w:pStyle w:val="pj"/>
        <w:widowControl w:val="0"/>
        <w:spacing w:before="0" w:beforeAutospacing="0" w:after="0" w:afterAutospacing="0"/>
        <w:jc w:val="right"/>
        <w:rPr>
          <w:noProof/>
          <w:color w:val="auto"/>
          <w:sz w:val="28"/>
          <w:szCs w:val="28"/>
          <w:lang w:val="kk-KZ"/>
        </w:rPr>
        <w:sectPr w:rsidR="00035D3E" w:rsidRPr="0015219C" w:rsidSect="0015219C">
          <w:pgSz w:w="11906" w:h="16838"/>
          <w:pgMar w:top="1418" w:right="851" w:bottom="1418" w:left="1418" w:header="709" w:footer="709" w:gutter="0"/>
          <w:cols w:space="708"/>
          <w:docGrid w:linePitch="360"/>
        </w:sectPr>
      </w:pPr>
    </w:p>
    <w:p w:rsidR="00035D3E" w:rsidRPr="0015219C" w:rsidRDefault="00035D3E" w:rsidP="0015219C">
      <w:pPr>
        <w:pStyle w:val="pj"/>
        <w:widowControl w:val="0"/>
        <w:spacing w:before="0" w:beforeAutospacing="0" w:after="0" w:afterAutospacing="0"/>
        <w:jc w:val="right"/>
        <w:rPr>
          <w:color w:val="auto"/>
          <w:sz w:val="28"/>
          <w:szCs w:val="28"/>
          <w:lang w:val="kk-KZ"/>
        </w:rPr>
      </w:pPr>
      <w:r w:rsidRPr="0015219C">
        <w:rPr>
          <w:color w:val="auto"/>
          <w:sz w:val="28"/>
          <w:szCs w:val="28"/>
          <w:lang w:val="kk-KZ"/>
        </w:rPr>
        <w:t>Нысан</w:t>
      </w: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 «Өмірді сақтандыру» саласы бойынша қолданыстағы сақтандыру (қайта сақтандыру) шарттары</w:t>
      </w: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right"/>
        <w:rPr>
          <w:color w:val="auto"/>
          <w:sz w:val="28"/>
          <w:szCs w:val="28"/>
          <w:lang w:val="kk-KZ"/>
        </w:rPr>
      </w:pPr>
      <w:r w:rsidRPr="0015219C">
        <w:rPr>
          <w:color w:val="auto"/>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565"/>
        <w:gridCol w:w="1804"/>
        <w:gridCol w:w="1698"/>
        <w:gridCol w:w="16"/>
        <w:gridCol w:w="1526"/>
        <w:gridCol w:w="4611"/>
        <w:gridCol w:w="1635"/>
        <w:gridCol w:w="2694"/>
      </w:tblGrid>
      <w:tr w:rsidR="0015219C" w:rsidRPr="0015219C" w:rsidTr="00035D3E">
        <w:trPr>
          <w:jc w:val="center"/>
        </w:trPr>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w:t>
            </w:r>
          </w:p>
        </w:tc>
        <w:tc>
          <w:tcPr>
            <w:tcW w:w="180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сыныбы</w:t>
            </w:r>
          </w:p>
        </w:tc>
        <w:tc>
          <w:tcPr>
            <w:tcW w:w="169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түрі</w:t>
            </w:r>
          </w:p>
        </w:tc>
        <w:tc>
          <w:tcPr>
            <w:tcW w:w="16" w:type="dxa"/>
            <w:tcBorders>
              <w:top w:val="single" w:sz="8" w:space="0" w:color="000000"/>
              <w:left w:val="nil"/>
              <w:bottom w:val="single" w:sz="8" w:space="0" w:color="000000"/>
              <w:right w:val="nil"/>
            </w:tcBorders>
          </w:tcPr>
          <w:p w:rsidR="00035D3E" w:rsidRPr="0015219C" w:rsidRDefault="00035D3E" w:rsidP="0015219C">
            <w:pPr>
              <w:pStyle w:val="pj"/>
              <w:widowControl w:val="0"/>
              <w:spacing w:before="0" w:beforeAutospacing="0" w:after="0" w:afterAutospacing="0"/>
              <w:jc w:val="center"/>
              <w:rPr>
                <w:color w:val="auto"/>
                <w:lang w:val="kk-KZ"/>
              </w:rPr>
            </w:pPr>
          </w:p>
        </w:tc>
        <w:tc>
          <w:tcPr>
            <w:tcW w:w="15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Сақтанушы</w:t>
            </w:r>
          </w:p>
        </w:tc>
        <w:tc>
          <w:tcPr>
            <w:tcW w:w="461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Сақтанушының Бизнес-сәйкестендіру нөмірі (заңды тұлғалар үшін) және (немесе) жеке сәйкестендіру нөмірі (жеке тұлғалар үшін)</w:t>
            </w:r>
          </w:p>
        </w:tc>
        <w:tc>
          <w:tcPr>
            <w:tcW w:w="16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сақтанушы</w:t>
            </w:r>
          </w:p>
        </w:tc>
        <w:tc>
          <w:tcPr>
            <w:tcW w:w="269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Сақтандырылушылар саны</w:t>
            </w:r>
          </w:p>
        </w:tc>
      </w:tr>
      <w:tr w:rsidR="0015219C" w:rsidRPr="0015219C" w:rsidTr="00035D3E">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w:t>
            </w:r>
          </w:p>
        </w:tc>
        <w:tc>
          <w:tcPr>
            <w:tcW w:w="18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w:t>
            </w:r>
          </w:p>
        </w:tc>
        <w:tc>
          <w:tcPr>
            <w:tcW w:w="16" w:type="dxa"/>
            <w:tcBorders>
              <w:top w:val="nil"/>
              <w:left w:val="nil"/>
              <w:bottom w:val="single" w:sz="8" w:space="0" w:color="000000"/>
              <w:right w:val="nil"/>
            </w:tcBorders>
          </w:tcPr>
          <w:p w:rsidR="00035D3E" w:rsidRPr="0015219C" w:rsidRDefault="00035D3E" w:rsidP="0015219C">
            <w:pPr>
              <w:pStyle w:val="pj"/>
              <w:widowControl w:val="0"/>
              <w:spacing w:before="0" w:beforeAutospacing="0" w:after="0" w:afterAutospacing="0"/>
              <w:jc w:val="center"/>
              <w:rPr>
                <w:color w:val="auto"/>
                <w:lang w:val="kk-KZ"/>
              </w:rPr>
            </w:pPr>
          </w:p>
        </w:tc>
        <w:tc>
          <w:tcPr>
            <w:tcW w:w="152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w:t>
            </w:r>
          </w:p>
        </w:tc>
        <w:tc>
          <w:tcPr>
            <w:tcW w:w="461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5</w:t>
            </w:r>
          </w:p>
        </w:tc>
        <w:tc>
          <w:tcPr>
            <w:tcW w:w="163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6</w:t>
            </w:r>
          </w:p>
        </w:tc>
        <w:tc>
          <w:tcPr>
            <w:tcW w:w="26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7</w:t>
            </w:r>
          </w:p>
        </w:tc>
      </w:tr>
      <w:tr w:rsidR="0015219C" w:rsidRPr="0015219C" w:rsidTr="00035D3E">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80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6" w:type="dxa"/>
            <w:tcBorders>
              <w:top w:val="nil"/>
              <w:left w:val="nil"/>
              <w:bottom w:val="single" w:sz="8" w:space="0" w:color="000000"/>
              <w:right w:val="nil"/>
            </w:tcBorders>
          </w:tcPr>
          <w:p w:rsidR="00035D3E" w:rsidRPr="0015219C" w:rsidRDefault="00035D3E" w:rsidP="0015219C">
            <w:pPr>
              <w:pStyle w:val="pj"/>
              <w:widowControl w:val="0"/>
              <w:spacing w:before="0" w:beforeAutospacing="0" w:after="0" w:afterAutospacing="0"/>
              <w:jc w:val="center"/>
              <w:rPr>
                <w:color w:val="auto"/>
                <w:lang w:val="kk-KZ"/>
              </w:rPr>
            </w:pPr>
          </w:p>
        </w:tc>
        <w:tc>
          <w:tcPr>
            <w:tcW w:w="152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461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63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694"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1691"/>
        <w:gridCol w:w="2694"/>
        <w:gridCol w:w="2692"/>
        <w:gridCol w:w="2051"/>
        <w:gridCol w:w="3015"/>
        <w:gridCol w:w="2406"/>
      </w:tblGrid>
      <w:tr w:rsidR="00035D3E" w:rsidRPr="0015219C" w:rsidTr="00035D3E">
        <w:trPr>
          <w:jc w:val="center"/>
        </w:trPr>
        <w:tc>
          <w:tcPr>
            <w:tcW w:w="58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Шарттың (сақтандыру полисінің) нөмірі</w:t>
            </w:r>
          </w:p>
        </w:tc>
        <w:tc>
          <w:tcPr>
            <w:tcW w:w="9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Сақтандырылушының туған күні</w:t>
            </w:r>
          </w:p>
        </w:tc>
        <w:tc>
          <w:tcPr>
            <w:tcW w:w="92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Сақтандырылушының жынысы</w:t>
            </w:r>
          </w:p>
        </w:tc>
        <w:tc>
          <w:tcPr>
            <w:tcW w:w="7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шартын және (немесе) қосымша келісімді жасау күні</w:t>
            </w:r>
          </w:p>
        </w:tc>
        <w:tc>
          <w:tcPr>
            <w:tcW w:w="103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шартының және (немесе) қосымша келісімнің қолданылуы басталған күні</w:t>
            </w:r>
          </w:p>
        </w:tc>
        <w:tc>
          <w:tcPr>
            <w:tcW w:w="8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шартының және (немесе) қосымша келісімнің қолданылуы аяқталған күні</w:t>
            </w:r>
          </w:p>
        </w:tc>
      </w:tr>
      <w:tr w:rsidR="00035D3E" w:rsidRPr="0015219C" w:rsidTr="00035D3E">
        <w:trPr>
          <w:jc w:val="center"/>
        </w:trPr>
        <w:tc>
          <w:tcPr>
            <w:tcW w:w="5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8</w:t>
            </w:r>
          </w:p>
        </w:tc>
        <w:tc>
          <w:tcPr>
            <w:tcW w:w="926"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9</w:t>
            </w:r>
          </w:p>
        </w:tc>
        <w:tc>
          <w:tcPr>
            <w:tcW w:w="92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10</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11</w:t>
            </w:r>
          </w:p>
        </w:tc>
        <w:tc>
          <w:tcPr>
            <w:tcW w:w="1036"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12</w:t>
            </w:r>
          </w:p>
        </w:tc>
        <w:tc>
          <w:tcPr>
            <w:tcW w:w="827"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13</w:t>
            </w:r>
          </w:p>
        </w:tc>
      </w:tr>
      <w:tr w:rsidR="00035D3E" w:rsidRPr="0015219C" w:rsidTr="00035D3E">
        <w:trPr>
          <w:jc w:val="center"/>
        </w:trPr>
        <w:tc>
          <w:tcPr>
            <w:tcW w:w="5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926"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92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036"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827" w:type="pct"/>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259"/>
        <w:gridCol w:w="2127"/>
        <w:gridCol w:w="1988"/>
        <w:gridCol w:w="1740"/>
        <w:gridCol w:w="2201"/>
        <w:gridCol w:w="2380"/>
        <w:gridCol w:w="1854"/>
      </w:tblGrid>
      <w:tr w:rsidR="0015219C" w:rsidRPr="0015219C" w:rsidTr="00035D3E">
        <w:trPr>
          <w:trHeight w:val="541"/>
          <w:jc w:val="center"/>
        </w:trPr>
        <w:tc>
          <w:tcPr>
            <w:tcW w:w="2258" w:type="dxa"/>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шарты бойынша сақтандыру қорғаудың қолданылуы басталған күні</w:t>
            </w:r>
          </w:p>
        </w:tc>
        <w:tc>
          <w:tcPr>
            <w:tcW w:w="2127"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шарты бойынша сақтандыру қорғаудың қолданылуы аяқталған күні</w:t>
            </w:r>
          </w:p>
        </w:tc>
        <w:tc>
          <w:tcPr>
            <w:tcW w:w="0" w:type="auto"/>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шарты бойынша қосымша келісімнің болуы (иә, жоқ)</w:t>
            </w:r>
          </w:p>
        </w:tc>
        <w:tc>
          <w:tcPr>
            <w:tcW w:w="0" w:type="auto"/>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сомасының мөлшері</w:t>
            </w:r>
          </w:p>
        </w:tc>
        <w:tc>
          <w:tcPr>
            <w:tcW w:w="2165" w:type="dxa"/>
            <w:tcBorders>
              <w:top w:val="single" w:sz="8" w:space="0" w:color="000000"/>
              <w:left w:val="nil"/>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шарты бойынша сақтандыру сыйлықақысының мөлшері</w:t>
            </w:r>
          </w:p>
        </w:tc>
        <w:tc>
          <w:tcPr>
            <w:tcW w:w="0" w:type="auto"/>
            <w:tcBorders>
              <w:top w:val="single" w:sz="8" w:space="0" w:color="000000"/>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 сыйлықақысының кезеңділігі </w:t>
            </w:r>
          </w:p>
        </w:tc>
        <w:tc>
          <w:tcPr>
            <w:tcW w:w="0" w:type="auto"/>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 xml:space="preserve">Сақтандыру жарналарын төлеу басталған күні </w:t>
            </w:r>
          </w:p>
        </w:tc>
      </w:tr>
      <w:tr w:rsidR="0015219C" w:rsidRPr="0015219C" w:rsidTr="00035D3E">
        <w:trPr>
          <w:trHeight w:val="247"/>
          <w:jc w:val="center"/>
        </w:trPr>
        <w:tc>
          <w:tcPr>
            <w:tcW w:w="22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14</w:t>
            </w:r>
          </w:p>
        </w:tc>
        <w:tc>
          <w:tcPr>
            <w:tcW w:w="21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17</w:t>
            </w:r>
          </w:p>
        </w:tc>
        <w:tc>
          <w:tcPr>
            <w:tcW w:w="216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20</w:t>
            </w:r>
          </w:p>
        </w:tc>
      </w:tr>
      <w:tr w:rsidR="0015219C" w:rsidRPr="0015219C" w:rsidTr="00035D3E">
        <w:trPr>
          <w:trHeight w:val="247"/>
          <w:jc w:val="center"/>
        </w:trPr>
        <w:tc>
          <w:tcPr>
            <w:tcW w:w="2258"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1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165"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691"/>
        <w:gridCol w:w="1840"/>
        <w:gridCol w:w="1970"/>
        <w:gridCol w:w="1896"/>
        <w:gridCol w:w="1895"/>
        <w:gridCol w:w="1797"/>
        <w:gridCol w:w="1782"/>
        <w:gridCol w:w="1678"/>
      </w:tblGrid>
      <w:tr w:rsidR="0015219C" w:rsidRPr="0015219C" w:rsidTr="00035D3E">
        <w:trPr>
          <w:jc w:val="center"/>
        </w:trPr>
        <w:tc>
          <w:tcPr>
            <w:tcW w:w="169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жарналарын төлеу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сомасының мөлшері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төлемдерінің кезеңділігі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төлемдері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төлемдері аяқталған күні</w:t>
            </w:r>
          </w:p>
        </w:tc>
        <w:tc>
          <w:tcPr>
            <w:tcW w:w="177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Резервтік базис кірістілігінің мөлшерлемесі пайызбен</w:t>
            </w:r>
          </w:p>
        </w:tc>
        <w:tc>
          <w:tcPr>
            <w:tcW w:w="166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сыйлықақысы шығысының мөлшері пайызбен</w:t>
            </w:r>
          </w:p>
        </w:tc>
        <w:tc>
          <w:tcPr>
            <w:tcW w:w="164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Сақтандыру төлемдерінің шығыс мөлшері пайызбен</w:t>
            </w:r>
          </w:p>
        </w:tc>
      </w:tr>
      <w:tr w:rsidR="0015219C" w:rsidRPr="0015219C" w:rsidTr="00035D3E">
        <w:trPr>
          <w:jc w:val="center"/>
        </w:trPr>
        <w:tc>
          <w:tcPr>
            <w:tcW w:w="169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25</w:t>
            </w: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26</w:t>
            </w:r>
          </w:p>
        </w:tc>
        <w:tc>
          <w:tcPr>
            <w:tcW w:w="166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27</w:t>
            </w:r>
          </w:p>
        </w:tc>
        <w:tc>
          <w:tcPr>
            <w:tcW w:w="164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28</w:t>
            </w:r>
          </w:p>
        </w:tc>
      </w:tr>
      <w:tr w:rsidR="0015219C" w:rsidRPr="0015219C" w:rsidTr="00035D3E">
        <w:trPr>
          <w:jc w:val="center"/>
        </w:trPr>
        <w:tc>
          <w:tcPr>
            <w:tcW w:w="169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177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166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164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179"/>
        <w:gridCol w:w="1961"/>
        <w:gridCol w:w="1456"/>
        <w:gridCol w:w="1419"/>
        <w:gridCol w:w="2478"/>
        <w:gridCol w:w="2481"/>
        <w:gridCol w:w="2575"/>
      </w:tblGrid>
      <w:tr w:rsidR="0015219C" w:rsidRPr="0015219C" w:rsidTr="00035D3E">
        <w:trPr>
          <w:jc w:val="center"/>
        </w:trPr>
        <w:tc>
          <w:tcPr>
            <w:tcW w:w="22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Делдалдың атауы (тегі, аты және әкесінің аты (ол бар болса)</w:t>
            </w:r>
          </w:p>
        </w:tc>
        <w:tc>
          <w:tcPr>
            <w:tcW w:w="1986" w:type="dxa"/>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Комиссиялық сыйақының мөлшері</w:t>
            </w:r>
          </w:p>
        </w:tc>
        <w:tc>
          <w:tcPr>
            <w:tcW w:w="1456"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Мемлекет сыйлықақысы</w:t>
            </w:r>
          </w:p>
        </w:tc>
        <w:tc>
          <w:tcPr>
            <w:tcW w:w="1059" w:type="dxa"/>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Орын алмаған шығындар резерві</w:t>
            </w:r>
          </w:p>
        </w:tc>
        <w:tc>
          <w:tcPr>
            <w:tcW w:w="258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шартының (қайта сақтандыру полисінің) нөмірі</w:t>
            </w:r>
          </w:p>
        </w:tc>
        <w:tc>
          <w:tcPr>
            <w:tcW w:w="255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 Қазақстан Республикасы резидентіне сақтандыру сомасы</w:t>
            </w:r>
          </w:p>
        </w:tc>
        <w:tc>
          <w:tcPr>
            <w:tcW w:w="26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 Қазақстан Республикасы бейрезидентіне сақтандыру сомасы</w:t>
            </w:r>
          </w:p>
        </w:tc>
      </w:tr>
      <w:tr w:rsidR="0015219C" w:rsidRPr="0015219C" w:rsidTr="00035D3E">
        <w:trPr>
          <w:jc w:val="center"/>
        </w:trPr>
        <w:tc>
          <w:tcPr>
            <w:tcW w:w="22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29</w:t>
            </w:r>
          </w:p>
        </w:tc>
        <w:tc>
          <w:tcPr>
            <w:tcW w:w="1986"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30</w:t>
            </w:r>
          </w:p>
        </w:tc>
        <w:tc>
          <w:tcPr>
            <w:tcW w:w="1456"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31</w:t>
            </w:r>
          </w:p>
        </w:tc>
        <w:tc>
          <w:tcPr>
            <w:tcW w:w="1059" w:type="dxa"/>
            <w:tcBorders>
              <w:top w:val="nil"/>
              <w:left w:val="single" w:sz="4" w:space="0" w:color="auto"/>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32</w:t>
            </w:r>
          </w:p>
        </w:tc>
        <w:tc>
          <w:tcPr>
            <w:tcW w:w="2587"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33</w:t>
            </w:r>
          </w:p>
        </w:tc>
        <w:tc>
          <w:tcPr>
            <w:tcW w:w="2551"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34</w:t>
            </w:r>
          </w:p>
        </w:tc>
        <w:tc>
          <w:tcPr>
            <w:tcW w:w="2652"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35</w:t>
            </w:r>
          </w:p>
        </w:tc>
      </w:tr>
      <w:tr w:rsidR="0015219C" w:rsidRPr="0015219C" w:rsidTr="00035D3E">
        <w:trPr>
          <w:jc w:val="center"/>
        </w:trPr>
        <w:tc>
          <w:tcPr>
            <w:tcW w:w="22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1986" w:type="dxa"/>
            <w:tcBorders>
              <w:top w:val="nil"/>
              <w:left w:val="nil"/>
              <w:bottom w:val="single" w:sz="8" w:space="0" w:color="000000"/>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1456" w:type="dxa"/>
            <w:tcBorders>
              <w:top w:val="single" w:sz="4" w:space="0" w:color="auto"/>
              <w:left w:val="single" w:sz="4" w:space="0" w:color="auto"/>
              <w:bottom w:val="single" w:sz="4" w:space="0" w:color="auto"/>
              <w:right w:val="single" w:sz="4" w:space="0" w:color="auto"/>
            </w:tcBorders>
          </w:tcPr>
          <w:p w:rsidR="00035D3E" w:rsidRPr="0015219C" w:rsidRDefault="00035D3E" w:rsidP="0015219C">
            <w:pPr>
              <w:pStyle w:val="pj"/>
              <w:widowControl w:val="0"/>
              <w:spacing w:before="0" w:beforeAutospacing="0" w:after="0" w:afterAutospacing="0"/>
              <w:jc w:val="center"/>
              <w:rPr>
                <w:color w:val="auto"/>
                <w:lang w:val="kk-KZ"/>
              </w:rPr>
            </w:pPr>
          </w:p>
        </w:tc>
        <w:tc>
          <w:tcPr>
            <w:tcW w:w="1059"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258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265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392"/>
        <w:gridCol w:w="3402"/>
        <w:gridCol w:w="2552"/>
        <w:gridCol w:w="2600"/>
        <w:gridCol w:w="2603"/>
      </w:tblGrid>
      <w:tr w:rsidR="00035D3E" w:rsidRPr="0015219C" w:rsidTr="00035D3E">
        <w:trPr>
          <w:jc w:val="center"/>
        </w:trPr>
        <w:tc>
          <w:tcPr>
            <w:tcW w:w="339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Қазақстан Республикасының резидентіне шарт бойынша қайта сақтандыру сыйлықақысы</w:t>
            </w:r>
          </w:p>
        </w:tc>
        <w:tc>
          <w:tcPr>
            <w:tcW w:w="340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Қазақстан Республикасының бейрезидентіне шарт бойынша қайта сақтандыру сыйлықақысы</w:t>
            </w:r>
          </w:p>
        </w:tc>
        <w:tc>
          <w:tcPr>
            <w:tcW w:w="25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шарты жасалған күн</w:t>
            </w:r>
          </w:p>
        </w:tc>
        <w:tc>
          <w:tcPr>
            <w:tcW w:w="260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шартының қолданылуы басталған күні</w:t>
            </w:r>
          </w:p>
        </w:tc>
        <w:tc>
          <w:tcPr>
            <w:tcW w:w="260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шартының қолданылуы аяқталған күні</w:t>
            </w:r>
          </w:p>
        </w:tc>
      </w:tr>
      <w:tr w:rsidR="00035D3E" w:rsidRPr="0015219C" w:rsidTr="00035D3E">
        <w:trPr>
          <w:jc w:val="center"/>
        </w:trPr>
        <w:tc>
          <w:tcPr>
            <w:tcW w:w="339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36</w:t>
            </w:r>
          </w:p>
        </w:tc>
        <w:tc>
          <w:tcPr>
            <w:tcW w:w="3402"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37</w:t>
            </w:r>
          </w:p>
        </w:tc>
        <w:tc>
          <w:tcPr>
            <w:tcW w:w="2552"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38</w:t>
            </w:r>
          </w:p>
        </w:tc>
        <w:tc>
          <w:tcPr>
            <w:tcW w:w="2600"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39</w:t>
            </w:r>
          </w:p>
        </w:tc>
        <w:tc>
          <w:tcPr>
            <w:tcW w:w="2603"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40</w:t>
            </w:r>
          </w:p>
        </w:tc>
      </w:tr>
      <w:tr w:rsidR="00035D3E" w:rsidRPr="0015219C" w:rsidTr="00035D3E">
        <w:trPr>
          <w:jc w:val="center"/>
        </w:trPr>
        <w:tc>
          <w:tcPr>
            <w:tcW w:w="339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340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2600"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60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42"/>
        <w:gridCol w:w="2567"/>
        <w:gridCol w:w="3945"/>
        <w:gridCol w:w="2294"/>
        <w:gridCol w:w="3201"/>
      </w:tblGrid>
      <w:tr w:rsidR="0015219C" w:rsidRPr="0015219C" w:rsidTr="00035D3E">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шарты бойынша сақтандыру қорғаудың қолданылуы басталған күні</w:t>
            </w:r>
          </w:p>
        </w:tc>
        <w:tc>
          <w:tcPr>
            <w:tcW w:w="256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шарты бойынша сақтандыру қорғаудың қолданылуы аяқталған күні</w:t>
            </w:r>
          </w:p>
        </w:tc>
        <w:tc>
          <w:tcPr>
            <w:tcW w:w="394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түрі (факультативті және (немесе) облигаторлы), қайта сақтандыру нысаны (үйлесімді және (немесе) үйлесімді емес)</w:t>
            </w:r>
          </w:p>
        </w:tc>
        <w:tc>
          <w:tcPr>
            <w:tcW w:w="199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сақтандырушының рейтингтік бағасы</w:t>
            </w:r>
          </w:p>
        </w:tc>
      </w:tr>
      <w:tr w:rsidR="0015219C" w:rsidRPr="0015219C" w:rsidTr="00035D3E">
        <w:trPr>
          <w:jc w:val="center"/>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41</w:t>
            </w:r>
          </w:p>
        </w:tc>
        <w:tc>
          <w:tcPr>
            <w:tcW w:w="2567"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42</w:t>
            </w:r>
          </w:p>
        </w:tc>
        <w:tc>
          <w:tcPr>
            <w:tcW w:w="3945"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43</w:t>
            </w:r>
          </w:p>
        </w:tc>
        <w:tc>
          <w:tcPr>
            <w:tcW w:w="1993"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44</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45</w:t>
            </w:r>
          </w:p>
        </w:tc>
      </w:tr>
      <w:tr w:rsidR="0015219C" w:rsidRPr="0015219C" w:rsidTr="00035D3E">
        <w:trPr>
          <w:jc w:val="center"/>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jc w:val="center"/>
              <w:rPr>
                <w:lang w:val="kk-KZ"/>
              </w:rPr>
            </w:pPr>
          </w:p>
        </w:tc>
        <w:tc>
          <w:tcPr>
            <w:tcW w:w="256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3945"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1993"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52"/>
        <w:gridCol w:w="3076"/>
        <w:gridCol w:w="1323"/>
        <w:gridCol w:w="1098"/>
        <w:gridCol w:w="3684"/>
        <w:gridCol w:w="3816"/>
      </w:tblGrid>
      <w:tr w:rsidR="0015219C" w:rsidRPr="0015219C" w:rsidTr="00035D3E">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Рейтинг агенттігі</w:t>
            </w:r>
          </w:p>
        </w:tc>
        <w:tc>
          <w:tcPr>
            <w:tcW w:w="307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сақтандырушыдан комиссия мөлшері</w:t>
            </w:r>
          </w:p>
        </w:tc>
        <w:tc>
          <w:tcPr>
            <w:tcW w:w="6138"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 шарты бойынша сақтандыру брокерінің комиссиялық сыйақысы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Қайта сақтандырушының орын алмаған шығындар резерві</w:t>
            </w:r>
          </w:p>
        </w:tc>
      </w:tr>
      <w:tr w:rsidR="0015219C" w:rsidRPr="0015219C" w:rsidTr="00035D3E">
        <w:trPr>
          <w:trHeight w:val="3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3076"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пайызбен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сомасы</w:t>
            </w:r>
          </w:p>
        </w:tc>
        <w:tc>
          <w:tcPr>
            <w:tcW w:w="360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брокердің атауы</w:t>
            </w:r>
          </w:p>
        </w:tc>
        <w:tc>
          <w:tcPr>
            <w:tcW w:w="0" w:type="auto"/>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46</w:t>
            </w:r>
          </w:p>
        </w:tc>
        <w:tc>
          <w:tcPr>
            <w:tcW w:w="3076"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47</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48</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49</w:t>
            </w:r>
          </w:p>
        </w:tc>
        <w:tc>
          <w:tcPr>
            <w:tcW w:w="3606" w:type="dxa"/>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50</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51</w:t>
            </w:r>
          </w:p>
        </w:tc>
      </w:tr>
      <w:tr w:rsidR="0015219C" w:rsidRPr="0015219C" w:rsidTr="00035D3E">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307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360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p>
        </w:tc>
      </w:tr>
    </w:tbl>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pStyle w:val="pj"/>
        <w:widowControl w:val="0"/>
        <w:spacing w:before="0" w:beforeAutospacing="0" w:after="0" w:afterAutospacing="0"/>
        <w:jc w:val="both"/>
        <w:rPr>
          <w:color w:val="auto"/>
          <w:sz w:val="28"/>
          <w:szCs w:val="28"/>
          <w:lang w:val="kk-KZ"/>
        </w:rPr>
      </w:pPr>
    </w:p>
    <w:p w:rsidR="00035D3E" w:rsidRPr="0015219C" w:rsidRDefault="00035D3E" w:rsidP="0015219C">
      <w:pPr>
        <w:widowControl w:val="0"/>
        <w:ind w:firstLine="709"/>
        <w:jc w:val="both"/>
        <w:rPr>
          <w:rStyle w:val="s192"/>
          <w:sz w:val="28"/>
          <w:szCs w:val="28"/>
          <w:lang w:val="kk-KZ"/>
        </w:rPr>
      </w:pPr>
      <w:r w:rsidRPr="0015219C">
        <w:rPr>
          <w:sz w:val="28"/>
          <w:szCs w:val="28"/>
          <w:lang w:val="kk-KZ"/>
        </w:rPr>
        <w:t>Атауы</w:t>
      </w:r>
      <w:r w:rsidRPr="0015219C">
        <w:rPr>
          <w:rStyle w:val="s192"/>
          <w:sz w:val="28"/>
          <w:szCs w:val="28"/>
          <w:lang w:val="kk-KZ"/>
        </w:rPr>
        <w:t xml:space="preserve">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Мекенжайы</w:t>
      </w:r>
      <w:r w:rsidRPr="0015219C">
        <w:rPr>
          <w:rStyle w:val="s192"/>
          <w:sz w:val="28"/>
          <w:szCs w:val="28"/>
          <w:lang w:val="kk-KZ"/>
        </w:rPr>
        <w:t xml:space="preserve">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Электрондық пошта мекенжайы</w:t>
      </w:r>
      <w:r w:rsidRPr="0015219C">
        <w:rPr>
          <w:rStyle w:val="s192"/>
          <w:sz w:val="28"/>
          <w:szCs w:val="28"/>
          <w:lang w:val="kk-KZ"/>
        </w:rPr>
        <w:t xml:space="preserve"> 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Орындаушы</w:t>
      </w:r>
      <w:r w:rsidRPr="0015219C">
        <w:rPr>
          <w:rStyle w:val="s192"/>
          <w:sz w:val="28"/>
          <w:szCs w:val="28"/>
          <w:lang w:val="kk-KZ"/>
        </w:rPr>
        <w:t xml:space="preserve">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 xml:space="preserve">тегі, аты және әкесінің аты (ол бар болса) </w:t>
      </w:r>
      <w:r w:rsidRPr="0015219C">
        <w:rPr>
          <w:rStyle w:val="s192"/>
          <w:sz w:val="28"/>
          <w:szCs w:val="28"/>
          <w:lang w:val="kk-KZ"/>
        </w:rPr>
        <w:t xml:space="preserve">           </w:t>
      </w:r>
      <w:r w:rsidRPr="0015219C">
        <w:rPr>
          <w:sz w:val="28"/>
          <w:szCs w:val="28"/>
          <w:lang w:val="kk-KZ"/>
        </w:rPr>
        <w:t>қолы, телефоны</w:t>
      </w:r>
    </w:p>
    <w:p w:rsidR="00035D3E" w:rsidRPr="0015219C" w:rsidRDefault="00035D3E" w:rsidP="0015219C">
      <w:pPr>
        <w:widowControl w:val="0"/>
        <w:ind w:firstLine="709"/>
        <w:jc w:val="both"/>
        <w:rPr>
          <w:sz w:val="28"/>
          <w:szCs w:val="28"/>
          <w:lang w:val="kk-KZ"/>
        </w:rPr>
      </w:pPr>
      <w:r w:rsidRPr="0015219C">
        <w:rPr>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тегі, аты және әкесінің аты (ол бар болса)               қолы</w:t>
      </w:r>
    </w:p>
    <w:p w:rsidR="00035D3E" w:rsidRPr="0015219C" w:rsidRDefault="00035D3E" w:rsidP="0015219C">
      <w:pPr>
        <w:widowControl w:val="0"/>
        <w:ind w:firstLine="709"/>
        <w:jc w:val="both"/>
        <w:rPr>
          <w:sz w:val="28"/>
          <w:szCs w:val="28"/>
          <w:lang w:val="kk-KZ"/>
        </w:rPr>
      </w:pPr>
      <w:r w:rsidRPr="0015219C">
        <w:rPr>
          <w:sz w:val="28"/>
          <w:szCs w:val="28"/>
          <w:lang w:val="kk-KZ"/>
        </w:rPr>
        <w:t xml:space="preserve">Күні 20__ жылғы </w:t>
      </w:r>
      <w:r w:rsidRPr="0015219C">
        <w:rPr>
          <w:rStyle w:val="s192"/>
          <w:sz w:val="28"/>
          <w:szCs w:val="28"/>
          <w:lang w:val="kk-KZ"/>
        </w:rPr>
        <w:t>«____» ______________</w:t>
      </w:r>
    </w:p>
    <w:p w:rsidR="00035D3E" w:rsidRPr="0015219C" w:rsidRDefault="00035D3E" w:rsidP="0015219C">
      <w:pPr>
        <w:widowControl w:val="0"/>
        <w:rPr>
          <w:noProof/>
          <w:sz w:val="28"/>
          <w:szCs w:val="28"/>
          <w:lang w:val="kk-KZ"/>
        </w:rPr>
        <w:sectPr w:rsidR="00035D3E" w:rsidRPr="0015219C" w:rsidSect="0015219C">
          <w:pgSz w:w="16838" w:h="11906" w:orient="landscape"/>
          <w:pgMar w:top="1418" w:right="851" w:bottom="1418" w:left="1418" w:header="709" w:footer="709" w:gutter="0"/>
          <w:cols w:space="708"/>
          <w:docGrid w:linePitch="360"/>
        </w:sectPr>
      </w:pPr>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 xml:space="preserve">«Өмірді сақтандыру» саласы бойынша </w:t>
      </w:r>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қолданыстағы сақтандыру (қайта сақтандыру)</w:t>
      </w:r>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 xml:space="preserve"> шарттары бойынша есеп </w:t>
      </w:r>
      <w:hyperlink r:id="rId39" w:history="1">
        <w:r w:rsidRPr="0015219C">
          <w:rPr>
            <w:color w:val="auto"/>
            <w:sz w:val="28"/>
            <w:szCs w:val="28"/>
            <w:lang w:val="kk-KZ"/>
          </w:rPr>
          <w:t>нысанына</w:t>
        </w:r>
      </w:hyperlink>
    </w:p>
    <w:p w:rsidR="00035D3E" w:rsidRPr="0015219C" w:rsidRDefault="00035D3E" w:rsidP="0015219C">
      <w:pPr>
        <w:pStyle w:val="pr"/>
        <w:widowControl w:val="0"/>
        <w:spacing w:before="0" w:beforeAutospacing="0" w:after="0" w:afterAutospacing="0"/>
        <w:ind w:firstLine="709"/>
        <w:jc w:val="right"/>
        <w:rPr>
          <w:color w:val="auto"/>
          <w:sz w:val="28"/>
          <w:szCs w:val="28"/>
          <w:lang w:val="kk-KZ"/>
        </w:rPr>
      </w:pPr>
      <w:r w:rsidRPr="0015219C">
        <w:rPr>
          <w:color w:val="auto"/>
          <w:sz w:val="28"/>
          <w:szCs w:val="28"/>
          <w:lang w:val="kk-KZ"/>
        </w:rPr>
        <w:t>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«Өмірді сақтандыру» саласы бойынша қолданыстағы сақтандыру (қайта сақтандыру) шарттары бойынша есеп</w:t>
      </w:r>
    </w:p>
    <w:p w:rsidR="00035D3E" w:rsidRPr="0015219C" w:rsidRDefault="00035D3E" w:rsidP="0015219C">
      <w:pPr>
        <w:pStyle w:val="pc"/>
        <w:widowControl w:val="0"/>
        <w:spacing w:before="0" w:beforeAutospacing="0" w:after="0" w:afterAutospacing="0"/>
        <w:jc w:val="center"/>
        <w:rPr>
          <w:bCs/>
          <w:color w:val="auto"/>
          <w:sz w:val="28"/>
          <w:szCs w:val="28"/>
          <w:lang w:val="kk-KZ"/>
        </w:rPr>
      </w:pP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 xml:space="preserve">әкімшілік деректердің нысанын толтыру бойынша түсіндірме </w:t>
      </w:r>
    </w:p>
    <w:p w:rsidR="00035D3E" w:rsidRPr="0015219C" w:rsidRDefault="00035D3E" w:rsidP="0015219C">
      <w:pPr>
        <w:pStyle w:val="pc"/>
        <w:widowControl w:val="0"/>
        <w:spacing w:before="0" w:beforeAutospacing="0" w:after="0" w:afterAutospacing="0"/>
        <w:jc w:val="center"/>
        <w:rPr>
          <w:bCs/>
          <w:color w:val="auto"/>
          <w:sz w:val="28"/>
          <w:szCs w:val="28"/>
          <w:lang w:val="kk-KZ"/>
        </w:rPr>
      </w:pPr>
      <w:r w:rsidRPr="0015219C">
        <w:rPr>
          <w:bCs/>
          <w:color w:val="auto"/>
          <w:sz w:val="28"/>
          <w:szCs w:val="28"/>
          <w:lang w:val="kk-KZ"/>
        </w:rPr>
        <w:t xml:space="preserve">(индексі – 30 - I(R)O_Q, кезеңділігі – тоқсан сайын) </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bCs/>
          <w:color w:val="auto"/>
          <w:sz w:val="28"/>
          <w:szCs w:val="28"/>
          <w:lang w:val="kk-KZ"/>
        </w:rPr>
      </w:pPr>
      <w:r w:rsidRPr="0015219C">
        <w:rPr>
          <w:bCs/>
          <w:color w:val="auto"/>
          <w:sz w:val="28"/>
          <w:szCs w:val="28"/>
          <w:lang w:val="kk-KZ"/>
        </w:rPr>
        <w:t>1-тарау. Жалпы ережелер</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 Осы түсіндірмеде «</w:t>
      </w:r>
      <w:r w:rsidRPr="0015219C">
        <w:rPr>
          <w:bCs/>
          <w:color w:val="auto"/>
          <w:sz w:val="28"/>
          <w:szCs w:val="28"/>
          <w:lang w:val="kk-KZ"/>
        </w:rPr>
        <w:t>Өмірді сақтандыру» саласы бойынша қолданыстағы сақтандыру (қайта сақтандыру) шарттары бойынша есеп</w:t>
      </w:r>
      <w:r w:rsidRPr="0015219C">
        <w:rPr>
          <w:color w:val="auto"/>
          <w:sz w:val="28"/>
          <w:szCs w:val="28"/>
          <w:lang w:val="kk-KZ"/>
        </w:rPr>
        <w:t>» әкімшілік деректер нысанын (бұдан әрі – Нысан) толтыру бойынша бірыңғай талаптар айқындалады.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w:t>
      </w:r>
      <w:r w:rsidRPr="0015219C">
        <w:rPr>
          <w:color w:val="auto"/>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 xml:space="preserve">2-тарау. Нысанды толтыру бойынша түсіндірме </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5. Нысанда сақтандыру (қайта сақтандыру) шарттары және олардың жасалған барлық қосымша келісімдері көрсетіледі, бірнеше қосымша келісім болған жағдайда, әрбір қосымша келісім бойынша ақпарат жеке жолмен ұсынылады.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lang w:val="kk-KZ"/>
        </w:rPr>
        <w:t xml:space="preserve">6. </w:t>
      </w:r>
      <w:r w:rsidRPr="0015219C">
        <w:rPr>
          <w:color w:val="auto"/>
          <w:sz w:val="28"/>
          <w:szCs w:val="28"/>
          <w:lang w:val="kk-KZ"/>
        </w:rPr>
        <w:t>Егер өмірді сақтандыру шарты бойынша сақтандырылғандардың саны бір цифрынан асып кетсе, әрбір сақтандырылушы бойынша мәндер жеке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7. Нысанның 2-бағанасында сақтандыру сыныбының атауы Заңның 6-бабында көзделген атауына және міндетті сақтандыру түрлерін реттейтін Қазақстан Республикасының заңнамалық актілеріне сәйкес толық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8.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 бұл ретте 2, 3, 4, 5, 6, 7, 8, 9, 10, 11, 12, 13, 14 және 15-бағаналарда көрсетілген сақтандыру шарты бойынша ақпарат әрбір жолда көрсетілуі тиіс.</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9. 32-бағанда есепті күнге мемлекеттік білім беру жинақтау жүйесі шеңберінде өмірді сақтандыру шарты бойынша мемлекет сыйлықақысының сомасы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10. Мәліметтер болмаған жағдайда Нысан толтырылмай ұсынылады. </w:t>
      </w:r>
      <w:r w:rsidRPr="0015219C">
        <w:rPr>
          <w:color w:val="auto"/>
          <w:sz w:val="28"/>
          <w:szCs w:val="28"/>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____ </w:t>
      </w:r>
      <w:hyperlink r:id="rId40" w:history="1">
        <w:r w:rsidRPr="0015219C">
          <w:rPr>
            <w:sz w:val="28"/>
            <w:szCs w:val="28"/>
            <w:lang w:val="kk-KZ"/>
          </w:rPr>
          <w:t>қаулысына</w:t>
        </w:r>
      </w:hyperlink>
    </w:p>
    <w:p w:rsidR="00035D3E" w:rsidRPr="0015219C" w:rsidRDefault="00035D3E" w:rsidP="0015219C">
      <w:pPr>
        <w:widowControl w:val="0"/>
        <w:ind w:firstLine="709"/>
        <w:jc w:val="right"/>
        <w:rPr>
          <w:sz w:val="28"/>
          <w:szCs w:val="28"/>
          <w:lang w:val="kk-KZ"/>
        </w:rPr>
      </w:pPr>
      <w:r w:rsidRPr="0015219C">
        <w:rPr>
          <w:sz w:val="28"/>
          <w:szCs w:val="28"/>
          <w:lang w:val="kk-KZ"/>
        </w:rPr>
        <w:t>22-қосымша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rStyle w:val="s192"/>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275 </w:t>
      </w:r>
      <w:hyperlink r:id="rId41" w:history="1">
        <w:r w:rsidRPr="0015219C">
          <w:rPr>
            <w:sz w:val="28"/>
            <w:szCs w:val="28"/>
            <w:lang w:val="kk-KZ"/>
          </w:rPr>
          <w:t>қаулысына</w:t>
        </w:r>
      </w:hyperlink>
    </w:p>
    <w:p w:rsidR="00035D3E" w:rsidRPr="0015219C" w:rsidRDefault="00035D3E" w:rsidP="0015219C">
      <w:pPr>
        <w:widowControl w:val="0"/>
        <w:ind w:firstLine="709"/>
        <w:jc w:val="right"/>
        <w:rPr>
          <w:sz w:val="28"/>
          <w:szCs w:val="28"/>
          <w:lang w:val="kk-KZ"/>
        </w:rPr>
      </w:pPr>
      <w:r w:rsidRPr="0015219C">
        <w:rPr>
          <w:sz w:val="28"/>
          <w:szCs w:val="28"/>
          <w:lang w:val="kk-KZ"/>
        </w:rPr>
        <w:t>39-қосымша</w:t>
      </w:r>
    </w:p>
    <w:p w:rsidR="00035D3E" w:rsidRPr="0015219C" w:rsidRDefault="00035D3E" w:rsidP="0015219C">
      <w:pPr>
        <w:widowControl w:val="0"/>
        <w:jc w:val="center"/>
        <w:rPr>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jc w:val="center"/>
        <w:textAlignment w:val="baseline"/>
        <w:rPr>
          <w:sz w:val="28"/>
          <w:szCs w:val="28"/>
          <w:lang w:val="kk-KZ"/>
        </w:rPr>
      </w:pPr>
      <w:r w:rsidRPr="0015219C">
        <w:rPr>
          <w:sz w:val="28"/>
          <w:szCs w:val="28"/>
          <w:lang w:val="kk-KZ"/>
        </w:rPr>
        <w:t>Әкімшілік деректерді жинауға арналған нысан</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Қайда ұсынылады: Қазақстан Республикасының Ұлттық Банкіне</w:t>
      </w: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 xml:space="preserve">Әкімшілік деректер нысаны </w:t>
      </w:r>
      <w:r w:rsidRPr="0015219C">
        <w:rPr>
          <w:sz w:val="28"/>
          <w:szCs w:val="28"/>
          <w:bdr w:val="none" w:sz="0" w:space="0" w:color="auto" w:frame="1"/>
          <w:lang w:val="kk-KZ"/>
        </w:rPr>
        <w:t>www.nationalbank.kz</w:t>
      </w:r>
      <w:r w:rsidRPr="0015219C">
        <w:rPr>
          <w:sz w:val="28"/>
          <w:szCs w:val="28"/>
          <w:lang w:val="kk-KZ"/>
        </w:rPr>
        <w:t xml:space="preserve"> интернет ресурсында орналастырылған</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jc w:val="center"/>
        <w:textAlignment w:val="baseline"/>
        <w:rPr>
          <w:rStyle w:val="s192"/>
          <w:bCs/>
          <w:sz w:val="28"/>
          <w:szCs w:val="28"/>
          <w:lang w:val="kk-KZ"/>
        </w:rPr>
      </w:pPr>
      <w:r w:rsidRPr="0015219C">
        <w:rPr>
          <w:rStyle w:val="s1"/>
          <w:b w:val="0"/>
          <w:color w:val="auto"/>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jc w:val="center"/>
        <w:textAlignment w:val="baseline"/>
        <w:rPr>
          <w:sz w:val="28"/>
          <w:szCs w:val="28"/>
          <w:lang w:val="kk-KZ"/>
        </w:rPr>
      </w:pP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Әкімшілік деректер нысанының индексі</w:t>
      </w:r>
      <w:r w:rsidRPr="0015219C">
        <w:rPr>
          <w:rStyle w:val="s192"/>
          <w:sz w:val="28"/>
          <w:szCs w:val="28"/>
          <w:lang w:val="kk-KZ"/>
        </w:rPr>
        <w:t>: 39 - I(R)O_Y</w:t>
      </w: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Кезеңділігі</w:t>
      </w:r>
      <w:r w:rsidRPr="0015219C">
        <w:rPr>
          <w:rStyle w:val="s192"/>
          <w:sz w:val="28"/>
          <w:szCs w:val="28"/>
          <w:lang w:val="kk-KZ"/>
        </w:rPr>
        <w:t xml:space="preserve">: жыл сайын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Есепті кезеңі: 20__жылғы «___» ________ жағдай бойынша </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 xml:space="preserve">Ақпарат ұсынатын тұлғалар тобы: сақтандыру (қайта сақтандыру) ұйымы, исламдық сақтандыру (қайта сақтандыру) ұйымы </w:t>
      </w:r>
    </w:p>
    <w:p w:rsidR="00035D3E" w:rsidRPr="0015219C" w:rsidRDefault="00035D3E" w:rsidP="0015219C">
      <w:pPr>
        <w:widowControl w:val="0"/>
        <w:ind w:firstLine="709"/>
        <w:jc w:val="both"/>
        <w:textAlignment w:val="baseline"/>
        <w:rPr>
          <w:sz w:val="28"/>
          <w:szCs w:val="28"/>
          <w:lang w:val="kk-KZ"/>
        </w:rPr>
      </w:pPr>
      <w:r w:rsidRPr="0015219C">
        <w:rPr>
          <w:sz w:val="28"/>
          <w:szCs w:val="28"/>
          <w:lang w:val="kk-KZ"/>
        </w:rPr>
        <w:t xml:space="preserve">Әкімшілік деректер нысанын ұсыну мерзімі: есепті жылдан кейінгі айдың </w:t>
      </w:r>
      <w:r w:rsidRPr="0015219C">
        <w:rPr>
          <w:sz w:val="28"/>
          <w:szCs w:val="28"/>
          <w:lang w:val="kk-KZ"/>
        </w:rPr>
        <w:br/>
        <w:t>6 (алтыншы) жұмыс күнінен кешіктірмей, жыл сайын</w:t>
      </w:r>
    </w:p>
    <w:p w:rsidR="00035D3E" w:rsidRPr="0015219C" w:rsidRDefault="00035D3E" w:rsidP="0015219C">
      <w:pPr>
        <w:widowControl w:val="0"/>
        <w:rPr>
          <w:rStyle w:val="s192"/>
          <w:lang w:val="kk-KZ"/>
        </w:rPr>
      </w:pPr>
      <w:r w:rsidRPr="0015219C">
        <w:rPr>
          <w:rStyle w:val="s192"/>
          <w:lang w:val="kk-KZ"/>
        </w:rPr>
        <w:br w:type="page"/>
      </w:r>
    </w:p>
    <w:p w:rsidR="00035D3E" w:rsidRPr="0015219C" w:rsidRDefault="00035D3E" w:rsidP="0015219C">
      <w:pPr>
        <w:widowControl w:val="0"/>
        <w:ind w:firstLine="397"/>
        <w:jc w:val="right"/>
        <w:textAlignment w:val="baseline"/>
        <w:rPr>
          <w:rStyle w:val="s192"/>
          <w:noProof/>
          <w:lang w:val="kk-KZ"/>
        </w:rPr>
        <w:sectPr w:rsidR="00035D3E" w:rsidRPr="0015219C" w:rsidSect="0015219C">
          <w:pgSz w:w="11906" w:h="16838"/>
          <w:pgMar w:top="1418" w:right="851" w:bottom="1418" w:left="1418" w:header="709" w:footer="709" w:gutter="0"/>
          <w:cols w:space="708"/>
          <w:docGrid w:linePitch="360"/>
        </w:sectPr>
      </w:pPr>
    </w:p>
    <w:p w:rsidR="00035D3E" w:rsidRPr="0015219C" w:rsidRDefault="00035D3E" w:rsidP="0015219C">
      <w:pPr>
        <w:pStyle w:val="pj"/>
        <w:widowControl w:val="0"/>
        <w:spacing w:before="0" w:beforeAutospacing="0" w:after="0" w:afterAutospacing="0"/>
        <w:jc w:val="right"/>
        <w:rPr>
          <w:color w:val="auto"/>
          <w:sz w:val="28"/>
          <w:szCs w:val="28"/>
          <w:lang w:val="kk-KZ"/>
        </w:rPr>
      </w:pPr>
      <w:r w:rsidRPr="0015219C">
        <w:rPr>
          <w:color w:val="auto"/>
          <w:sz w:val="28"/>
          <w:szCs w:val="28"/>
          <w:lang w:val="kk-KZ"/>
        </w:rPr>
        <w:t>Нысан</w:t>
      </w:r>
    </w:p>
    <w:p w:rsidR="00035D3E" w:rsidRPr="0015219C" w:rsidRDefault="00035D3E" w:rsidP="0015219C">
      <w:pPr>
        <w:widowControl w:val="0"/>
        <w:ind w:firstLine="397"/>
        <w:jc w:val="both"/>
        <w:textAlignment w:val="baseline"/>
        <w:rPr>
          <w:rStyle w:val="s192"/>
          <w:sz w:val="28"/>
          <w:szCs w:val="28"/>
          <w:lang w:val="kk-KZ"/>
        </w:rPr>
      </w:pPr>
    </w:p>
    <w:p w:rsidR="00035D3E" w:rsidRPr="0015219C" w:rsidRDefault="00035D3E" w:rsidP="0015219C">
      <w:pPr>
        <w:widowControl w:val="0"/>
        <w:ind w:firstLine="397"/>
        <w:jc w:val="both"/>
        <w:textAlignment w:val="baseline"/>
        <w:rPr>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lang w:val="kk-KZ"/>
        </w:rPr>
      </w:pPr>
      <w:r w:rsidRPr="0015219C">
        <w:rPr>
          <w:color w:val="auto"/>
          <w:sz w:val="28"/>
          <w:szCs w:val="28"/>
          <w:lang w:val="kk-KZ"/>
        </w:rPr>
        <w:t>Кесте.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w:t>
      </w:r>
    </w:p>
    <w:p w:rsidR="00035D3E" w:rsidRPr="0015219C" w:rsidRDefault="00035D3E" w:rsidP="0015219C">
      <w:pPr>
        <w:widowControl w:val="0"/>
        <w:ind w:firstLine="397"/>
        <w:jc w:val="both"/>
        <w:textAlignment w:val="baseline"/>
        <w:rPr>
          <w:sz w:val="28"/>
          <w:szCs w:val="28"/>
          <w:lang w:val="kk-KZ"/>
        </w:rPr>
      </w:pPr>
    </w:p>
    <w:p w:rsidR="00035D3E" w:rsidRPr="0015219C" w:rsidRDefault="00035D3E" w:rsidP="0015219C">
      <w:pPr>
        <w:widowControl w:val="0"/>
        <w:ind w:firstLine="397"/>
        <w:jc w:val="right"/>
        <w:textAlignment w:val="baseline"/>
        <w:rPr>
          <w:sz w:val="28"/>
          <w:szCs w:val="28"/>
          <w:lang w:val="kk-KZ"/>
        </w:rPr>
      </w:pPr>
      <w:r w:rsidRPr="0015219C">
        <w:rPr>
          <w:rStyle w:val="s192"/>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940"/>
        <w:gridCol w:w="2657"/>
        <w:gridCol w:w="2725"/>
        <w:gridCol w:w="2700"/>
        <w:gridCol w:w="2812"/>
        <w:gridCol w:w="2715"/>
      </w:tblGrid>
      <w:tr w:rsidR="0015219C" w:rsidRPr="0015219C" w:rsidTr="00035D3E">
        <w:trPr>
          <w:jc w:val="center"/>
        </w:trPr>
        <w:tc>
          <w:tcPr>
            <w:tcW w:w="942"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c"/>
              <w:spacing w:before="0" w:beforeAutospacing="0" w:after="0" w:afterAutospacing="0"/>
              <w:jc w:val="center"/>
              <w:rPr>
                <w:color w:val="auto"/>
                <w:lang w:val="kk-KZ"/>
              </w:rPr>
            </w:pPr>
            <w:r w:rsidRPr="0015219C">
              <w:rPr>
                <w:rStyle w:val="s192"/>
                <w:color w:val="auto"/>
                <w:lang w:val="kk-KZ"/>
              </w:rPr>
              <w:t>№</w:t>
            </w:r>
          </w:p>
        </w:tc>
        <w:tc>
          <w:tcPr>
            <w:tcW w:w="266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Сақтандыру сыныптарының атауы</w:t>
            </w:r>
          </w:p>
        </w:tc>
        <w:tc>
          <w:tcPr>
            <w:tcW w:w="545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color w:val="auto"/>
                <w:lang w:val="kk-KZ"/>
              </w:rPr>
              <w:t>Қаақстан Республиасының өңірі</w:t>
            </w:r>
          </w:p>
        </w:tc>
        <w:tc>
          <w:tcPr>
            <w:tcW w:w="5566" w:type="dxa"/>
            <w:gridSpan w:val="2"/>
            <w:tcBorders>
              <w:top w:val="single" w:sz="8" w:space="0" w:color="000000"/>
              <w:left w:val="nil"/>
              <w:bottom w:val="single" w:sz="8" w:space="0" w:color="000000"/>
              <w:right w:val="single" w:sz="8" w:space="0" w:color="000000"/>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Барлығы</w:t>
            </w:r>
          </w:p>
        </w:tc>
      </w:tr>
      <w:tr w:rsidR="0015219C" w:rsidRPr="0015219C" w:rsidTr="00035D3E">
        <w:trPr>
          <w:jc w:val="center"/>
        </w:trPr>
        <w:tc>
          <w:tcPr>
            <w:tcW w:w="942" w:type="dxa"/>
            <w:vMerge/>
            <w:tcBorders>
              <w:top w:val="single" w:sz="8" w:space="0" w:color="000000"/>
              <w:left w:val="single" w:sz="8" w:space="0" w:color="000000"/>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2662" w:type="dxa"/>
            <w:vMerge/>
            <w:tcBorders>
              <w:top w:val="single" w:sz="8" w:space="0" w:color="000000"/>
              <w:left w:val="nil"/>
              <w:bottom w:val="single" w:sz="8" w:space="0" w:color="000000"/>
              <w:right w:val="single" w:sz="8" w:space="0" w:color="000000"/>
            </w:tcBorders>
            <w:vAlign w:val="center"/>
            <w:hideMark/>
          </w:tcPr>
          <w:p w:rsidR="00035D3E" w:rsidRPr="0015219C" w:rsidRDefault="00035D3E" w:rsidP="0015219C">
            <w:pPr>
              <w:widowControl w:val="0"/>
              <w:jc w:val="center"/>
              <w:rPr>
                <w:lang w:val="kk-KZ"/>
              </w:rPr>
            </w:pP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сақтандыру шарттары бойынша қабылданған сақтандыру сыйлықақылары</w:t>
            </w:r>
          </w:p>
        </w:tc>
        <w:tc>
          <w:tcPr>
            <w:tcW w:w="2722" w:type="dxa"/>
            <w:tcBorders>
              <w:top w:val="nil"/>
              <w:left w:val="nil"/>
              <w:bottom w:val="single" w:sz="8" w:space="0" w:color="000000"/>
              <w:right w:val="single" w:sz="8" w:space="0" w:color="000000"/>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сақтандыру шарттары бойынша сақтандыру төлемдерін жүзеге асыру бойынша шығыстар</w:t>
            </w:r>
          </w:p>
        </w:tc>
        <w:tc>
          <w:tcPr>
            <w:tcW w:w="2829" w:type="dxa"/>
            <w:tcBorders>
              <w:top w:val="nil"/>
              <w:left w:val="nil"/>
              <w:bottom w:val="single" w:sz="8" w:space="0" w:color="000000"/>
              <w:right w:val="single" w:sz="8" w:space="0" w:color="000000"/>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сақтандыру шарттары бойынша қабылданған сақтандыру сыйлықақылары</w:t>
            </w:r>
          </w:p>
        </w:tc>
        <w:tc>
          <w:tcPr>
            <w:tcW w:w="2737" w:type="dxa"/>
            <w:tcBorders>
              <w:top w:val="nil"/>
              <w:left w:val="nil"/>
              <w:bottom w:val="single" w:sz="8" w:space="0" w:color="000000"/>
              <w:right w:val="single" w:sz="8" w:space="0" w:color="000000"/>
            </w:tcBorders>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сақтандыру шарттары бойынша сақтандыру төлемдерін жүзеге асыру бойынша шығыстар</w:t>
            </w:r>
          </w:p>
        </w:tc>
      </w:tr>
      <w:tr w:rsidR="0015219C" w:rsidRPr="0015219C" w:rsidTr="00035D3E">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w:t>
            </w: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4</w:t>
            </w: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rPr>
              <w:t>5</w:t>
            </w: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rPr>
              <w:t>6</w:t>
            </w:r>
          </w:p>
        </w:tc>
      </w:tr>
      <w:tr w:rsidR="0015219C" w:rsidRPr="0015219C" w:rsidTr="00035D3E">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Міндетті сақтандыру:</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көлік құралдары иелерінің азаматтық-құқықтық жауапкершілігі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1.2</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тасымалдаушының жолаушылар алдындағы азаматтық-құқықтық жауапкершiлiгi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жеке нотариустардың азаматтық-құқықтық жауапкершiлiгiн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1.4</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экологиялық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1.5</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аудиторлық ұйымдардың азаматтық-құқықтық жауапкершiлiгі</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1.6</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туристі сақтандыру</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1.7</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қызметi үшiншi тұлғаларға зиян келтiру қаупiмен байланысты объектiлер иелерiнiң азаматтық-құқықтық жауапкершiлiгi</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1.8</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қызметкер еңбек (қызмет) мiндеттерiн атқарған кезде оны жазатайым жағдайлардан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1.9</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сақтандырудың өзге түрлері (сыныптары)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Ерiктi жеке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2.1</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color w:val="auto"/>
                <w:lang w:val="kk-KZ"/>
              </w:rPr>
              <w:t>осы кестенің 2.3-жолында көрсетілген сыныпты қоспағанда, өмірді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2.2</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color w:val="auto"/>
                <w:lang w:val="kk-KZ"/>
              </w:rPr>
              <w:t xml:space="preserve">осы кестенің 2.4-жолында көрсетілген сыныпты қоспағанда, аннуитеттік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both"/>
              <w:rPr>
                <w:color w:val="auto"/>
                <w:lang w:val="kk-KZ"/>
              </w:rPr>
            </w:pPr>
            <w:r w:rsidRPr="0015219C">
              <w:rPr>
                <w:color w:val="auto"/>
                <w:lang w:val="kk-KZ"/>
              </w:rPr>
              <w:t>мемлекеттік білім беру жинақтау жүйесі шеңберінде өмірді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2.4</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зейнетақы аннуитенің шарттары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2.5</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жазатайым жағдайлардан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2.6</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ауырған жағдайдан сақтандыру, оның ішінде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2.6.1</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шетелге шығатындарды сақтандыру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2.7</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сақтандырудың өзге де түрлері (сыныбы)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Мүлікті ерікті сақтандыру:</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автомобиль көлiгiн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теміржол көлігін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әуе көлiгiн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3.4</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су көлiгiн сақтандыру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3.5</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ғарыш объектілерін сақтандыру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3.6</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жүктерді сақтандыру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3.7</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осы кестенің 3.1, 3.2, 3.3, 3.4, 3.5 және 3.6-жолдарында көрсетілген сыныптарды қоспағанда, мүлiктi залалдан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3.8</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автомобиль көлiгi иелерiнiң азаматтық-құқықтық жауапкершiлiгiн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3.9</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әуе көлiгi иелерiнiң азаматтық-құқықтық жауапкершiлiгiн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3.10</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су көлiгi иелерiнiң азаматтық-құқықтық жауапкершiлiгiн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3.11</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ғарыш объектілері иелерiнiң азаматтық-құқықтық жауапкершiлiгiн сақтандыру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3.12</w:t>
            </w:r>
          </w:p>
        </w:tc>
        <w:tc>
          <w:tcPr>
            <w:tcW w:w="266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кәсіби жауапкершілікті сақтандыру </w:t>
            </w:r>
          </w:p>
        </w:tc>
        <w:tc>
          <w:tcPr>
            <w:tcW w:w="2736"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3.13</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осы кестенің 3.8, 3.9, 3.10, 3.11 және 3.12 -жолдарында көрсетілген сыныптарды қоспағанда, азаматтық-құқықтық жауапкершiлiктi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3.14</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заңды тұлғалардың қарыздарын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3.15</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ипотекалық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3.16</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кепілдіктер мен кепілдемелерді сақтандыру </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3.17</w:t>
            </w:r>
          </w:p>
        </w:tc>
        <w:tc>
          <w:tcPr>
            <w:tcW w:w="266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басқа да қаржы шығындарынан сақтандыру  </w:t>
            </w:r>
          </w:p>
        </w:tc>
        <w:tc>
          <w:tcPr>
            <w:tcW w:w="2736"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3.18</w:t>
            </w:r>
          </w:p>
        </w:tc>
        <w:tc>
          <w:tcPr>
            <w:tcW w:w="266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осы кестенің 3.14, 3.15, 3.16 және 3.17 -жолдарында көрсетілген сыныптарды қоспағанда, қаржы ұйымдарының шығындарын сақтандыру</w:t>
            </w:r>
          </w:p>
        </w:tc>
        <w:tc>
          <w:tcPr>
            <w:tcW w:w="273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3.19</w:t>
            </w:r>
          </w:p>
        </w:tc>
        <w:tc>
          <w:tcPr>
            <w:tcW w:w="266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титулдық сақтандыру </w:t>
            </w:r>
          </w:p>
        </w:tc>
        <w:tc>
          <w:tcPr>
            <w:tcW w:w="2736"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3.20</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сот шығыстарынан сақтандыру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3.21</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 xml:space="preserve">сақтандырудың өзге де түрлері (сыныптары) </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r w:rsidR="0015219C" w:rsidRPr="0015219C" w:rsidTr="00035D3E">
        <w:trPr>
          <w:jc w:val="center"/>
        </w:trPr>
        <w:tc>
          <w:tcPr>
            <w:tcW w:w="9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center"/>
              <w:rPr>
                <w:color w:val="auto"/>
                <w:lang w:val="kk-KZ"/>
              </w:rPr>
            </w:pPr>
            <w:r w:rsidRPr="0015219C">
              <w:rPr>
                <w:rStyle w:val="s192"/>
                <w:color w:val="auto"/>
                <w:lang w:val="kk-KZ"/>
              </w:rPr>
              <w:t>4</w:t>
            </w:r>
          </w:p>
        </w:tc>
        <w:tc>
          <w:tcPr>
            <w:tcW w:w="266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pStyle w:val="pj"/>
              <w:widowControl w:val="0"/>
              <w:spacing w:before="0" w:beforeAutospacing="0" w:after="0" w:afterAutospacing="0"/>
              <w:jc w:val="both"/>
              <w:rPr>
                <w:color w:val="auto"/>
                <w:lang w:val="kk-KZ"/>
              </w:rPr>
            </w:pPr>
            <w:r w:rsidRPr="0015219C">
              <w:rPr>
                <w:rStyle w:val="s192"/>
                <w:color w:val="auto"/>
                <w:lang w:val="kk-KZ"/>
              </w:rPr>
              <w:t>Барлығы</w:t>
            </w:r>
          </w:p>
        </w:tc>
        <w:tc>
          <w:tcPr>
            <w:tcW w:w="2736"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22"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829"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c>
          <w:tcPr>
            <w:tcW w:w="2737" w:type="dxa"/>
            <w:tcBorders>
              <w:top w:val="nil"/>
              <w:left w:val="nil"/>
              <w:bottom w:val="single" w:sz="8" w:space="0" w:color="000000"/>
              <w:right w:val="single" w:sz="8" w:space="0" w:color="000000"/>
            </w:tcBorders>
            <w:tcMar>
              <w:top w:w="0" w:type="dxa"/>
              <w:left w:w="168" w:type="dxa"/>
              <w:bottom w:w="0" w:type="dxa"/>
              <w:right w:w="168" w:type="dxa"/>
            </w:tcMar>
            <w:hideMark/>
          </w:tcPr>
          <w:p w:rsidR="00035D3E" w:rsidRPr="0015219C" w:rsidRDefault="00035D3E" w:rsidP="0015219C">
            <w:pPr>
              <w:widowControl w:val="0"/>
              <w:rPr>
                <w:lang w:val="kk-KZ"/>
              </w:rPr>
            </w:pPr>
          </w:p>
        </w:tc>
      </w:tr>
    </w:tbl>
    <w:p w:rsidR="00035D3E" w:rsidRPr="0015219C" w:rsidRDefault="00035D3E" w:rsidP="0015219C">
      <w:pPr>
        <w:pStyle w:val="pj"/>
        <w:widowControl w:val="0"/>
        <w:spacing w:before="0" w:beforeAutospacing="0" w:after="0" w:afterAutospacing="0"/>
        <w:rPr>
          <w:color w:val="auto"/>
          <w:sz w:val="28"/>
          <w:szCs w:val="28"/>
          <w:lang w:val="kk-KZ"/>
        </w:rPr>
      </w:pPr>
    </w:p>
    <w:p w:rsidR="00035D3E" w:rsidRPr="0015219C" w:rsidRDefault="00035D3E" w:rsidP="0015219C">
      <w:pPr>
        <w:widowControl w:val="0"/>
        <w:jc w:val="both"/>
        <w:textAlignment w:val="baseline"/>
        <w:rPr>
          <w:rStyle w:val="s192"/>
          <w:sz w:val="28"/>
          <w:szCs w:val="28"/>
          <w:lang w:val="kk-KZ"/>
        </w:rPr>
      </w:pPr>
    </w:p>
    <w:p w:rsidR="00035D3E" w:rsidRPr="0015219C" w:rsidRDefault="00035D3E" w:rsidP="0015219C">
      <w:pPr>
        <w:widowControl w:val="0"/>
        <w:ind w:firstLine="709"/>
        <w:jc w:val="both"/>
        <w:rPr>
          <w:rStyle w:val="s192"/>
          <w:sz w:val="28"/>
          <w:szCs w:val="28"/>
          <w:lang w:val="kk-KZ"/>
        </w:rPr>
      </w:pPr>
      <w:r w:rsidRPr="0015219C">
        <w:rPr>
          <w:sz w:val="28"/>
          <w:szCs w:val="28"/>
          <w:lang w:val="kk-KZ"/>
        </w:rPr>
        <w:t>Атауы</w:t>
      </w:r>
      <w:r w:rsidRPr="0015219C">
        <w:rPr>
          <w:rStyle w:val="s192"/>
          <w:sz w:val="28"/>
          <w:szCs w:val="28"/>
          <w:lang w:val="kk-KZ"/>
        </w:rPr>
        <w:t xml:space="preserve"> 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Мекенжайы</w:t>
      </w:r>
      <w:r w:rsidRPr="0015219C">
        <w:rPr>
          <w:rStyle w:val="s192"/>
          <w:sz w:val="28"/>
          <w:szCs w:val="28"/>
          <w:lang w:val="kk-KZ"/>
        </w:rPr>
        <w:t xml:space="preserve"> ________________________________________________________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Телефоны ______________________________________________________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Электрондық пошта мекенжайы</w:t>
      </w:r>
      <w:r w:rsidRPr="0015219C">
        <w:rPr>
          <w:rStyle w:val="s192"/>
          <w:sz w:val="28"/>
          <w:szCs w:val="28"/>
          <w:lang w:val="kk-KZ"/>
        </w:rPr>
        <w:t xml:space="preserve"> _______________________________________</w:t>
      </w:r>
    </w:p>
    <w:p w:rsidR="00035D3E" w:rsidRPr="0015219C" w:rsidRDefault="00035D3E" w:rsidP="0015219C">
      <w:pPr>
        <w:widowControl w:val="0"/>
        <w:ind w:firstLine="709"/>
        <w:jc w:val="both"/>
        <w:rPr>
          <w:rStyle w:val="s192"/>
          <w:sz w:val="28"/>
          <w:szCs w:val="28"/>
          <w:lang w:val="kk-KZ"/>
        </w:rPr>
      </w:pPr>
      <w:r w:rsidRPr="0015219C">
        <w:rPr>
          <w:sz w:val="28"/>
          <w:szCs w:val="28"/>
          <w:lang w:val="kk-KZ"/>
        </w:rPr>
        <w:t>Орындаушы</w:t>
      </w:r>
      <w:r w:rsidRPr="0015219C">
        <w:rPr>
          <w:rStyle w:val="s192"/>
          <w:sz w:val="28"/>
          <w:szCs w:val="28"/>
          <w:lang w:val="kk-KZ"/>
        </w:rPr>
        <w:t xml:space="preserve"> 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 xml:space="preserve">тегі, аты және әкесінің аты (ол бар болса) </w:t>
      </w:r>
      <w:r w:rsidRPr="0015219C">
        <w:rPr>
          <w:rStyle w:val="s192"/>
          <w:sz w:val="28"/>
          <w:szCs w:val="28"/>
          <w:lang w:val="kk-KZ"/>
        </w:rPr>
        <w:t xml:space="preserve">           </w:t>
      </w:r>
      <w:r w:rsidRPr="0015219C">
        <w:rPr>
          <w:sz w:val="28"/>
          <w:szCs w:val="28"/>
          <w:lang w:val="kk-KZ"/>
        </w:rPr>
        <w:t>қолы, телефоны</w:t>
      </w:r>
    </w:p>
    <w:p w:rsidR="00035D3E" w:rsidRPr="0015219C" w:rsidRDefault="00035D3E" w:rsidP="0015219C">
      <w:pPr>
        <w:widowControl w:val="0"/>
        <w:ind w:firstLine="709"/>
        <w:jc w:val="both"/>
        <w:rPr>
          <w:sz w:val="28"/>
          <w:szCs w:val="28"/>
          <w:lang w:val="kk-KZ"/>
        </w:rPr>
      </w:pPr>
      <w:r w:rsidRPr="0015219C">
        <w:rPr>
          <w:sz w:val="28"/>
          <w:szCs w:val="28"/>
          <w:lang w:val="kk-KZ"/>
        </w:rPr>
        <w:t xml:space="preserve">Басшы немесе есепке қол қою функциясы жүктелген адам </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_____________________________________               ____________________</w:t>
      </w:r>
    </w:p>
    <w:p w:rsidR="00035D3E" w:rsidRPr="0015219C" w:rsidRDefault="00035D3E" w:rsidP="0015219C">
      <w:pPr>
        <w:widowControl w:val="0"/>
        <w:ind w:firstLine="709"/>
        <w:jc w:val="both"/>
        <w:rPr>
          <w:rStyle w:val="s192"/>
          <w:sz w:val="28"/>
          <w:szCs w:val="28"/>
          <w:lang w:val="kk-KZ"/>
        </w:rPr>
      </w:pPr>
      <w:r w:rsidRPr="0015219C">
        <w:rPr>
          <w:rStyle w:val="s192"/>
          <w:sz w:val="28"/>
          <w:szCs w:val="28"/>
          <w:lang w:val="kk-KZ"/>
        </w:rPr>
        <w:t xml:space="preserve">         </w:t>
      </w:r>
      <w:r w:rsidRPr="0015219C">
        <w:rPr>
          <w:sz w:val="28"/>
          <w:szCs w:val="28"/>
          <w:lang w:val="kk-KZ"/>
        </w:rPr>
        <w:t>тегі, аты және әкесінің аты (ол бар болса)                       қолы</w:t>
      </w:r>
    </w:p>
    <w:p w:rsidR="00035D3E" w:rsidRPr="0015219C" w:rsidRDefault="00035D3E" w:rsidP="0015219C">
      <w:pPr>
        <w:widowControl w:val="0"/>
        <w:ind w:firstLine="709"/>
        <w:jc w:val="both"/>
        <w:rPr>
          <w:rStyle w:val="s192"/>
          <w:sz w:val="28"/>
          <w:szCs w:val="28"/>
          <w:lang w:val="kk-KZ"/>
        </w:rPr>
        <w:sectPr w:rsidR="00035D3E" w:rsidRPr="0015219C" w:rsidSect="0015219C">
          <w:pgSz w:w="16838" w:h="11906" w:orient="landscape"/>
          <w:pgMar w:top="1418" w:right="851" w:bottom="1418" w:left="1418" w:header="709" w:footer="709" w:gutter="0"/>
          <w:cols w:space="708"/>
          <w:docGrid w:linePitch="360"/>
        </w:sectPr>
      </w:pPr>
      <w:r w:rsidRPr="0015219C">
        <w:rPr>
          <w:sz w:val="28"/>
          <w:szCs w:val="28"/>
          <w:lang w:val="kk-KZ"/>
        </w:rPr>
        <w:t xml:space="preserve">Күні 20__ жылғы </w:t>
      </w:r>
      <w:r w:rsidRPr="0015219C">
        <w:rPr>
          <w:rStyle w:val="s192"/>
          <w:sz w:val="28"/>
          <w:szCs w:val="28"/>
          <w:lang w:val="kk-KZ"/>
        </w:rPr>
        <w:t>«____» ______________</w:t>
      </w:r>
      <w:r w:rsidRPr="0015219C">
        <w:rPr>
          <w:sz w:val="28"/>
          <w:szCs w:val="28"/>
          <w:lang w:val="kk-KZ"/>
        </w:rPr>
        <w:t xml:space="preserve"> </w:t>
      </w:r>
    </w:p>
    <w:bookmarkEnd w:id="1"/>
    <w:bookmarkEnd w:id="2"/>
    <w:bookmarkEnd w:id="3"/>
    <w:p w:rsidR="00035D3E" w:rsidRPr="0015219C" w:rsidRDefault="00035D3E" w:rsidP="0015219C">
      <w:pPr>
        <w:widowControl w:val="0"/>
        <w:ind w:firstLine="709"/>
        <w:jc w:val="right"/>
        <w:textAlignment w:val="baseline"/>
        <w:rPr>
          <w:rStyle w:val="s192"/>
          <w:sz w:val="28"/>
          <w:szCs w:val="28"/>
          <w:lang w:val="kk-KZ"/>
        </w:rPr>
      </w:pPr>
      <w:r w:rsidRPr="0015219C">
        <w:rPr>
          <w:rStyle w:val="s192"/>
          <w:sz w:val="28"/>
          <w:szCs w:val="28"/>
          <w:lang w:val="kk-KZ"/>
        </w:rPr>
        <w:t xml:space="preserve">Қазақстан Республикасының өңірлері бойынша </w:t>
      </w:r>
    </w:p>
    <w:p w:rsidR="00035D3E" w:rsidRPr="0015219C" w:rsidRDefault="00035D3E" w:rsidP="0015219C">
      <w:pPr>
        <w:widowControl w:val="0"/>
        <w:ind w:firstLine="709"/>
        <w:jc w:val="right"/>
        <w:textAlignment w:val="baseline"/>
        <w:rPr>
          <w:rStyle w:val="s192"/>
          <w:sz w:val="28"/>
          <w:szCs w:val="28"/>
          <w:lang w:val="kk-KZ"/>
        </w:rPr>
      </w:pPr>
      <w:r w:rsidRPr="0015219C">
        <w:rPr>
          <w:rStyle w:val="s192"/>
          <w:sz w:val="28"/>
          <w:szCs w:val="28"/>
          <w:lang w:val="kk-KZ"/>
        </w:rPr>
        <w:t xml:space="preserve">сақтандыру шарттары бойынша қабылданған </w:t>
      </w:r>
    </w:p>
    <w:p w:rsidR="00035D3E" w:rsidRPr="0015219C" w:rsidRDefault="00035D3E" w:rsidP="0015219C">
      <w:pPr>
        <w:widowControl w:val="0"/>
        <w:ind w:firstLine="709"/>
        <w:jc w:val="right"/>
        <w:textAlignment w:val="baseline"/>
        <w:rPr>
          <w:rStyle w:val="s192"/>
          <w:sz w:val="28"/>
          <w:szCs w:val="28"/>
          <w:lang w:val="kk-KZ"/>
        </w:rPr>
      </w:pPr>
      <w:r w:rsidRPr="0015219C">
        <w:rPr>
          <w:rStyle w:val="s192"/>
          <w:sz w:val="28"/>
          <w:szCs w:val="28"/>
          <w:lang w:val="kk-KZ"/>
        </w:rPr>
        <w:t>және жүзеге асырылған сақтандыру</w:t>
      </w:r>
    </w:p>
    <w:p w:rsidR="00035D3E" w:rsidRPr="0015219C" w:rsidRDefault="00035D3E" w:rsidP="0015219C">
      <w:pPr>
        <w:widowControl w:val="0"/>
        <w:ind w:firstLine="709"/>
        <w:jc w:val="right"/>
        <w:textAlignment w:val="baseline"/>
        <w:rPr>
          <w:rStyle w:val="s192"/>
          <w:sz w:val="28"/>
          <w:szCs w:val="28"/>
          <w:lang w:val="kk-KZ"/>
        </w:rPr>
      </w:pPr>
      <w:r w:rsidRPr="0015219C">
        <w:rPr>
          <w:rStyle w:val="s192"/>
          <w:sz w:val="28"/>
          <w:szCs w:val="28"/>
          <w:lang w:val="kk-KZ"/>
        </w:rPr>
        <w:t xml:space="preserve"> сыйлықақылары мен сақтандыру </w:t>
      </w:r>
    </w:p>
    <w:p w:rsidR="00035D3E" w:rsidRPr="0015219C" w:rsidRDefault="00035D3E" w:rsidP="0015219C">
      <w:pPr>
        <w:widowControl w:val="0"/>
        <w:ind w:firstLine="709"/>
        <w:jc w:val="right"/>
        <w:textAlignment w:val="baseline"/>
        <w:rPr>
          <w:rStyle w:val="s192"/>
          <w:sz w:val="28"/>
          <w:szCs w:val="28"/>
          <w:lang w:val="kk-KZ"/>
        </w:rPr>
      </w:pPr>
      <w:r w:rsidRPr="0015219C">
        <w:rPr>
          <w:rStyle w:val="s192"/>
          <w:sz w:val="28"/>
          <w:szCs w:val="28"/>
          <w:lang w:val="kk-KZ"/>
        </w:rPr>
        <w:t xml:space="preserve">төлемдері туралы есеп </w:t>
      </w:r>
      <w:hyperlink r:id="rId42" w:history="1">
        <w:r w:rsidRPr="0015219C">
          <w:rPr>
            <w:rStyle w:val="s192"/>
            <w:sz w:val="28"/>
            <w:szCs w:val="28"/>
            <w:lang w:val="kk-KZ"/>
          </w:rPr>
          <w:t>нысанына</w:t>
        </w:r>
      </w:hyperlink>
    </w:p>
    <w:p w:rsidR="00035D3E" w:rsidRPr="0015219C" w:rsidRDefault="00035D3E" w:rsidP="0015219C">
      <w:pPr>
        <w:widowControl w:val="0"/>
        <w:ind w:firstLine="709"/>
        <w:jc w:val="right"/>
        <w:textAlignment w:val="baseline"/>
        <w:rPr>
          <w:rStyle w:val="s192"/>
          <w:sz w:val="28"/>
          <w:szCs w:val="28"/>
          <w:lang w:val="kk-KZ"/>
        </w:rPr>
      </w:pPr>
      <w:r w:rsidRPr="0015219C">
        <w:rPr>
          <w:rStyle w:val="s192"/>
          <w:sz w:val="28"/>
          <w:szCs w:val="28"/>
          <w:lang w:val="kk-KZ"/>
        </w:rPr>
        <w:t>қосымша</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rStyle w:val="s192"/>
          <w:sz w:val="28"/>
          <w:szCs w:val="28"/>
          <w:lang w:val="kk-KZ"/>
        </w:rPr>
      </w:pPr>
      <w:r w:rsidRPr="0015219C">
        <w:rPr>
          <w:rStyle w:val="s192"/>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035D3E" w:rsidRPr="0015219C" w:rsidRDefault="00035D3E" w:rsidP="0015219C">
      <w:pPr>
        <w:widowControl w:val="0"/>
        <w:jc w:val="center"/>
        <w:textAlignment w:val="baseline"/>
        <w:rPr>
          <w:rStyle w:val="s192"/>
          <w:sz w:val="28"/>
          <w:szCs w:val="28"/>
          <w:lang w:val="kk-KZ"/>
        </w:rPr>
      </w:pPr>
    </w:p>
    <w:p w:rsidR="00035D3E" w:rsidRPr="0015219C" w:rsidRDefault="00035D3E" w:rsidP="0015219C">
      <w:pPr>
        <w:widowControl w:val="0"/>
        <w:jc w:val="center"/>
        <w:textAlignment w:val="baseline"/>
        <w:rPr>
          <w:rStyle w:val="s192"/>
          <w:sz w:val="28"/>
          <w:szCs w:val="28"/>
          <w:lang w:val="kk-KZ"/>
        </w:rPr>
      </w:pPr>
      <w:r w:rsidRPr="0015219C">
        <w:rPr>
          <w:rStyle w:val="s192"/>
          <w:sz w:val="28"/>
          <w:szCs w:val="28"/>
          <w:lang w:val="kk-KZ"/>
        </w:rPr>
        <w:t>әкімшілік деректердің нысанын толтыру бойынша түсіндірме</w:t>
      </w:r>
    </w:p>
    <w:p w:rsidR="00035D3E" w:rsidRPr="0015219C" w:rsidRDefault="00035D3E" w:rsidP="0015219C">
      <w:pPr>
        <w:widowControl w:val="0"/>
        <w:jc w:val="center"/>
        <w:textAlignment w:val="baseline"/>
        <w:rPr>
          <w:rStyle w:val="s192"/>
          <w:sz w:val="28"/>
          <w:szCs w:val="28"/>
          <w:lang w:val="kk-KZ"/>
        </w:rPr>
      </w:pPr>
      <w:r w:rsidRPr="0015219C">
        <w:rPr>
          <w:rStyle w:val="s192"/>
          <w:sz w:val="28"/>
          <w:szCs w:val="28"/>
          <w:lang w:val="kk-KZ"/>
        </w:rPr>
        <w:t xml:space="preserve">(индексі - </w:t>
      </w:r>
      <w:r w:rsidRPr="0015219C">
        <w:rPr>
          <w:rStyle w:val="s192"/>
          <w:bCs/>
          <w:sz w:val="28"/>
          <w:szCs w:val="28"/>
          <w:lang w:val="kk-KZ"/>
        </w:rPr>
        <w:t>39 - I(R)O_Y</w:t>
      </w:r>
      <w:r w:rsidRPr="0015219C">
        <w:rPr>
          <w:rStyle w:val="s192"/>
          <w:sz w:val="28"/>
          <w:szCs w:val="28"/>
          <w:lang w:val="kk-KZ"/>
        </w:rPr>
        <w:t>, кезеңділігі – жыл сайын)</w:t>
      </w: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bCs/>
          <w:color w:val="auto"/>
          <w:sz w:val="28"/>
          <w:szCs w:val="28"/>
          <w:lang w:val="kk-KZ"/>
        </w:rPr>
        <w:t xml:space="preserve">1-тарау. Жалпы ережелер </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1. Осы түсіндірмеде «</w:t>
      </w:r>
      <w:r w:rsidRPr="0015219C">
        <w:rPr>
          <w:rStyle w:val="s192"/>
          <w:color w:val="auto"/>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r w:rsidRPr="0015219C">
        <w:rPr>
          <w:color w:val="auto"/>
          <w:sz w:val="28"/>
          <w:szCs w:val="28"/>
          <w:lang w:val="kk-KZ"/>
        </w:rPr>
        <w:t>» әкімшілік деректер нысанын (бұдан әрі – Нысан) толтыру бойынша бірыңғай талаптар айқындалады.</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«Сақтандыру қызметі туралы» Қазақстан Республикасы Заңының 74-бабы 2-тармағына және «Мемлекеттік статистика туралы» Қазақстан Республикасы Заңының 16-бабы 3-тармағының 2) тармақшасына сәйкес әзірленді.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color w:val="auto"/>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жыл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color w:val="auto"/>
          <w:sz w:val="28"/>
          <w:szCs w:val="28"/>
          <w:lang w:val="kk-KZ"/>
        </w:rPr>
        <w:t>4. Нысанға басшы немесе есепке қол қою функциясы жүктелген адам және орындаушы қол қояды.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c"/>
        <w:widowControl w:val="0"/>
        <w:spacing w:before="0" w:beforeAutospacing="0" w:after="0" w:afterAutospacing="0"/>
        <w:jc w:val="center"/>
        <w:rPr>
          <w:color w:val="auto"/>
          <w:sz w:val="28"/>
          <w:szCs w:val="28"/>
          <w:lang w:val="kk-KZ"/>
        </w:rPr>
      </w:pPr>
      <w:r w:rsidRPr="0015219C">
        <w:rPr>
          <w:color w:val="auto"/>
          <w:sz w:val="28"/>
          <w:szCs w:val="28"/>
          <w:lang w:val="kk-KZ"/>
        </w:rPr>
        <w:t>2-тарау. Нысанды толтыру бойынша түсіндірме</w:t>
      </w:r>
    </w:p>
    <w:p w:rsidR="00035D3E" w:rsidRPr="0015219C" w:rsidRDefault="00035D3E" w:rsidP="0015219C">
      <w:pPr>
        <w:pStyle w:val="pj"/>
        <w:widowControl w:val="0"/>
        <w:spacing w:before="0" w:beforeAutospacing="0" w:after="0" w:afterAutospacing="0"/>
        <w:jc w:val="center"/>
        <w:rPr>
          <w:color w:val="auto"/>
          <w:sz w:val="28"/>
          <w:szCs w:val="28"/>
          <w:lang w:val="kk-KZ"/>
        </w:rPr>
      </w:pPr>
      <w:bookmarkStart w:id="13" w:name="sub1008655023"/>
      <w:bookmarkStart w:id="14" w:name="sub1008654971"/>
    </w:p>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5. Нысанда сақтандыру шарттарын бұзуға байланысты шығыстарды шегергенде сақтандыру шарттары бойынша қабылданған сақтандыру сыйлықақыларының сомасы, сондай-ақ 3 және 4-бағандарға сәйкес (облыс немесе республикалық маңызы бар қала көрсетіледі) Қазақстан Республикасының әрбір өңірі бойынша қайта сақтандыруға қабылданған шарттар бойынша жүзеге асырылған сақтандыру төлемдерін шегергендегі сақтандыру төлемдерінің сомасы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0"/>
          <w:color w:val="auto"/>
          <w:sz w:val="28"/>
          <w:szCs w:val="28"/>
          <w:lang w:val="kk-KZ"/>
        </w:rPr>
        <w:t>6. 5 және 6-бағандарда сақтандыру шарттары бойынша қабылданған сақтандыру сыйлықақыларының және тиісінше Қазақстан Республикасының барлық өңірлері бойынша сақтандыру шарттары бойынша сақтандыру төлемдерін жүзеге асыру бойынша шығыстардың жиынтық сомасы көрсетіледі.</w:t>
      </w:r>
    </w:p>
    <w:bookmarkEnd w:id="13"/>
    <w:bookmarkEnd w:id="14"/>
    <w:p w:rsidR="00035D3E" w:rsidRPr="0015219C" w:rsidRDefault="00035D3E" w:rsidP="0015219C">
      <w:pPr>
        <w:pStyle w:val="pj"/>
        <w:widowControl w:val="0"/>
        <w:spacing w:before="0" w:beforeAutospacing="0" w:after="0" w:afterAutospacing="0"/>
        <w:ind w:firstLine="709"/>
        <w:jc w:val="both"/>
        <w:rPr>
          <w:rStyle w:val="s0"/>
          <w:color w:val="auto"/>
          <w:sz w:val="28"/>
          <w:szCs w:val="28"/>
          <w:lang w:val="kk-KZ"/>
        </w:rPr>
      </w:pPr>
      <w:r w:rsidRPr="0015219C">
        <w:rPr>
          <w:rStyle w:val="s0"/>
          <w:color w:val="auto"/>
          <w:sz w:val="28"/>
          <w:szCs w:val="28"/>
          <w:lang w:val="kk-KZ"/>
        </w:rPr>
        <w:t>7. 5-бағандағы сақтандыру сыйлықақыларының жиынтық сомасы осы қаулының 16-қосымшасындағы Сақтандыру сыйлықақылары және мемлекеттің сыйлықақысы кестесінің 20-бағанында көрсетілген сақтандыру шарттарын бұзуға байланысты шығыстарды шегергенде, осы қаулының 16-қосымшасындағы Сақтандыру сыйлықақылары және мемлекеттің сыйлықақысы кестесінің 4-бағанында көрсетілген сақтандыру шарттары бойынша қабылданған сақтандыру сыйлықақыларының сомасына сәйкес келеді.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 xml:space="preserve">8. </w:t>
      </w:r>
      <w:r w:rsidRPr="0015219C">
        <w:rPr>
          <w:rStyle w:val="s0"/>
          <w:color w:val="auto"/>
          <w:sz w:val="28"/>
          <w:szCs w:val="28"/>
          <w:lang w:val="kk-KZ"/>
        </w:rPr>
        <w:t>Нысанда сақтандыру сыйақылары мен төлемдерін аумақтық белгісі бойынша сыныптау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9. Сақтандыру сыйақылары мен төлемдерін аумақтық белгісі бойынша жіктеу үшін мыналар ескеріледі: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 жеке сақтандыру бойынша:</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сақтандыру сыйлықақылары бөлігінде – сақтанушының тұрақты тұру (тіркелу) орны, заңды мекенжайы;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сақтандыру төлемдері бөлігінде – сақтандырылушының тұрақты тұру (тіркелу) орны, заңды мекенжайы;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2) сақтандырудың мүліктік түрі бойынша – мүлікті тіркеу орны немесе сақтанушының тіркеу орны;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3) азаматтық-құқықтық жауапкершілікті сақтандыру сыныбы бойынша - мүлікті тіркеу орны немесе сақтанушының тіркеу орны;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Тіркелмейтін мүлікті сақтандырған жағдайда, сақтандыру сыйлықақысы мен төлемі сақтанушының тіркеу орнына сәйкес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11. 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12.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13.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14.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15. </w:t>
      </w:r>
      <w:r w:rsidRPr="0015219C">
        <w:rPr>
          <w:color w:val="auto"/>
          <w:sz w:val="28"/>
          <w:szCs w:val="28"/>
          <w:lang w:val="kk-KZ"/>
        </w:rPr>
        <w:t>Мәліметтер болмаған жағдайда Нысан толтырылмай ұсынылады</w:t>
      </w:r>
      <w:r w:rsidRPr="0015219C">
        <w:rPr>
          <w:rStyle w:val="s192"/>
          <w:color w:val="auto"/>
          <w:sz w:val="28"/>
          <w:szCs w:val="28"/>
          <w:lang w:val="kk-KZ"/>
        </w:rPr>
        <w:t xml:space="preserve">. </w:t>
      </w:r>
      <w:r w:rsidRPr="0015219C">
        <w:rPr>
          <w:rStyle w:val="s192"/>
          <w:color w:val="auto"/>
          <w:sz w:val="28"/>
          <w:szCs w:val="28"/>
          <w:lang w:val="kk-KZ"/>
        </w:rPr>
        <w:br w:type="page"/>
      </w: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20__ жылғы «__» _________</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____ </w:t>
      </w:r>
      <w:hyperlink r:id="rId43" w:history="1">
        <w:r w:rsidRPr="0015219C">
          <w:rPr>
            <w:sz w:val="28"/>
            <w:szCs w:val="28"/>
            <w:lang w:val="kk-KZ"/>
          </w:rPr>
          <w:t>қаулысына</w:t>
        </w:r>
      </w:hyperlink>
    </w:p>
    <w:p w:rsidR="00035D3E" w:rsidRPr="0015219C" w:rsidRDefault="00035D3E" w:rsidP="0015219C">
      <w:pPr>
        <w:widowControl w:val="0"/>
        <w:ind w:firstLine="709"/>
        <w:jc w:val="right"/>
        <w:rPr>
          <w:sz w:val="28"/>
          <w:szCs w:val="28"/>
          <w:lang w:val="kk-KZ"/>
        </w:rPr>
      </w:pPr>
      <w:r w:rsidRPr="0015219C">
        <w:rPr>
          <w:sz w:val="28"/>
          <w:szCs w:val="28"/>
          <w:lang w:val="kk-KZ"/>
        </w:rPr>
        <w:t>23-қосымша</w:t>
      </w:r>
    </w:p>
    <w:p w:rsidR="00035D3E" w:rsidRPr="0015219C" w:rsidRDefault="00035D3E" w:rsidP="0015219C">
      <w:pPr>
        <w:widowControl w:val="0"/>
        <w:ind w:firstLine="709"/>
        <w:jc w:val="right"/>
        <w:rPr>
          <w:sz w:val="28"/>
          <w:szCs w:val="28"/>
          <w:lang w:val="kk-KZ"/>
        </w:rPr>
      </w:pPr>
    </w:p>
    <w:p w:rsidR="00035D3E" w:rsidRPr="0015219C" w:rsidRDefault="00035D3E" w:rsidP="0015219C">
      <w:pPr>
        <w:widowControl w:val="0"/>
        <w:ind w:firstLine="709"/>
        <w:jc w:val="right"/>
        <w:rPr>
          <w:rStyle w:val="s192"/>
          <w:sz w:val="28"/>
          <w:szCs w:val="28"/>
          <w:lang w:val="kk-KZ"/>
        </w:rPr>
      </w:pPr>
    </w:p>
    <w:p w:rsidR="00035D3E" w:rsidRPr="0015219C" w:rsidRDefault="00035D3E" w:rsidP="0015219C">
      <w:pPr>
        <w:widowControl w:val="0"/>
        <w:ind w:firstLine="709"/>
        <w:jc w:val="right"/>
        <w:rPr>
          <w:sz w:val="28"/>
          <w:szCs w:val="28"/>
          <w:lang w:val="kk-KZ"/>
        </w:rPr>
      </w:pPr>
      <w:r w:rsidRPr="0015219C">
        <w:rPr>
          <w:sz w:val="28"/>
          <w:szCs w:val="28"/>
          <w:lang w:val="kk-KZ"/>
        </w:rPr>
        <w:t>Қазақстан Республикасы</w:t>
      </w:r>
    </w:p>
    <w:p w:rsidR="00035D3E" w:rsidRPr="0015219C" w:rsidRDefault="00035D3E" w:rsidP="0015219C">
      <w:pPr>
        <w:widowControl w:val="0"/>
        <w:ind w:firstLine="709"/>
        <w:jc w:val="right"/>
        <w:rPr>
          <w:sz w:val="28"/>
          <w:szCs w:val="28"/>
          <w:lang w:val="kk-KZ"/>
        </w:rPr>
      </w:pPr>
      <w:r w:rsidRPr="0015219C">
        <w:rPr>
          <w:sz w:val="28"/>
          <w:szCs w:val="28"/>
          <w:lang w:val="kk-KZ"/>
        </w:rPr>
        <w:t>Ұлттық Банкі Басқармасының</w:t>
      </w:r>
    </w:p>
    <w:p w:rsidR="00035D3E" w:rsidRPr="0015219C" w:rsidRDefault="00035D3E" w:rsidP="0015219C">
      <w:pPr>
        <w:widowControl w:val="0"/>
        <w:ind w:firstLine="709"/>
        <w:jc w:val="right"/>
        <w:rPr>
          <w:sz w:val="28"/>
          <w:szCs w:val="28"/>
          <w:lang w:val="kk-KZ"/>
        </w:rPr>
      </w:pPr>
      <w:r w:rsidRPr="0015219C">
        <w:rPr>
          <w:sz w:val="28"/>
          <w:szCs w:val="28"/>
          <w:lang w:val="kk-KZ"/>
        </w:rPr>
        <w:t>2019 жылғы 31 желтоқсандағы</w:t>
      </w:r>
    </w:p>
    <w:p w:rsidR="00035D3E" w:rsidRPr="0015219C" w:rsidRDefault="00035D3E" w:rsidP="0015219C">
      <w:pPr>
        <w:widowControl w:val="0"/>
        <w:ind w:firstLine="709"/>
        <w:jc w:val="right"/>
        <w:rPr>
          <w:sz w:val="28"/>
          <w:szCs w:val="28"/>
          <w:lang w:val="kk-KZ"/>
        </w:rPr>
      </w:pPr>
      <w:r w:rsidRPr="0015219C">
        <w:rPr>
          <w:sz w:val="28"/>
          <w:szCs w:val="28"/>
          <w:lang w:val="kk-KZ"/>
        </w:rPr>
        <w:t xml:space="preserve">№ 275 </w:t>
      </w:r>
      <w:hyperlink r:id="rId44" w:history="1">
        <w:r w:rsidRPr="0015219C">
          <w:rPr>
            <w:sz w:val="28"/>
            <w:szCs w:val="28"/>
            <w:lang w:val="kk-KZ"/>
          </w:rPr>
          <w:t>қаулысына</w:t>
        </w:r>
      </w:hyperlink>
    </w:p>
    <w:p w:rsidR="00035D3E" w:rsidRPr="0015219C" w:rsidRDefault="00035D3E" w:rsidP="0015219C">
      <w:pPr>
        <w:widowControl w:val="0"/>
        <w:ind w:firstLine="709"/>
        <w:jc w:val="right"/>
        <w:rPr>
          <w:sz w:val="28"/>
          <w:szCs w:val="28"/>
          <w:lang w:val="kk-KZ"/>
        </w:rPr>
      </w:pPr>
      <w:r w:rsidRPr="0015219C">
        <w:rPr>
          <w:sz w:val="28"/>
          <w:szCs w:val="28"/>
          <w:lang w:val="kk-KZ"/>
        </w:rPr>
        <w:t>44-қосымша</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660EE5" w:rsidRDefault="00035D3E" w:rsidP="0015219C">
      <w:pPr>
        <w:pStyle w:val="pc"/>
        <w:widowControl w:val="0"/>
        <w:spacing w:before="0" w:beforeAutospacing="0" w:after="0" w:afterAutospacing="0"/>
        <w:jc w:val="center"/>
        <w:rPr>
          <w:rStyle w:val="s1"/>
          <w:color w:val="auto"/>
          <w:sz w:val="28"/>
          <w:szCs w:val="28"/>
          <w:lang w:val="kk-KZ"/>
        </w:rPr>
      </w:pPr>
      <w:r w:rsidRPr="00660EE5">
        <w:rPr>
          <w:rStyle w:val="s1"/>
          <w:color w:val="auto"/>
          <w:sz w:val="28"/>
          <w:szCs w:val="28"/>
          <w:lang w:val="kk-KZ"/>
        </w:rPr>
        <w:t>Сақтандыру (қайта сақтандыру) ұйымының және сақтандыру брокерінің есептілікті беру қағидалары</w:t>
      </w: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jc w:val="center"/>
        <w:rPr>
          <w:color w:val="auto"/>
          <w:sz w:val="28"/>
          <w:szCs w:val="28"/>
          <w:lang w:val="kk-KZ"/>
        </w:rPr>
      </w:pP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1. Сақтандыру (қайта сақтандыру) ұйымдары мен сақтандыру брокерлерінің есептілікті ұсыну қағидалары «Сақтандыру қызметі туралы» Қазақстан Республикасының Заңының 74-бабы 2-тармағына сәйкес әзірленді және сақтандыру (қайта сақтандыру) ұйымдары, исламдық сақтандыру (қайта сақтандыру) ұйымдары мен сақтандыру брокерлерінің (бұдан әрі – ұйымдар) Қазақстан Республикасының Ұлттық Банкіне (бұдан әрі – Ұлттық Банк) есептілікті ұсыну тәртібін айқындайды.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bookmarkStart w:id="15" w:name="SUB200"/>
      <w:bookmarkEnd w:id="15"/>
      <w:r w:rsidRPr="0015219C">
        <w:rPr>
          <w:rStyle w:val="s192"/>
          <w:color w:val="auto"/>
          <w:sz w:val="28"/>
          <w:szCs w:val="28"/>
          <w:lang w:val="kk-KZ"/>
        </w:rPr>
        <w:t>2. Ұйымдар ұсынатын есептіліктегі деректер Қазақстан Республикасының ұлттық валютасы – теңгемен көрсетіледі.</w:t>
      </w:r>
      <w:bookmarkStart w:id="16" w:name="SUB300"/>
      <w:bookmarkEnd w:id="16"/>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 xml:space="preserve">3.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Республикасының Ұлттық Банкі Басқармасының 2013 жылғы </w:t>
      </w:r>
      <w:r w:rsidRPr="0015219C">
        <w:rPr>
          <w:rStyle w:val="s192"/>
          <w:color w:val="auto"/>
          <w:sz w:val="28"/>
          <w:szCs w:val="28"/>
          <w:lang w:val="kk-KZ"/>
        </w:rPr>
        <w:br/>
        <w:t xml:space="preserve">25 қаңтардағы № 15 қаулысымен және Қазақстан Республикасы Қаржы министрінің 2013 жылғы 22 ақпандағы № 99 </w:t>
      </w:r>
      <w:hyperlink r:id="rId45" w:history="1">
        <w:r w:rsidRPr="0015219C">
          <w:rPr>
            <w:rStyle w:val="s192"/>
            <w:color w:val="auto"/>
            <w:sz w:val="28"/>
            <w:szCs w:val="28"/>
            <w:lang w:val="kk-KZ"/>
          </w:rPr>
          <w:t>бұйрығымен</w:t>
        </w:r>
      </w:hyperlink>
      <w:r w:rsidRPr="0015219C">
        <w:rPr>
          <w:rStyle w:val="s192"/>
          <w:color w:val="auto"/>
          <w:sz w:val="28"/>
          <w:szCs w:val="28"/>
          <w:lang w:val="kk-KZ"/>
        </w:rPr>
        <w:t xml:space="preserve"> айқындалған валюталарды айырбастаудың нарықтық бағамы бойынша қайта есептеуде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bookmarkStart w:id="17" w:name="SUB400"/>
      <w:bookmarkEnd w:id="17"/>
      <w:r w:rsidRPr="0015219C">
        <w:rPr>
          <w:rStyle w:val="s192"/>
          <w:color w:val="auto"/>
          <w:sz w:val="28"/>
          <w:szCs w:val="28"/>
          <w:lang w:val="kk-KZ"/>
        </w:rPr>
        <w:t>4. Ұйымдар есептілікті «Қазақстан Республикасы Ұлттық Банкінің веб-порталы» ақпараттық жүйесі (бұдан әрі – веб-портал) арқылы электрондық форматта ұсынады.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5. Ұйым басшысының немесе есепке қол қою жөніндегі функция жүктелген адамның және орындаушының электрондық цифрлық қолтаңбасымен куәландырылған есептілік электрондық форматта сақталады.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6. Есептіліктегі деректердің толықтығы мен дұрыстығын ұйымның басшысы немесе есепке қол қою жөніндегі функция жүктелген адам қамтамасыз етеді. </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bookmarkStart w:id="18" w:name="SUB500"/>
      <w:bookmarkEnd w:id="18"/>
      <w:r w:rsidRPr="0015219C">
        <w:rPr>
          <w:rStyle w:val="s192"/>
          <w:color w:val="auto"/>
          <w:sz w:val="28"/>
          <w:szCs w:val="28"/>
          <w:lang w:val="kk-KZ"/>
        </w:rPr>
        <w:t xml:space="preserve">7. Ұйымдар есепті тоқсаннан кейінгі айдың 6 (алтыншы) жұмыс күніне дейінгі (қоса алғанда) мерзімде тоқсан сайын Ұлттық Банкке веб-портал арқылы мынадай: </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1) есепті кезеңде болған өзгерістер туралы (ұйымдардың есеп саясатына сәйкес жиынтық шамаларды сипаттаумен әр бап бойынша ашып көрсетіледі);</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2) ұйымдардың сақтандыру пулына қатысуы туралы, оның ішінде: сақтандыру пулына қатысушылардың атауы, бірлескен қызмет туралы шарттың жасалған күні, жасалған тең сақтандыру шарттары туралы (шарттардың саны, жауапкершілік көлемі және үлесі, сақтандыру сыйақыларының және тең сақтандыру шарттары бойынша сақтандыру төлемдерінің сомасы) ақпарат;</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3) есепті кезең ішінде ұйымдарды басқару органдарының отырыстарды (жиналыстарды) өткізген күнін, күн тәртібін және қабылданған шешімдер туралы көрсетумен ұйымдарды басқару туралы;</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4) инвестициялық және өзге қызметтен түскен кірістер және басқа шығыстар туралы;</w:t>
      </w:r>
    </w:p>
    <w:p w:rsidR="00035D3E" w:rsidRPr="0015219C" w:rsidRDefault="00035D3E" w:rsidP="0015219C">
      <w:pPr>
        <w:pStyle w:val="pj"/>
        <w:widowControl w:val="0"/>
        <w:spacing w:before="0" w:beforeAutospacing="0" w:after="0" w:afterAutospacing="0"/>
        <w:ind w:firstLine="709"/>
        <w:jc w:val="both"/>
        <w:rPr>
          <w:rStyle w:val="s192"/>
          <w:color w:val="auto"/>
          <w:lang w:val="kk-KZ"/>
        </w:rPr>
      </w:pPr>
      <w:r w:rsidRPr="0015219C">
        <w:rPr>
          <w:rStyle w:val="s192"/>
          <w:color w:val="auto"/>
          <w:sz w:val="28"/>
          <w:szCs w:val="28"/>
          <w:lang w:val="kk-KZ"/>
        </w:rPr>
        <w:t>5) ұйымдардың акционерлік қоғам нысанында құрылған заңды тұлғаларға қатысуы туралы (сатып алынған акциялардың саны, сатып алу күніндегі акциялардың сатып алу бағасы, баланстық құн, жарғылық капиталға қатысу үлесі) туралы;</w:t>
      </w:r>
    </w:p>
    <w:p w:rsidR="00035D3E" w:rsidRPr="0015219C" w:rsidRDefault="00035D3E" w:rsidP="0015219C">
      <w:pPr>
        <w:pStyle w:val="pj"/>
        <w:widowControl w:val="0"/>
        <w:spacing w:before="0" w:beforeAutospacing="0" w:after="0" w:afterAutospacing="0"/>
        <w:ind w:firstLine="709"/>
        <w:jc w:val="both"/>
        <w:rPr>
          <w:rStyle w:val="s192"/>
          <w:color w:val="auto"/>
          <w:sz w:val="28"/>
          <w:szCs w:val="28"/>
          <w:lang w:val="kk-KZ"/>
        </w:rPr>
      </w:pPr>
      <w:r w:rsidRPr="0015219C">
        <w:rPr>
          <w:rStyle w:val="s192"/>
          <w:color w:val="auto"/>
          <w:sz w:val="28"/>
          <w:szCs w:val="28"/>
          <w:lang w:val="kk-KZ"/>
        </w:rPr>
        <w:t xml:space="preserve">6) ұйымдардың екінші деңгейдегі банктерден және банк операцияларының жекелеген түрлерін жүзеге асыратын ұйымдардан алған қарыздары туралы ақпаратты көрсете отырып, есептілікке түсіндірме жазбаны ұсынады.  </w:t>
      </w:r>
      <w:bookmarkStart w:id="19" w:name="SUB600"/>
      <w:bookmarkEnd w:id="19"/>
    </w:p>
    <w:p w:rsidR="00035D3E" w:rsidRPr="0015219C" w:rsidRDefault="00035D3E" w:rsidP="0015219C">
      <w:pPr>
        <w:pStyle w:val="pj"/>
        <w:widowControl w:val="0"/>
        <w:spacing w:before="0" w:beforeAutospacing="0" w:after="0" w:afterAutospacing="0"/>
        <w:ind w:firstLine="709"/>
        <w:jc w:val="both"/>
        <w:rPr>
          <w:color w:val="auto"/>
          <w:sz w:val="28"/>
          <w:szCs w:val="28"/>
          <w:lang w:val="kk-KZ"/>
        </w:rPr>
      </w:pPr>
      <w:r w:rsidRPr="0015219C">
        <w:rPr>
          <w:rStyle w:val="s192"/>
          <w:color w:val="auto"/>
          <w:sz w:val="28"/>
          <w:szCs w:val="28"/>
          <w:lang w:val="kk-KZ"/>
        </w:rPr>
        <w:t>8. Сақтандыру брокерін қоспағанда ұйымдар есепті тоқсаннан кейінгі айдың 10 (оныншы) жұмыс күнінен (қоса алғанда) кешіктірілмейтін мерзімде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талаптарға сәйкес актуарий жасаған сақтандыру резервтерін есептеу жөніндегі негіздеменің электрондық нысанын Ұлттық Банкке веб-портал арқылы ұсынады.</w:t>
      </w:r>
    </w:p>
    <w:sectPr w:rsidR="00035D3E" w:rsidRPr="0015219C" w:rsidSect="0015219C">
      <w:headerReference w:type="even" r:id="rId46"/>
      <w:headerReference w:type="default" r:id="rId47"/>
      <w:headerReference w:type="first" r:id="rId48"/>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9F" w:rsidRDefault="004F649F">
      <w:r>
        <w:separator/>
      </w:r>
    </w:p>
  </w:endnote>
  <w:endnote w:type="continuationSeparator" w:id="0">
    <w:p w:rsidR="004F649F" w:rsidRDefault="004F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9F" w:rsidRDefault="004F649F">
      <w:r>
        <w:separator/>
      </w:r>
    </w:p>
  </w:footnote>
  <w:footnote w:type="continuationSeparator" w:id="0">
    <w:p w:rsidR="004F649F" w:rsidRDefault="004F6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1566"/>
      <w:docPartObj>
        <w:docPartGallery w:val="Page Numbers (Top of Page)"/>
        <w:docPartUnique/>
      </w:docPartObj>
    </w:sdtPr>
    <w:sdtEndPr>
      <w:rPr>
        <w:sz w:val="28"/>
        <w:szCs w:val="28"/>
      </w:rPr>
    </w:sdtEndPr>
    <w:sdtContent>
      <w:p w:rsidR="004F649F" w:rsidRPr="00383844" w:rsidRDefault="004F649F">
        <w:pPr>
          <w:pStyle w:val="a4"/>
          <w:jc w:val="center"/>
          <w:rPr>
            <w:sz w:val="28"/>
            <w:szCs w:val="28"/>
          </w:rPr>
        </w:pPr>
        <w:r w:rsidRPr="00383844">
          <w:rPr>
            <w:sz w:val="28"/>
            <w:szCs w:val="28"/>
          </w:rPr>
          <w:fldChar w:fldCharType="begin"/>
        </w:r>
        <w:r w:rsidRPr="00383844">
          <w:rPr>
            <w:sz w:val="28"/>
            <w:szCs w:val="28"/>
          </w:rPr>
          <w:instrText>PAGE   \* MERGEFORMAT</w:instrText>
        </w:r>
        <w:r w:rsidRPr="00383844">
          <w:rPr>
            <w:sz w:val="28"/>
            <w:szCs w:val="28"/>
          </w:rPr>
          <w:fldChar w:fldCharType="separate"/>
        </w:r>
        <w:r w:rsidR="00660EE5">
          <w:rPr>
            <w:noProof/>
            <w:sz w:val="28"/>
            <w:szCs w:val="28"/>
          </w:rPr>
          <w:t>2</w:t>
        </w:r>
        <w:r w:rsidRPr="00383844">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5" w:type="dxa"/>
      <w:tblInd w:w="-431" w:type="dxa"/>
      <w:tblLayout w:type="fixed"/>
      <w:tblLook w:val="01E0" w:firstRow="1" w:lastRow="1" w:firstColumn="1" w:lastColumn="1" w:noHBand="0" w:noVBand="0"/>
    </w:tblPr>
    <w:tblGrid>
      <w:gridCol w:w="4011"/>
      <w:gridCol w:w="1954"/>
      <w:gridCol w:w="3920"/>
    </w:tblGrid>
    <w:tr w:rsidR="004F649F" w:rsidTr="004F649F">
      <w:trPr>
        <w:trHeight w:val="1301"/>
      </w:trPr>
      <w:tc>
        <w:tcPr>
          <w:tcW w:w="4008" w:type="dxa"/>
        </w:tcPr>
        <w:p w:rsidR="004F649F" w:rsidRDefault="004F649F" w:rsidP="0015219C">
          <w:pPr>
            <w:pStyle w:val="1"/>
            <w:spacing w:before="0"/>
            <w:jc w:val="center"/>
            <w:rPr>
              <w:rFonts w:ascii="Times New Roman" w:eastAsia="Times New Roman" w:hAnsi="Times New Roman" w:cs="Times New Roman"/>
              <w:b/>
              <w:bCs/>
              <w:color w:val="auto"/>
            </w:rPr>
          </w:pPr>
          <w:r>
            <w:rPr>
              <w:rFonts w:ascii="Times New Roman" w:eastAsia="Times New Roman" w:hAnsi="Times New Roman" w:cs="Times New Roman"/>
              <w:b/>
              <w:color w:val="auto"/>
            </w:rPr>
            <w:t xml:space="preserve">ҚАЗАҚСТАН </w:t>
          </w:r>
        </w:p>
        <w:p w:rsidR="004F649F" w:rsidRDefault="004F649F" w:rsidP="0015219C">
          <w:pPr>
            <w:pStyle w:val="1"/>
            <w:spacing w:before="0"/>
            <w:jc w:val="center"/>
            <w:rPr>
              <w:rFonts w:ascii="Times New Roman" w:eastAsia="Times New Roman" w:hAnsi="Times New Roman" w:cs="Times New Roman"/>
              <w:b/>
              <w:bCs/>
              <w:color w:val="auto"/>
            </w:rPr>
          </w:pPr>
          <w:r>
            <w:rPr>
              <w:rFonts w:ascii="Times New Roman" w:eastAsia="Times New Roman" w:hAnsi="Times New Roman" w:cs="Times New Roman"/>
              <w:b/>
              <w:color w:val="auto"/>
            </w:rPr>
            <w:t>РЕСПУБЛИКАСЫНЫҢ</w:t>
          </w:r>
        </w:p>
        <w:p w:rsidR="004F649F" w:rsidRDefault="004F649F" w:rsidP="0015219C">
          <w:pPr>
            <w:spacing w:line="288" w:lineRule="auto"/>
            <w:ind w:right="459"/>
            <w:jc w:val="center"/>
            <w:rPr>
              <w:b/>
              <w:sz w:val="28"/>
              <w:szCs w:val="28"/>
              <w:lang w:val="kk-KZ"/>
            </w:rPr>
          </w:pPr>
          <w:r>
            <w:rPr>
              <w:b/>
              <w:sz w:val="28"/>
              <w:szCs w:val="28"/>
              <w:lang w:val="kk-KZ"/>
            </w:rPr>
            <w:t>ҰЛТТЫҚ БАНКІ»</w:t>
          </w:r>
        </w:p>
        <w:p w:rsidR="004F649F" w:rsidRDefault="004F649F" w:rsidP="0015219C">
          <w:pPr>
            <w:jc w:val="center"/>
            <w:rPr>
              <w:b/>
              <w:sz w:val="28"/>
              <w:szCs w:val="28"/>
              <w:lang w:val="kk-KZ"/>
            </w:rPr>
          </w:pPr>
        </w:p>
        <w:p w:rsidR="004F649F" w:rsidRDefault="004F649F" w:rsidP="0015219C">
          <w:pPr>
            <w:jc w:val="center"/>
            <w:rPr>
              <w:b/>
              <w:sz w:val="28"/>
              <w:szCs w:val="28"/>
              <w:lang w:val="kk-KZ"/>
            </w:rPr>
          </w:pPr>
          <w:r>
            <w:rPr>
              <w:b/>
              <w:sz w:val="28"/>
              <w:szCs w:val="28"/>
              <w:lang w:val="kk-KZ"/>
            </w:rPr>
            <w:t xml:space="preserve">РЕСПУБЛИКАЛЫҚ </w:t>
          </w:r>
        </w:p>
        <w:p w:rsidR="004F649F" w:rsidRDefault="004F649F" w:rsidP="0015219C">
          <w:pPr>
            <w:spacing w:line="288" w:lineRule="auto"/>
            <w:ind w:right="459"/>
            <w:jc w:val="center"/>
            <w:rPr>
              <w:b/>
              <w:sz w:val="28"/>
              <w:szCs w:val="28"/>
              <w:lang w:val="kk-KZ"/>
            </w:rPr>
          </w:pPr>
          <w:r>
            <w:rPr>
              <w:b/>
              <w:sz w:val="28"/>
              <w:szCs w:val="28"/>
              <w:lang w:val="kk-KZ"/>
            </w:rPr>
            <w:t>МЕМЛЕКЕТТІК МЕКЕМЕСІ</w:t>
          </w:r>
        </w:p>
        <w:p w:rsidR="004F649F" w:rsidRDefault="004F649F" w:rsidP="0015219C">
          <w:pPr>
            <w:spacing w:line="288" w:lineRule="auto"/>
            <w:ind w:right="459"/>
            <w:jc w:val="center"/>
            <w:rPr>
              <w:b/>
              <w:color w:val="3A7298"/>
              <w:sz w:val="32"/>
              <w:szCs w:val="32"/>
              <w:lang w:val="kk-KZ"/>
            </w:rPr>
          </w:pPr>
          <w:r>
            <w:rPr>
              <w:b/>
              <w:sz w:val="28"/>
              <w:szCs w:val="28"/>
              <w:lang w:val="kk-KZ"/>
            </w:rPr>
            <w:t>БАСҚАРМАСЫНЫҢ</w:t>
          </w:r>
          <w:r>
            <w:rPr>
              <w:b/>
              <w:sz w:val="28"/>
              <w:szCs w:val="28"/>
              <w:lang w:val="kk-KZ"/>
            </w:rPr>
            <w:br/>
            <w:t>ҚАУЛЫСЫ</w:t>
          </w:r>
        </w:p>
      </w:tc>
      <w:tc>
        <w:tcPr>
          <w:tcW w:w="1953" w:type="dxa"/>
          <w:hideMark/>
        </w:tcPr>
        <w:p w:rsidR="004F649F" w:rsidRDefault="004F649F" w:rsidP="0015219C">
          <w:pPr>
            <w:jc w:val="center"/>
            <w:rPr>
              <w:sz w:val="22"/>
              <w:szCs w:val="22"/>
              <w:lang w:val="kk-KZ"/>
            </w:rPr>
          </w:pPr>
          <w:r>
            <w:rPr>
              <w:noProof/>
            </w:rPr>
            <mc:AlternateContent>
              <mc:Choice Requires="wps">
                <w:drawing>
                  <wp:anchor distT="0" distB="0" distL="114300" distR="114300" simplePos="0" relativeHeight="251661312" behindDoc="0" locked="0" layoutInCell="1" allowOverlap="1" wp14:anchorId="0601EC71" wp14:editId="12D86AD1">
                    <wp:simplePos x="0" y="0"/>
                    <wp:positionH relativeFrom="column">
                      <wp:posOffset>-2624455</wp:posOffset>
                    </wp:positionH>
                    <wp:positionV relativeFrom="page">
                      <wp:posOffset>1584325</wp:posOffset>
                    </wp:positionV>
                    <wp:extent cx="64115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437A"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6.65pt,124.75pt" to="298.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yXUwIAAGIEAAAOAAAAZHJzL2Uyb0RvYy54bWysVM1uEzEQviPxDtbe082GTZquuqlQNuFS&#10;IFILd9f2Zi28tmW72UQIiXJG6iPwChxAqlTgGTZvxNj5IYULQly8Y8/M529mPu/p2bIWaMGM5Urm&#10;UXLUjRCTRFEu53n06nLaGUbIOiwpFkqyPFoxG52NHj86bXTGeqpSgjKDAETarNF5VDmnszi2pGI1&#10;tkdKMwnOUpkaO9iaeUwNbgC9FnGv2x3EjTJUG0WYtXBabJzRKOCXJSPuZVla5pDII+DmwmrCeuXX&#10;eHSKs7nBuuJkSwP/A4sacwmX7qEK7DC6NvwPqJoTo6wq3RFRdazKkhMWaoBqku5v1VxUWLNQCzTH&#10;6n2b7P+DJS8WM4M4zaN+hCSuYUTtp/X79W37rf28vkXrm/ZH+7X90t6139u79Qew79cfwfbO9n57&#10;fIv6vpONthkAjuXM+F6QpbzQ54q8sUiqcYXlnIWKLlcarkl8RvwgxW+sBj5XzXNFIQZfOxXauixN&#10;jUrB9Wuf6MGhdWgZ5rjaz5EtHSJwOEiTpH8CBZGdL8aZh/CJ2lj3jKkaeSOPBJe+xTjDi3PrPKVf&#10;If5YqikXIshESNTA9f3hcT9kWCU49V4fFxTLxsKgBQatueWmPnAcRhl1LWkAqximk63tMBcbGy4X&#10;0sNBKUBna22U9PakezIZToZpJ+0NJp20WxSdp9Nx2hlMk+N+8aQYj4vknWeWpFnFKWXSk9upOkn/&#10;TjXb97XR417X+zbED9FDv4Ds7htIh6n6QW4kcaXoamZ20wYhh+Dto/Mv5XAP9uGvYfQTAAD//wMA&#10;UEsDBBQABgAIAAAAIQC5Yx254wAAAAwBAAAPAAAAZHJzL2Rvd25yZXYueG1sTI/BTsJAEIbvJr7D&#10;Zky8wZa2EKndkkYx0XAQgYTr0h26jd3Z0l2gvr1rYqLHmfnyz/fni8G07IK9aywJmIwjYEiVVQ3V&#10;Anbbl9EDMOclKdlaQgFf6GBR3N7kMlP2Sh942fiahRBymRSgve8yzl2l0Ug3th1SuB1tb6QPY19z&#10;1ctrCDctj6Noxo1sKHzQssMnjdXn5mwErFcyPr6f1s+n8vVtycttslrqvRD3d0P5CMzj4P9g+NEP&#10;6lAEp4M9k3KsFTBKJ0kSWAFxOp8CC8h0PkuBHX43vMj5/xLFNwAAAP//AwBQSwECLQAUAAYACAAA&#10;ACEAtoM4kv4AAADhAQAAEwAAAAAAAAAAAAAAAAAAAAAAW0NvbnRlbnRfVHlwZXNdLnhtbFBLAQIt&#10;ABQABgAIAAAAIQA4/SH/1gAAAJQBAAALAAAAAAAAAAAAAAAAAC8BAABfcmVscy8ucmVsc1BLAQIt&#10;ABQABgAIAAAAIQCVhEyXUwIAAGIEAAAOAAAAAAAAAAAAAAAAAC4CAABkcnMvZTJvRG9jLnhtbFBL&#10;AQItABQABgAIAAAAIQC5Yx254wAAAAwBAAAPAAAAAAAAAAAAAAAAAK0EAABkcnMvZG93bnJldi54&#10;bWxQSwUGAAAAAAQABADzAAAAvQUAAAAA&#10;" strokecolor="black [3213]" strokeweight="1.25pt">
                    <w10:wrap anchory="page"/>
                  </v:line>
                </w:pict>
              </mc:Fallback>
            </mc:AlternateContent>
          </w:r>
          <w:r>
            <w:rPr>
              <w:noProof/>
              <w:sz w:val="22"/>
              <w:szCs w:val="22"/>
            </w:rPr>
            <w:drawing>
              <wp:inline distT="0" distB="0" distL="0" distR="0" wp14:anchorId="13869D82" wp14:editId="2E5545F1">
                <wp:extent cx="971550" cy="971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17" w:type="dxa"/>
        </w:tcPr>
        <w:p w:rsidR="004F649F" w:rsidRDefault="004F649F" w:rsidP="0015219C">
          <w:pPr>
            <w:spacing w:line="288" w:lineRule="auto"/>
            <w:jc w:val="center"/>
            <w:rPr>
              <w:b/>
              <w:sz w:val="28"/>
              <w:szCs w:val="28"/>
            </w:rPr>
          </w:pPr>
          <w:r>
            <w:rPr>
              <w:b/>
              <w:sz w:val="28"/>
              <w:szCs w:val="28"/>
            </w:rPr>
            <w:t>РЕСПУБЛИКАНСКОЕ ГОСУДАР</w:t>
          </w:r>
          <w:r>
            <w:rPr>
              <w:b/>
              <w:sz w:val="28"/>
              <w:szCs w:val="28"/>
              <w:lang w:val="kk-KZ"/>
            </w:rPr>
            <w:t>С</w:t>
          </w:r>
          <w:r>
            <w:rPr>
              <w:b/>
              <w:sz w:val="28"/>
              <w:szCs w:val="28"/>
            </w:rPr>
            <w:t>ТВЕННОЕ УЧРЕЖДЕНИЕ</w:t>
          </w:r>
        </w:p>
        <w:p w:rsidR="004F649F" w:rsidRDefault="004F649F" w:rsidP="0015219C">
          <w:pPr>
            <w:jc w:val="center"/>
            <w:rPr>
              <w:b/>
              <w:sz w:val="28"/>
              <w:szCs w:val="28"/>
            </w:rPr>
          </w:pPr>
        </w:p>
        <w:p w:rsidR="004F649F" w:rsidRDefault="004F649F" w:rsidP="0015219C">
          <w:pPr>
            <w:jc w:val="center"/>
            <w:rPr>
              <w:b/>
              <w:sz w:val="28"/>
              <w:szCs w:val="28"/>
            </w:rPr>
          </w:pPr>
          <w:r>
            <w:rPr>
              <w:b/>
              <w:sz w:val="28"/>
              <w:szCs w:val="28"/>
            </w:rPr>
            <w:t>«НАЦИОНАЛЬНЫЙ БАНК</w:t>
          </w:r>
        </w:p>
        <w:p w:rsidR="004F649F" w:rsidRDefault="004F649F" w:rsidP="0015219C">
          <w:pPr>
            <w:spacing w:line="288" w:lineRule="auto"/>
            <w:jc w:val="center"/>
            <w:rPr>
              <w:b/>
              <w:sz w:val="28"/>
              <w:szCs w:val="28"/>
            </w:rPr>
          </w:pPr>
          <w:r>
            <w:rPr>
              <w:b/>
              <w:sz w:val="28"/>
              <w:szCs w:val="28"/>
            </w:rPr>
            <w:t>РЕСПУБЛИКИ КАЗАХСТАН»</w:t>
          </w:r>
        </w:p>
        <w:p w:rsidR="004F649F" w:rsidRDefault="004F649F" w:rsidP="0015219C">
          <w:pPr>
            <w:spacing w:line="288" w:lineRule="auto"/>
            <w:jc w:val="center"/>
            <w:rPr>
              <w:b/>
              <w:sz w:val="28"/>
              <w:szCs w:val="28"/>
            </w:rPr>
          </w:pPr>
        </w:p>
        <w:p w:rsidR="004F649F" w:rsidRDefault="004F649F" w:rsidP="0015219C">
          <w:pPr>
            <w:jc w:val="center"/>
            <w:rPr>
              <w:b/>
              <w:sz w:val="28"/>
              <w:szCs w:val="28"/>
              <w:lang w:val="kk-KZ"/>
            </w:rPr>
          </w:pPr>
          <w:r>
            <w:rPr>
              <w:b/>
              <w:sz w:val="28"/>
              <w:szCs w:val="28"/>
              <w:lang w:val="kk-KZ"/>
            </w:rPr>
            <w:t>ПОСТАНОВЛЕНИЕ</w:t>
          </w:r>
        </w:p>
        <w:p w:rsidR="004F649F" w:rsidRDefault="004F649F" w:rsidP="0015219C">
          <w:pPr>
            <w:spacing w:line="288" w:lineRule="auto"/>
            <w:jc w:val="center"/>
            <w:rPr>
              <w:b/>
              <w:color w:val="3A7298"/>
              <w:sz w:val="29"/>
              <w:szCs w:val="29"/>
              <w:lang w:val="kk-KZ"/>
            </w:rPr>
          </w:pPr>
          <w:r>
            <w:rPr>
              <w:b/>
              <w:sz w:val="28"/>
              <w:szCs w:val="28"/>
              <w:lang w:val="kk-KZ"/>
            </w:rPr>
            <w:t>ПРАВЛЕНИЯ</w:t>
          </w:r>
        </w:p>
      </w:tc>
    </w:tr>
    <w:tr w:rsidR="004F649F" w:rsidTr="004F649F">
      <w:trPr>
        <w:trHeight w:val="570"/>
      </w:trPr>
      <w:tc>
        <w:tcPr>
          <w:tcW w:w="4008" w:type="dxa"/>
        </w:tcPr>
        <w:p w:rsidR="004F649F" w:rsidRDefault="004F649F" w:rsidP="0015219C">
          <w:pPr>
            <w:widowControl w:val="0"/>
            <w:ind w:right="459"/>
            <w:jc w:val="center"/>
            <w:rPr>
              <w:b/>
              <w:bCs/>
              <w:color w:val="000000" w:themeColor="text1"/>
              <w:sz w:val="22"/>
              <w:szCs w:val="22"/>
            </w:rPr>
          </w:pPr>
        </w:p>
      </w:tc>
      <w:tc>
        <w:tcPr>
          <w:tcW w:w="1953" w:type="dxa"/>
        </w:tcPr>
        <w:p w:rsidR="004F649F" w:rsidRDefault="004F649F" w:rsidP="0015219C">
          <w:pPr>
            <w:jc w:val="center"/>
            <w:rPr>
              <w:color w:val="000000" w:themeColor="text1"/>
              <w:sz w:val="22"/>
              <w:szCs w:val="22"/>
              <w:lang w:val="kk-KZ"/>
            </w:rPr>
          </w:pPr>
        </w:p>
      </w:tc>
      <w:tc>
        <w:tcPr>
          <w:tcW w:w="3917" w:type="dxa"/>
        </w:tcPr>
        <w:p w:rsidR="004F649F" w:rsidRDefault="004F649F" w:rsidP="0015219C">
          <w:pPr>
            <w:spacing w:line="288" w:lineRule="auto"/>
            <w:jc w:val="center"/>
            <w:rPr>
              <w:b/>
              <w:bCs/>
              <w:color w:val="000000" w:themeColor="text1"/>
              <w:lang w:val="kk-KZ"/>
            </w:rPr>
          </w:pPr>
        </w:p>
      </w:tc>
    </w:tr>
  </w:tbl>
  <w:p w:rsidR="004F649F" w:rsidRDefault="004F649F" w:rsidP="0015219C">
    <w:pPr>
      <w:pStyle w:val="a4"/>
      <w:rPr>
        <w:b/>
        <w:bCs/>
        <w:color w:val="000000" w:themeColor="text1"/>
        <w:sz w:val="22"/>
        <w:szCs w:val="22"/>
      </w:rPr>
    </w:pPr>
    <w:r>
      <w:rPr>
        <w:b/>
        <w:color w:val="000000" w:themeColor="text1"/>
        <w:sz w:val="22"/>
        <w:szCs w:val="22"/>
        <w:lang w:val="kk-KZ"/>
      </w:rPr>
      <w:t>20</w:t>
    </w:r>
    <w:r>
      <w:rPr>
        <w:color w:val="000000" w:themeColor="text1"/>
        <w:sz w:val="22"/>
        <w:szCs w:val="22"/>
        <w:lang w:val="kk-KZ"/>
      </w:rPr>
      <w:t>___</w:t>
    </w:r>
    <w:r>
      <w:rPr>
        <w:b/>
        <w:color w:val="000000" w:themeColor="text1"/>
        <w:sz w:val="22"/>
        <w:szCs w:val="22"/>
      </w:rPr>
      <w:t xml:space="preserve">   </w:t>
    </w:r>
    <w:r>
      <w:rPr>
        <w:b/>
        <w:color w:val="000000" w:themeColor="text1"/>
        <w:sz w:val="22"/>
        <w:szCs w:val="22"/>
        <w:lang w:val="kk-KZ"/>
      </w:rPr>
      <w:t xml:space="preserve">жылғы  __________                                                                    </w:t>
    </w:r>
    <w:r>
      <w:rPr>
        <w:b/>
        <w:bCs/>
        <w:color w:val="000000" w:themeColor="text1"/>
        <w:sz w:val="22"/>
        <w:szCs w:val="22"/>
      </w:rPr>
      <w:t>№  ____________________</w:t>
    </w:r>
  </w:p>
  <w:p w:rsidR="004F649F" w:rsidRDefault="004F649F" w:rsidP="0015219C">
    <w:pPr>
      <w:pStyle w:val="a4"/>
      <w:rPr>
        <w:bCs/>
        <w:color w:val="000000" w:themeColor="text1"/>
        <w:sz w:val="14"/>
        <w:szCs w:val="14"/>
      </w:rPr>
    </w:pPr>
  </w:p>
  <w:p w:rsidR="004F649F" w:rsidRDefault="004F649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3424"/>
      <w:docPartObj>
        <w:docPartGallery w:val="Page Numbers (Top of Page)"/>
        <w:docPartUnique/>
      </w:docPartObj>
    </w:sdtPr>
    <w:sdtEndPr>
      <w:rPr>
        <w:sz w:val="28"/>
        <w:szCs w:val="28"/>
      </w:rPr>
    </w:sdtEndPr>
    <w:sdtContent>
      <w:p w:rsidR="004F649F" w:rsidRPr="00FD6055" w:rsidRDefault="004F649F" w:rsidP="00035D3E">
        <w:pPr>
          <w:pStyle w:val="a4"/>
          <w:jc w:val="center"/>
          <w:rPr>
            <w:sz w:val="28"/>
            <w:szCs w:val="28"/>
          </w:rPr>
        </w:pPr>
        <w:r w:rsidRPr="005B3EA3">
          <w:rPr>
            <w:sz w:val="28"/>
            <w:szCs w:val="28"/>
          </w:rPr>
          <w:fldChar w:fldCharType="begin"/>
        </w:r>
        <w:r w:rsidRPr="005B3EA3">
          <w:rPr>
            <w:sz w:val="28"/>
            <w:szCs w:val="28"/>
          </w:rPr>
          <w:instrText>PAGE   \* MERGEFORMAT</w:instrText>
        </w:r>
        <w:r w:rsidRPr="005B3EA3">
          <w:rPr>
            <w:sz w:val="28"/>
            <w:szCs w:val="28"/>
          </w:rPr>
          <w:fldChar w:fldCharType="separate"/>
        </w:r>
        <w:r w:rsidR="00660EE5">
          <w:rPr>
            <w:noProof/>
            <w:sz w:val="28"/>
            <w:szCs w:val="28"/>
          </w:rPr>
          <w:t>221</w:t>
        </w:r>
        <w:r w:rsidRPr="005B3EA3">
          <w:rPr>
            <w:sz w:val="28"/>
            <w:szCs w:val="28"/>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F" w:rsidRDefault="004F649F" w:rsidP="00035D3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649F" w:rsidRDefault="004F649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F" w:rsidRPr="00FB2E28" w:rsidRDefault="004F649F" w:rsidP="00035D3E">
    <w:pPr>
      <w:pStyle w:val="a4"/>
      <w:framePr w:wrap="around" w:vAnchor="text" w:hAnchor="margin" w:xAlign="center" w:y="1"/>
      <w:rPr>
        <w:rStyle w:val="a6"/>
        <w:sz w:val="28"/>
      </w:rPr>
    </w:pPr>
    <w:r w:rsidRPr="00FB2E28">
      <w:rPr>
        <w:rStyle w:val="a6"/>
        <w:sz w:val="28"/>
      </w:rPr>
      <w:fldChar w:fldCharType="begin"/>
    </w:r>
    <w:r w:rsidRPr="00FB2E28">
      <w:rPr>
        <w:rStyle w:val="a6"/>
        <w:sz w:val="28"/>
      </w:rPr>
      <w:instrText xml:space="preserve">PAGE  </w:instrText>
    </w:r>
    <w:r w:rsidRPr="00FB2E28">
      <w:rPr>
        <w:rStyle w:val="a6"/>
        <w:sz w:val="28"/>
      </w:rPr>
      <w:fldChar w:fldCharType="separate"/>
    </w:r>
    <w:r w:rsidR="00660EE5">
      <w:rPr>
        <w:rStyle w:val="a6"/>
        <w:noProof/>
        <w:sz w:val="28"/>
      </w:rPr>
      <w:t>240</w:t>
    </w:r>
    <w:r w:rsidRPr="00FB2E28">
      <w:rPr>
        <w:rStyle w:val="a6"/>
        <w:sz w:val="28"/>
      </w:rPr>
      <w:fldChar w:fldCharType="end"/>
    </w:r>
  </w:p>
  <w:p w:rsidR="004F649F" w:rsidRDefault="004F649F" w:rsidP="00035D3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700591"/>
      <w:docPartObj>
        <w:docPartGallery w:val="Page Numbers (Top of Page)"/>
        <w:docPartUnique/>
      </w:docPartObj>
    </w:sdtPr>
    <w:sdtEndPr>
      <w:rPr>
        <w:sz w:val="28"/>
        <w:szCs w:val="28"/>
      </w:rPr>
    </w:sdtEndPr>
    <w:sdtContent>
      <w:p w:rsidR="00660EE5" w:rsidRPr="00660EE5" w:rsidRDefault="00660EE5">
        <w:pPr>
          <w:pStyle w:val="a4"/>
          <w:jc w:val="center"/>
          <w:rPr>
            <w:sz w:val="28"/>
            <w:szCs w:val="28"/>
          </w:rPr>
        </w:pPr>
        <w:r w:rsidRPr="00660EE5">
          <w:rPr>
            <w:sz w:val="28"/>
            <w:szCs w:val="28"/>
          </w:rPr>
          <w:fldChar w:fldCharType="begin"/>
        </w:r>
        <w:r w:rsidRPr="00660EE5">
          <w:rPr>
            <w:sz w:val="28"/>
            <w:szCs w:val="28"/>
          </w:rPr>
          <w:instrText>PAGE   \* MERGEFORMAT</w:instrText>
        </w:r>
        <w:r w:rsidRPr="00660EE5">
          <w:rPr>
            <w:sz w:val="28"/>
            <w:szCs w:val="28"/>
          </w:rPr>
          <w:fldChar w:fldCharType="separate"/>
        </w:r>
        <w:r>
          <w:rPr>
            <w:noProof/>
            <w:sz w:val="28"/>
            <w:szCs w:val="28"/>
          </w:rPr>
          <w:t>236</w:t>
        </w:r>
        <w:r w:rsidRPr="00660EE5">
          <w:rPr>
            <w:sz w:val="28"/>
            <w:szCs w:val="28"/>
          </w:rPr>
          <w:fldChar w:fldCharType="end"/>
        </w:r>
      </w:p>
    </w:sdtContent>
  </w:sdt>
  <w:p w:rsidR="004F649F" w:rsidRPr="008258D2" w:rsidRDefault="004F649F" w:rsidP="00035D3E">
    <w:pPr>
      <w:pStyle w:val="a4"/>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A79"/>
    <w:multiLevelType w:val="hybridMultilevel"/>
    <w:tmpl w:val="6B24BC0C"/>
    <w:lvl w:ilvl="0" w:tplc="0B4A8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067C16"/>
    <w:multiLevelType w:val="hybridMultilevel"/>
    <w:tmpl w:val="310CF2C0"/>
    <w:lvl w:ilvl="0" w:tplc="9B78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9237B8"/>
    <w:multiLevelType w:val="hybridMultilevel"/>
    <w:tmpl w:val="0B7281EA"/>
    <w:lvl w:ilvl="0" w:tplc="06F8A6B6">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3" w15:restartNumberingAfterBreak="0">
    <w:nsid w:val="5244498E"/>
    <w:multiLevelType w:val="hybridMultilevel"/>
    <w:tmpl w:val="CD245BD0"/>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FE"/>
    <w:rsid w:val="00035D3E"/>
    <w:rsid w:val="0015219C"/>
    <w:rsid w:val="00376450"/>
    <w:rsid w:val="003C3AF0"/>
    <w:rsid w:val="004F649F"/>
    <w:rsid w:val="00660EE5"/>
    <w:rsid w:val="00853F5E"/>
    <w:rsid w:val="009513FE"/>
    <w:rsid w:val="00BC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A33C"/>
  <w15:chartTrackingRefBased/>
  <w15:docId w15:val="{32451F03-59E9-47EE-B260-A3066C85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F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513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5D3E"/>
    <w:pPr>
      <w:overflowPunct/>
      <w:autoSpaceDE/>
      <w:autoSpaceDN/>
      <w:adjustRightInd/>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035D3E"/>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035D3E"/>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035D3E"/>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035D3E"/>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3FE"/>
    <w:rPr>
      <w:rFonts w:asciiTheme="majorHAnsi" w:eastAsiaTheme="majorEastAsia" w:hAnsiTheme="majorHAnsi" w:cstheme="majorBidi"/>
      <w:color w:val="2E74B5" w:themeColor="accent1" w:themeShade="BF"/>
      <w:sz w:val="32"/>
      <w:szCs w:val="32"/>
      <w:lang w:eastAsia="ru-RU"/>
    </w:rPr>
  </w:style>
  <w:style w:type="table" w:styleId="a3">
    <w:name w:val="Table Grid"/>
    <w:basedOn w:val="a1"/>
    <w:rsid w:val="009513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13FE"/>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9513FE"/>
    <w:rPr>
      <w:rFonts w:ascii="Times New Roman" w:eastAsia="Times New Roman" w:hAnsi="Times New Roman" w:cs="Times New Roman"/>
      <w:sz w:val="24"/>
      <w:szCs w:val="24"/>
      <w:lang w:eastAsia="ar-SA"/>
    </w:rPr>
  </w:style>
  <w:style w:type="character" w:styleId="a6">
    <w:name w:val="page number"/>
    <w:basedOn w:val="a0"/>
    <w:uiPriority w:val="99"/>
    <w:rsid w:val="009513FE"/>
  </w:style>
  <w:style w:type="character" w:customStyle="1" w:styleId="s0">
    <w:name w:val="s0"/>
    <w:qFormat/>
    <w:rsid w:val="009513FE"/>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rsid w:val="00035D3E"/>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035D3E"/>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035D3E"/>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035D3E"/>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035D3E"/>
    <w:rPr>
      <w:rFonts w:ascii="Arial" w:eastAsia="Times New Roman" w:hAnsi="Arial" w:cs="Times New Roman"/>
      <w:color w:val="444444"/>
      <w:sz w:val="20"/>
      <w:szCs w:val="20"/>
      <w:lang w:val="x-none" w:eastAsia="x-none"/>
    </w:rPr>
  </w:style>
  <w:style w:type="character" w:styleId="a7">
    <w:name w:val="annotation reference"/>
    <w:basedOn w:val="a0"/>
    <w:uiPriority w:val="99"/>
    <w:semiHidden/>
    <w:unhideWhenUsed/>
    <w:rsid w:val="00035D3E"/>
    <w:rPr>
      <w:sz w:val="16"/>
      <w:szCs w:val="16"/>
    </w:rPr>
  </w:style>
  <w:style w:type="paragraph" w:styleId="a8">
    <w:name w:val="annotation text"/>
    <w:basedOn w:val="a"/>
    <w:link w:val="a9"/>
    <w:uiPriority w:val="99"/>
    <w:unhideWhenUsed/>
    <w:rsid w:val="00035D3E"/>
    <w:pPr>
      <w:overflowPunct/>
      <w:autoSpaceDE/>
      <w:autoSpaceDN/>
      <w:adjustRightInd/>
    </w:pPr>
  </w:style>
  <w:style w:type="character" w:customStyle="1" w:styleId="a9">
    <w:name w:val="Текст примечания Знак"/>
    <w:basedOn w:val="a0"/>
    <w:link w:val="a8"/>
    <w:uiPriority w:val="99"/>
    <w:rsid w:val="00035D3E"/>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35D3E"/>
    <w:rPr>
      <w:b/>
      <w:bCs/>
    </w:rPr>
  </w:style>
  <w:style w:type="character" w:customStyle="1" w:styleId="ab">
    <w:name w:val="Тема примечания Знак"/>
    <w:basedOn w:val="a9"/>
    <w:link w:val="aa"/>
    <w:uiPriority w:val="99"/>
    <w:semiHidden/>
    <w:rsid w:val="00035D3E"/>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35D3E"/>
    <w:pPr>
      <w:overflowPunct/>
      <w:autoSpaceDE/>
      <w:autoSpaceDN/>
      <w:adjustRightInd/>
    </w:pPr>
    <w:rPr>
      <w:rFonts w:ascii="Segoe UI" w:hAnsi="Segoe UI" w:cs="Segoe UI"/>
      <w:sz w:val="18"/>
      <w:szCs w:val="18"/>
    </w:rPr>
  </w:style>
  <w:style w:type="character" w:customStyle="1" w:styleId="ad">
    <w:name w:val="Текст выноски Знак"/>
    <w:basedOn w:val="a0"/>
    <w:link w:val="ac"/>
    <w:uiPriority w:val="99"/>
    <w:semiHidden/>
    <w:rsid w:val="00035D3E"/>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035D3E"/>
  </w:style>
  <w:style w:type="character" w:customStyle="1" w:styleId="HTML">
    <w:name w:val="Стандартный HTML Знак"/>
    <w:basedOn w:val="a0"/>
    <w:link w:val="HTML0"/>
    <w:uiPriority w:val="99"/>
    <w:semiHidden/>
    <w:rsid w:val="00035D3E"/>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03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2">
    <w:name w:val="Обычный (веб)1"/>
    <w:basedOn w:val="a"/>
    <w:next w:val="ae"/>
    <w:uiPriority w:val="99"/>
    <w:unhideWhenUsed/>
    <w:rsid w:val="00035D3E"/>
    <w:pPr>
      <w:overflowPunct/>
      <w:autoSpaceDE/>
      <w:autoSpaceDN/>
      <w:adjustRightInd/>
      <w:spacing w:before="100" w:beforeAutospacing="1" w:after="100" w:afterAutospacing="1"/>
    </w:pPr>
    <w:rPr>
      <w:sz w:val="24"/>
      <w:szCs w:val="24"/>
    </w:rPr>
  </w:style>
  <w:style w:type="paragraph" w:styleId="af">
    <w:name w:val="List Paragraph"/>
    <w:aliases w:val="List Paragraph (numbered (a)),Use Case List Paragraph,NUMBERED PARAGRAPH,List Paragraph 1,маркированный,Citation List,Heading1,Colorful List - Accent 11"/>
    <w:basedOn w:val="a"/>
    <w:link w:val="af0"/>
    <w:uiPriority w:val="34"/>
    <w:qFormat/>
    <w:rsid w:val="00035D3E"/>
    <w:pPr>
      <w:overflowPunct/>
      <w:autoSpaceDE/>
      <w:autoSpaceDN/>
      <w:adjustRightInd/>
      <w:ind w:left="720"/>
      <w:contextualSpacing/>
    </w:pPr>
    <w:rPr>
      <w:color w:val="000000"/>
      <w:sz w:val="22"/>
      <w:szCs w:val="22"/>
    </w:rPr>
  </w:style>
  <w:style w:type="character" w:styleId="af1">
    <w:name w:val="Hyperlink"/>
    <w:uiPriority w:val="99"/>
    <w:unhideWhenUsed/>
    <w:rsid w:val="00035D3E"/>
    <w:rPr>
      <w:color w:val="333399"/>
      <w:u w:val="single"/>
    </w:rPr>
  </w:style>
  <w:style w:type="character" w:customStyle="1" w:styleId="s1">
    <w:name w:val="s1"/>
    <w:rsid w:val="00035D3E"/>
    <w:rPr>
      <w:rFonts w:ascii="Times New Roman" w:hAnsi="Times New Roman" w:cs="Times New Roman" w:hint="default"/>
      <w:b/>
      <w:bCs/>
      <w:color w:val="000000"/>
    </w:rPr>
  </w:style>
  <w:style w:type="character" w:customStyle="1" w:styleId="s3">
    <w:name w:val="s3"/>
    <w:rsid w:val="00035D3E"/>
    <w:rPr>
      <w:rFonts w:ascii="Times New Roman" w:hAnsi="Times New Roman" w:cs="Times New Roman" w:hint="default"/>
      <w:b/>
      <w:bCs/>
      <w:i/>
      <w:iCs/>
      <w:color w:val="FF0000"/>
    </w:rPr>
  </w:style>
  <w:style w:type="character" w:customStyle="1" w:styleId="s9">
    <w:name w:val="s9"/>
    <w:rsid w:val="00035D3E"/>
    <w:rPr>
      <w:rFonts w:ascii="Times New Roman" w:hAnsi="Times New Roman" w:cs="Times New Roman" w:hint="default"/>
      <w:i/>
      <w:iCs/>
      <w:color w:val="333399"/>
      <w:u w:val="single"/>
    </w:rPr>
  </w:style>
  <w:style w:type="character" w:customStyle="1" w:styleId="13">
    <w:name w:val="Верхний колонтитул Знак1"/>
    <w:basedOn w:val="a0"/>
    <w:uiPriority w:val="99"/>
    <w:semiHidden/>
    <w:rsid w:val="00035D3E"/>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035D3E"/>
    <w:rPr>
      <w:rFonts w:ascii="Times New Roman" w:eastAsia="Times New Roman" w:hAnsi="Times New Roman" w:cs="Times New Roman"/>
      <w:color w:val="000000"/>
      <w:sz w:val="24"/>
      <w:szCs w:val="24"/>
      <w:lang w:eastAsia="ru-RU"/>
    </w:rPr>
  </w:style>
  <w:style w:type="paragraph" w:styleId="af3">
    <w:name w:val="footer"/>
    <w:basedOn w:val="a"/>
    <w:link w:val="af2"/>
    <w:uiPriority w:val="99"/>
    <w:unhideWhenUsed/>
    <w:rsid w:val="00035D3E"/>
    <w:pPr>
      <w:tabs>
        <w:tab w:val="center" w:pos="4677"/>
        <w:tab w:val="right" w:pos="9355"/>
      </w:tabs>
      <w:overflowPunct/>
      <w:autoSpaceDE/>
      <w:autoSpaceDN/>
      <w:adjustRightInd/>
    </w:pPr>
    <w:rPr>
      <w:color w:val="000000"/>
      <w:sz w:val="24"/>
      <w:szCs w:val="24"/>
    </w:rPr>
  </w:style>
  <w:style w:type="character" w:customStyle="1" w:styleId="14">
    <w:name w:val="Нижний колонтитул Знак1"/>
    <w:basedOn w:val="a0"/>
    <w:uiPriority w:val="99"/>
    <w:semiHidden/>
    <w:rsid w:val="00035D3E"/>
    <w:rPr>
      <w:rFonts w:ascii="Times New Roman" w:eastAsia="Times New Roman" w:hAnsi="Times New Roman" w:cs="Times New Roman"/>
      <w:sz w:val="20"/>
      <w:szCs w:val="20"/>
      <w:lang w:eastAsia="ru-RU"/>
    </w:rPr>
  </w:style>
  <w:style w:type="paragraph" w:customStyle="1" w:styleId="15">
    <w:name w:val="Абзац списка1"/>
    <w:basedOn w:val="a"/>
    <w:rsid w:val="00035D3E"/>
    <w:pPr>
      <w:overflowPunct/>
      <w:autoSpaceDE/>
      <w:autoSpaceDN/>
      <w:adjustRightInd/>
      <w:spacing w:after="200" w:line="276" w:lineRule="auto"/>
      <w:ind w:left="720"/>
    </w:pPr>
    <w:rPr>
      <w:rFonts w:ascii="Calibri" w:hAnsi="Calibri"/>
      <w:sz w:val="22"/>
      <w:szCs w:val="22"/>
    </w:rPr>
  </w:style>
  <w:style w:type="character" w:styleId="af4">
    <w:name w:val="FollowedHyperlink"/>
    <w:uiPriority w:val="99"/>
    <w:semiHidden/>
    <w:unhideWhenUsed/>
    <w:rsid w:val="00035D3E"/>
    <w:rPr>
      <w:color w:val="800080"/>
      <w:u w:val="single"/>
    </w:rPr>
  </w:style>
  <w:style w:type="paragraph" w:customStyle="1" w:styleId="s8">
    <w:name w:val="s8"/>
    <w:basedOn w:val="a"/>
    <w:rsid w:val="00035D3E"/>
    <w:pPr>
      <w:overflowPunct/>
      <w:autoSpaceDE/>
      <w:autoSpaceDN/>
      <w:adjustRightInd/>
    </w:pPr>
    <w:rPr>
      <w:color w:val="333399"/>
      <w:sz w:val="24"/>
      <w:szCs w:val="24"/>
    </w:rPr>
  </w:style>
  <w:style w:type="character" w:customStyle="1" w:styleId="s2">
    <w:name w:val="s2"/>
    <w:rsid w:val="00035D3E"/>
    <w:rPr>
      <w:rFonts w:ascii="Times New Roman" w:hAnsi="Times New Roman" w:cs="Times New Roman" w:hint="default"/>
      <w:color w:val="333399"/>
      <w:u w:val="single"/>
    </w:rPr>
  </w:style>
  <w:style w:type="character" w:customStyle="1" w:styleId="s19">
    <w:name w:val="s19"/>
    <w:rsid w:val="00035D3E"/>
    <w:rPr>
      <w:rFonts w:ascii="Times New Roman" w:hAnsi="Times New Roman" w:cs="Times New Roman" w:hint="default"/>
      <w:b w:val="0"/>
      <w:bCs w:val="0"/>
      <w:i w:val="0"/>
      <w:iCs w:val="0"/>
      <w:color w:val="008000"/>
    </w:rPr>
  </w:style>
  <w:style w:type="character" w:customStyle="1" w:styleId="s7">
    <w:name w:val="s7"/>
    <w:rsid w:val="00035D3E"/>
    <w:rPr>
      <w:rFonts w:ascii="Courier New" w:hAnsi="Courier New" w:cs="Courier New" w:hint="default"/>
      <w:b w:val="0"/>
      <w:bCs w:val="0"/>
      <w:color w:val="000000"/>
    </w:rPr>
  </w:style>
  <w:style w:type="character" w:customStyle="1" w:styleId="s10">
    <w:name w:val="s10"/>
    <w:rsid w:val="00035D3E"/>
    <w:rPr>
      <w:rFonts w:ascii="Times New Roman" w:hAnsi="Times New Roman" w:cs="Times New Roman" w:hint="default"/>
      <w:color w:val="333399"/>
      <w:u w:val="single"/>
    </w:rPr>
  </w:style>
  <w:style w:type="character" w:customStyle="1" w:styleId="s16">
    <w:name w:val="s16"/>
    <w:rsid w:val="00035D3E"/>
    <w:rPr>
      <w:rFonts w:ascii="Times New Roman" w:hAnsi="Times New Roman" w:cs="Times New Roman" w:hint="default"/>
      <w:b w:val="0"/>
      <w:bCs w:val="0"/>
      <w:i/>
      <w:iCs/>
      <w:caps w:val="0"/>
      <w:color w:val="000000"/>
    </w:rPr>
  </w:style>
  <w:style w:type="character" w:customStyle="1" w:styleId="s17">
    <w:name w:val="s17"/>
    <w:rsid w:val="00035D3E"/>
    <w:rPr>
      <w:rFonts w:ascii="Times New Roman" w:hAnsi="Times New Roman" w:cs="Times New Roman" w:hint="default"/>
      <w:b w:val="0"/>
      <w:bCs w:val="0"/>
      <w:color w:val="000000"/>
    </w:rPr>
  </w:style>
  <w:style w:type="character" w:customStyle="1" w:styleId="s18">
    <w:name w:val="s18"/>
    <w:rsid w:val="00035D3E"/>
    <w:rPr>
      <w:rFonts w:ascii="Times New Roman" w:hAnsi="Times New Roman" w:cs="Times New Roman" w:hint="default"/>
      <w:b w:val="0"/>
      <w:bCs w:val="0"/>
      <w:color w:val="000000"/>
    </w:rPr>
  </w:style>
  <w:style w:type="character" w:customStyle="1" w:styleId="s11">
    <w:name w:val="s11"/>
    <w:rsid w:val="00035D3E"/>
    <w:rPr>
      <w:rFonts w:ascii="Courier New" w:hAnsi="Courier New" w:cs="Courier New" w:hint="default"/>
      <w:b/>
      <w:bCs/>
      <w:color w:val="000000"/>
    </w:rPr>
  </w:style>
  <w:style w:type="character" w:customStyle="1" w:styleId="s12">
    <w:name w:val="s12"/>
    <w:rsid w:val="00035D3E"/>
    <w:rPr>
      <w:rFonts w:ascii="Courier New" w:hAnsi="Courier New" w:cs="Courier New" w:hint="default"/>
      <w:b w:val="0"/>
      <w:bCs w:val="0"/>
      <w:color w:val="333399"/>
      <w:u w:val="single"/>
    </w:rPr>
  </w:style>
  <w:style w:type="character" w:customStyle="1" w:styleId="s13">
    <w:name w:val="s13"/>
    <w:rsid w:val="00035D3E"/>
    <w:rPr>
      <w:rFonts w:ascii="Courier New" w:hAnsi="Courier New" w:cs="Courier New" w:hint="default"/>
      <w:i/>
      <w:iCs/>
      <w:color w:val="FF0000"/>
    </w:rPr>
  </w:style>
  <w:style w:type="character" w:customStyle="1" w:styleId="s14">
    <w:name w:val="s14"/>
    <w:rsid w:val="00035D3E"/>
    <w:rPr>
      <w:rFonts w:ascii="Courier New" w:hAnsi="Courier New" w:cs="Courier New" w:hint="default"/>
      <w:color w:val="008000"/>
    </w:rPr>
  </w:style>
  <w:style w:type="character" w:customStyle="1" w:styleId="s15">
    <w:name w:val="s15"/>
    <w:rsid w:val="00035D3E"/>
    <w:rPr>
      <w:rFonts w:ascii="Courier New" w:hAnsi="Courier New" w:cs="Courier New" w:hint="default"/>
      <w:color w:val="333399"/>
      <w:u w:val="single"/>
    </w:rPr>
  </w:style>
  <w:style w:type="character" w:customStyle="1" w:styleId="s01">
    <w:name w:val="s01"/>
    <w:uiPriority w:val="99"/>
    <w:rsid w:val="00035D3E"/>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035D3E"/>
    <w:pPr>
      <w:overflowPunct/>
      <w:adjustRightInd/>
      <w:ind w:firstLine="851"/>
      <w:jc w:val="both"/>
    </w:pPr>
    <w:rPr>
      <w:rFonts w:ascii="Arial" w:hAnsi="Arial"/>
      <w:color w:val="000000"/>
      <w:sz w:val="24"/>
      <w:szCs w:val="24"/>
      <w:lang w:val="x-none" w:eastAsia="x-none"/>
    </w:rPr>
  </w:style>
  <w:style w:type="character" w:customStyle="1" w:styleId="22">
    <w:name w:val="Основной текст 2 Знак"/>
    <w:basedOn w:val="a0"/>
    <w:link w:val="21"/>
    <w:uiPriority w:val="99"/>
    <w:rsid w:val="00035D3E"/>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rsid w:val="00035D3E"/>
    <w:rPr>
      <w:rFonts w:ascii="Times New Roman" w:eastAsia="Times New Roman" w:hAnsi="Times New Roman"/>
      <w:sz w:val="24"/>
      <w:szCs w:val="24"/>
    </w:rPr>
  </w:style>
  <w:style w:type="paragraph" w:customStyle="1" w:styleId="210">
    <w:name w:val="Основной текст с отступом 21"/>
    <w:basedOn w:val="a"/>
    <w:next w:val="24"/>
    <w:uiPriority w:val="99"/>
    <w:semiHidden/>
    <w:unhideWhenUsed/>
    <w:rsid w:val="00035D3E"/>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035D3E"/>
    <w:rPr>
      <w:rFonts w:ascii="Times New Roman" w:eastAsia="Times New Roman" w:hAnsi="Times New Roman" w:cs="Times New Roman"/>
      <w:color w:val="000000"/>
      <w:lang w:eastAsia="ru-RU"/>
    </w:rPr>
  </w:style>
  <w:style w:type="character" w:customStyle="1" w:styleId="s02">
    <w:name w:val="s02"/>
    <w:rsid w:val="00035D3E"/>
    <w:rPr>
      <w:rFonts w:ascii="Times New Roman" w:hAnsi="Times New Roman" w:cs="Times New Roman" w:hint="default"/>
      <w:b w:val="0"/>
      <w:bCs w:val="0"/>
      <w:i w:val="0"/>
      <w:iCs w:val="0"/>
      <w:color w:val="000000"/>
    </w:rPr>
  </w:style>
  <w:style w:type="character" w:customStyle="1" w:styleId="s00">
    <w:name w:val="s00"/>
    <w:uiPriority w:val="99"/>
    <w:rsid w:val="00035D3E"/>
  </w:style>
  <w:style w:type="character" w:styleId="af5">
    <w:name w:val="line number"/>
    <w:uiPriority w:val="99"/>
    <w:semiHidden/>
    <w:unhideWhenUsed/>
    <w:rsid w:val="00035D3E"/>
  </w:style>
  <w:style w:type="paragraph" w:customStyle="1" w:styleId="25">
    <w:name w:val="Абзац списка2"/>
    <w:basedOn w:val="a"/>
    <w:rsid w:val="00035D3E"/>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035D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Emphasis"/>
    <w:uiPriority w:val="20"/>
    <w:qFormat/>
    <w:rsid w:val="00035D3E"/>
    <w:rPr>
      <w:i/>
      <w:iCs/>
    </w:rPr>
  </w:style>
  <w:style w:type="paragraph" w:styleId="af7">
    <w:name w:val="Revision"/>
    <w:hidden/>
    <w:uiPriority w:val="99"/>
    <w:semiHidden/>
    <w:rsid w:val="00035D3E"/>
    <w:pPr>
      <w:spacing w:after="0" w:line="240" w:lineRule="auto"/>
    </w:pPr>
    <w:rPr>
      <w:rFonts w:ascii="Times New Roman" w:eastAsia="Times New Roman" w:hAnsi="Times New Roman" w:cs="Times New Roman"/>
      <w:color w:val="000000"/>
      <w:lang w:eastAsia="ru-RU"/>
    </w:rPr>
  </w:style>
  <w:style w:type="paragraph" w:customStyle="1" w:styleId="af8">
    <w:name w:val="Знак Знак Знак Знак Знак Знак"/>
    <w:basedOn w:val="a"/>
    <w:autoRedefine/>
    <w:rsid w:val="00035D3E"/>
    <w:pPr>
      <w:overflowPunct/>
      <w:autoSpaceDE/>
      <w:autoSpaceDN/>
      <w:adjustRightInd/>
      <w:spacing w:after="160" w:line="240" w:lineRule="exact"/>
    </w:pPr>
    <w:rPr>
      <w:rFonts w:eastAsia="SimSun"/>
      <w:b/>
      <w:sz w:val="28"/>
      <w:szCs w:val="24"/>
      <w:lang w:val="en-US" w:eastAsia="en-US"/>
    </w:rPr>
  </w:style>
  <w:style w:type="numbering" w:customStyle="1" w:styleId="110">
    <w:name w:val="Нет списка11"/>
    <w:next w:val="a2"/>
    <w:uiPriority w:val="99"/>
    <w:semiHidden/>
    <w:unhideWhenUsed/>
    <w:rsid w:val="00035D3E"/>
  </w:style>
  <w:style w:type="character" w:styleId="HTML2">
    <w:name w:val="HTML Code"/>
    <w:uiPriority w:val="99"/>
    <w:semiHidden/>
    <w:unhideWhenUsed/>
    <w:rsid w:val="00035D3E"/>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035D3E"/>
    <w:rPr>
      <w:rFonts w:ascii="Courier New" w:eastAsia="Times New Roman" w:hAnsi="Courier New" w:cs="Courier New" w:hint="default"/>
      <w:sz w:val="20"/>
      <w:szCs w:val="20"/>
    </w:rPr>
  </w:style>
  <w:style w:type="paragraph" w:customStyle="1" w:styleId="msochpdefault">
    <w:name w:val="msochpdefault"/>
    <w:basedOn w:val="a"/>
    <w:rsid w:val="00035D3E"/>
    <w:pPr>
      <w:overflowPunct/>
      <w:autoSpaceDE/>
      <w:autoSpaceDN/>
      <w:adjustRightInd/>
      <w:spacing w:before="100" w:beforeAutospacing="1" w:after="100" w:afterAutospacing="1"/>
    </w:pPr>
  </w:style>
  <w:style w:type="paragraph" w:styleId="af9">
    <w:name w:val="footnote text"/>
    <w:basedOn w:val="a"/>
    <w:link w:val="afa"/>
    <w:uiPriority w:val="99"/>
    <w:unhideWhenUsed/>
    <w:rsid w:val="00035D3E"/>
    <w:pPr>
      <w:overflowPunct/>
      <w:autoSpaceDE/>
      <w:autoSpaceDN/>
      <w:adjustRightInd/>
    </w:pPr>
    <w:rPr>
      <w:rFonts w:ascii="Calibri" w:eastAsia="Calibri" w:hAnsi="Calibri"/>
    </w:rPr>
  </w:style>
  <w:style w:type="character" w:customStyle="1" w:styleId="afa">
    <w:name w:val="Текст сноски Знак"/>
    <w:basedOn w:val="a0"/>
    <w:link w:val="af9"/>
    <w:uiPriority w:val="99"/>
    <w:rsid w:val="00035D3E"/>
    <w:rPr>
      <w:rFonts w:ascii="Calibri" w:eastAsia="Calibri" w:hAnsi="Calibri" w:cs="Times New Roman"/>
      <w:sz w:val="20"/>
      <w:szCs w:val="20"/>
      <w:lang w:eastAsia="ru-RU"/>
    </w:rPr>
  </w:style>
  <w:style w:type="character" w:styleId="afb">
    <w:name w:val="footnote reference"/>
    <w:uiPriority w:val="99"/>
    <w:unhideWhenUsed/>
    <w:rsid w:val="00035D3E"/>
    <w:rPr>
      <w:vertAlign w:val="superscript"/>
    </w:rPr>
  </w:style>
  <w:style w:type="table" w:customStyle="1" w:styleId="16">
    <w:name w:val="Сетка таблицы1"/>
    <w:basedOn w:val="a1"/>
    <w:next w:val="a3"/>
    <w:uiPriority w:val="59"/>
    <w:rsid w:val="00035D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35D3E"/>
  </w:style>
  <w:style w:type="character" w:customStyle="1" w:styleId="BalloonTextChar1">
    <w:name w:val="Balloon Text Char1"/>
    <w:uiPriority w:val="99"/>
    <w:semiHidden/>
    <w:rsid w:val="00035D3E"/>
    <w:rPr>
      <w:rFonts w:ascii="Times New Roman" w:hAnsi="Times New Roman"/>
      <w:color w:val="000000"/>
      <w:sz w:val="0"/>
      <w:szCs w:val="0"/>
    </w:rPr>
  </w:style>
  <w:style w:type="character" w:customStyle="1" w:styleId="FooterChar">
    <w:name w:val="Footer Char"/>
    <w:uiPriority w:val="99"/>
    <w:locked/>
    <w:rsid w:val="00035D3E"/>
    <w:rPr>
      <w:rFonts w:eastAsia="Times New Roman"/>
      <w:color w:val="000000"/>
    </w:rPr>
  </w:style>
  <w:style w:type="character" w:customStyle="1" w:styleId="FooterChar1">
    <w:name w:val="Footer Char1"/>
    <w:uiPriority w:val="99"/>
    <w:semiHidden/>
    <w:rsid w:val="00035D3E"/>
    <w:rPr>
      <w:rFonts w:ascii="Times New Roman" w:hAnsi="Times New Roman"/>
      <w:color w:val="000000"/>
    </w:rPr>
  </w:style>
  <w:style w:type="character" w:customStyle="1" w:styleId="afc">
    <w:name w:val="Основной текст Знак"/>
    <w:link w:val="afd"/>
    <w:uiPriority w:val="99"/>
    <w:locked/>
    <w:rsid w:val="00035D3E"/>
    <w:rPr>
      <w:rFonts w:ascii="Times New Roman" w:hAnsi="Times New Roman" w:cs="Times New Roman"/>
      <w:b/>
      <w:color w:val="008000"/>
      <w:sz w:val="20"/>
      <w:szCs w:val="20"/>
      <w:lang w:eastAsia="ru-RU"/>
    </w:rPr>
  </w:style>
  <w:style w:type="paragraph" w:customStyle="1" w:styleId="17">
    <w:name w:val="Основной текст1"/>
    <w:basedOn w:val="a"/>
    <w:next w:val="afd"/>
    <w:rsid w:val="00035D3E"/>
    <w:pPr>
      <w:overflowPunct/>
      <w:autoSpaceDE/>
      <w:autoSpaceDN/>
      <w:adjustRightInd/>
      <w:jc w:val="both"/>
    </w:pPr>
    <w:rPr>
      <w:rFonts w:eastAsia="Calibri"/>
      <w:b/>
      <w:color w:val="008000"/>
    </w:rPr>
  </w:style>
  <w:style w:type="character" w:customStyle="1" w:styleId="18">
    <w:name w:val="Основной текст Знак1"/>
    <w:basedOn w:val="a0"/>
    <w:uiPriority w:val="99"/>
    <w:semiHidden/>
    <w:rsid w:val="00035D3E"/>
    <w:rPr>
      <w:rFonts w:ascii="Times New Roman" w:eastAsia="Times New Roman" w:hAnsi="Times New Roman" w:cs="Times New Roman"/>
      <w:color w:val="000000"/>
      <w:lang w:eastAsia="ru-RU"/>
    </w:rPr>
  </w:style>
  <w:style w:type="character" w:customStyle="1" w:styleId="BodyTextChar1">
    <w:name w:val="Body Text Char1"/>
    <w:uiPriority w:val="99"/>
    <w:semiHidden/>
    <w:rsid w:val="00035D3E"/>
    <w:rPr>
      <w:rFonts w:ascii="Times New Roman" w:hAnsi="Times New Roman"/>
      <w:color w:val="000000"/>
    </w:rPr>
  </w:style>
  <w:style w:type="character" w:customStyle="1" w:styleId="HTMLPreformattedChar">
    <w:name w:val="HTML Preformatted Char"/>
    <w:uiPriority w:val="99"/>
    <w:semiHidden/>
    <w:locked/>
    <w:rsid w:val="00035D3E"/>
    <w:rPr>
      <w:rFonts w:ascii="Courier New" w:hAnsi="Courier New" w:cs="Courier New"/>
      <w:color w:val="000000"/>
    </w:rPr>
  </w:style>
  <w:style w:type="character" w:customStyle="1" w:styleId="HTMLPreformattedChar1">
    <w:name w:val="HTML Preformatted Char1"/>
    <w:uiPriority w:val="99"/>
    <w:semiHidden/>
    <w:rsid w:val="00035D3E"/>
    <w:rPr>
      <w:rFonts w:ascii="Courier New" w:hAnsi="Courier New" w:cs="Courier New"/>
      <w:color w:val="000000"/>
    </w:rPr>
  </w:style>
  <w:style w:type="character" w:customStyle="1" w:styleId="19">
    <w:name w:val="Текст выноски Знак1"/>
    <w:uiPriority w:val="99"/>
    <w:semiHidden/>
    <w:rsid w:val="00035D3E"/>
    <w:rPr>
      <w:rFonts w:ascii="Tahoma" w:hAnsi="Tahoma" w:cs="Tahoma"/>
      <w:color w:val="000000"/>
      <w:sz w:val="16"/>
      <w:szCs w:val="16"/>
      <w:lang w:eastAsia="ru-RU"/>
    </w:rPr>
  </w:style>
  <w:style w:type="table" w:customStyle="1" w:styleId="111">
    <w:name w:val="Сетка таблицы11"/>
    <w:basedOn w:val="a1"/>
    <w:next w:val="a3"/>
    <w:uiPriority w:val="59"/>
    <w:rsid w:val="00035D3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
    <w:rsid w:val="00035D3E"/>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035D3E"/>
  </w:style>
  <w:style w:type="paragraph" w:styleId="afe">
    <w:name w:val="No Spacing"/>
    <w:uiPriority w:val="1"/>
    <w:qFormat/>
    <w:rsid w:val="00035D3E"/>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35D3E"/>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035D3E"/>
    <w:pPr>
      <w:overflowPunct/>
      <w:autoSpaceDE/>
      <w:autoSpaceDN/>
      <w:adjustRightInd/>
      <w:spacing w:before="100" w:beforeAutospacing="1" w:after="100" w:afterAutospacing="1"/>
    </w:pPr>
    <w:rPr>
      <w:i/>
      <w:iCs/>
      <w:sz w:val="22"/>
      <w:szCs w:val="22"/>
    </w:rPr>
  </w:style>
  <w:style w:type="paragraph" w:customStyle="1" w:styleId="xl129">
    <w:name w:val="xl129"/>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035D3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35D3E"/>
    <w:pPr>
      <w:overflowPunct/>
      <w:autoSpaceDE/>
      <w:autoSpaceDN/>
      <w:adjustRightInd/>
      <w:spacing w:before="100" w:beforeAutospacing="1" w:after="100" w:afterAutospacing="1"/>
    </w:pPr>
    <w:rPr>
      <w:sz w:val="24"/>
      <w:szCs w:val="24"/>
    </w:rPr>
  </w:style>
  <w:style w:type="paragraph" w:customStyle="1" w:styleId="xl136">
    <w:name w:val="xl136"/>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035D3E"/>
  </w:style>
  <w:style w:type="character" w:customStyle="1" w:styleId="s6">
    <w:name w:val="s6"/>
    <w:rsid w:val="00035D3E"/>
    <w:rPr>
      <w:rFonts w:ascii="Times New Roman" w:hAnsi="Times New Roman" w:cs="Times New Roman" w:hint="default"/>
      <w:b w:val="0"/>
      <w:bCs w:val="0"/>
      <w:i w:val="0"/>
      <w:iCs w:val="0"/>
      <w:strike/>
      <w:color w:val="808000"/>
      <w:sz w:val="20"/>
      <w:szCs w:val="20"/>
    </w:rPr>
  </w:style>
  <w:style w:type="character" w:customStyle="1" w:styleId="s5">
    <w:name w:val="s5"/>
    <w:rsid w:val="00035D3E"/>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035D3E"/>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035D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35D3E"/>
  </w:style>
  <w:style w:type="numbering" w:customStyle="1" w:styleId="1111">
    <w:name w:val="Нет списка1111"/>
    <w:next w:val="a2"/>
    <w:uiPriority w:val="99"/>
    <w:semiHidden/>
    <w:unhideWhenUsed/>
    <w:rsid w:val="00035D3E"/>
  </w:style>
  <w:style w:type="character" w:customStyle="1" w:styleId="S1a">
    <w:name w:val="S1"/>
    <w:rsid w:val="00035D3E"/>
    <w:rPr>
      <w:rFonts w:ascii="Times New Roman" w:hAnsi="Times New Roman" w:cs="Times New Roman" w:hint="default"/>
      <w:b/>
      <w:bCs/>
      <w:color w:val="000000"/>
    </w:rPr>
  </w:style>
  <w:style w:type="table" w:customStyle="1" w:styleId="1112">
    <w:name w:val="Сетка таблицы111"/>
    <w:basedOn w:val="a1"/>
    <w:next w:val="a3"/>
    <w:uiPriority w:val="59"/>
    <w:rsid w:val="00035D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35D3E"/>
  </w:style>
  <w:style w:type="numbering" w:customStyle="1" w:styleId="310">
    <w:name w:val="Нет списка31"/>
    <w:next w:val="a2"/>
    <w:uiPriority w:val="99"/>
    <w:semiHidden/>
    <w:unhideWhenUsed/>
    <w:rsid w:val="00035D3E"/>
  </w:style>
  <w:style w:type="character" w:customStyle="1" w:styleId="s20">
    <w:name w:val="s20"/>
    <w:basedOn w:val="a0"/>
    <w:rsid w:val="00035D3E"/>
  </w:style>
  <w:style w:type="character" w:customStyle="1" w:styleId="S80">
    <w:name w:val="S8 Знак"/>
    <w:basedOn w:val="a0"/>
    <w:link w:val="S81"/>
    <w:rsid w:val="00035D3E"/>
  </w:style>
  <w:style w:type="paragraph" w:customStyle="1" w:styleId="S81">
    <w:name w:val="S8"/>
    <w:basedOn w:val="a"/>
    <w:link w:val="S80"/>
    <w:rsid w:val="00035D3E"/>
    <w:pPr>
      <w:overflowPunct/>
      <w:adjustRightInd/>
    </w:pPr>
    <w:rPr>
      <w:rFonts w:asciiTheme="minorHAnsi" w:eastAsiaTheme="minorHAnsi" w:hAnsiTheme="minorHAnsi" w:cstheme="minorBidi"/>
      <w:sz w:val="22"/>
      <w:szCs w:val="22"/>
      <w:lang w:eastAsia="en-US"/>
    </w:rPr>
  </w:style>
  <w:style w:type="paragraph" w:customStyle="1" w:styleId="msopapdefault">
    <w:name w:val="msopapdefault"/>
    <w:basedOn w:val="a"/>
    <w:rsid w:val="00035D3E"/>
    <w:pPr>
      <w:overflowPunct/>
      <w:autoSpaceDE/>
      <w:autoSpaceDN/>
      <w:adjustRightInd/>
      <w:spacing w:before="100" w:beforeAutospacing="1" w:after="200" w:line="276" w:lineRule="auto"/>
    </w:pPr>
    <w:rPr>
      <w:sz w:val="24"/>
      <w:szCs w:val="24"/>
    </w:rPr>
  </w:style>
  <w:style w:type="character" w:customStyle="1" w:styleId="S30">
    <w:name w:val="S3"/>
    <w:rsid w:val="00035D3E"/>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035D3E"/>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035D3E"/>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035D3E"/>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035D3E"/>
    <w:rPr>
      <w:rFonts w:ascii="Times New Roman" w:hAnsi="Times New Roman" w:cs="Times New Roman" w:hint="default"/>
      <w:b w:val="0"/>
      <w:bCs w:val="0"/>
      <w:i/>
      <w:iCs/>
      <w:color w:val="333399"/>
      <w:u w:val="single"/>
    </w:rPr>
  </w:style>
  <w:style w:type="character" w:customStyle="1" w:styleId="S100">
    <w:name w:val="S10"/>
    <w:rsid w:val="00035D3E"/>
    <w:rPr>
      <w:rFonts w:ascii="Times New Roman" w:hAnsi="Times New Roman" w:cs="Times New Roman" w:hint="default"/>
      <w:b w:val="0"/>
      <w:bCs w:val="0"/>
      <w:i w:val="0"/>
      <w:iCs w:val="0"/>
      <w:color w:val="333399"/>
      <w:u w:val="single"/>
    </w:rPr>
  </w:style>
  <w:style w:type="character" w:customStyle="1" w:styleId="S160">
    <w:name w:val="S16"/>
    <w:rsid w:val="00035D3E"/>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035D3E"/>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035D3E"/>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035D3E"/>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035D3E"/>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035D3E"/>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035D3E"/>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035D3E"/>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035D3E"/>
  </w:style>
  <w:style w:type="paragraph" w:customStyle="1" w:styleId="112">
    <w:name w:val="Заголовок 11"/>
    <w:basedOn w:val="a"/>
    <w:next w:val="a"/>
    <w:link w:val="7"/>
    <w:qFormat/>
    <w:rsid w:val="00035D3E"/>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035D3E"/>
    <w:rPr>
      <w:rFonts w:ascii="Arial" w:eastAsia="Calibri" w:hAnsi="Arial" w:cs="Times New Roman"/>
      <w:b/>
      <w:sz w:val="32"/>
      <w:szCs w:val="20"/>
      <w:lang w:val="x-none" w:eastAsia="x-none"/>
    </w:rPr>
  </w:style>
  <w:style w:type="paragraph" w:customStyle="1" w:styleId="aff">
    <w:name w:val="Знак"/>
    <w:basedOn w:val="a"/>
    <w:autoRedefine/>
    <w:rsid w:val="00035D3E"/>
    <w:pPr>
      <w:overflowPunct/>
      <w:autoSpaceDE/>
      <w:autoSpaceDN/>
      <w:adjustRightInd/>
      <w:spacing w:after="160" w:line="240" w:lineRule="exact"/>
    </w:pPr>
    <w:rPr>
      <w:rFonts w:eastAsia="SimSun"/>
      <w:b/>
      <w:sz w:val="28"/>
      <w:szCs w:val="24"/>
      <w:lang w:val="en-US" w:eastAsia="en-US"/>
    </w:rPr>
  </w:style>
  <w:style w:type="paragraph" w:customStyle="1" w:styleId="floatpanel">
    <w:name w:val="floatpanel"/>
    <w:basedOn w:val="a"/>
    <w:rsid w:val="00035D3E"/>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035D3E"/>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035D3E"/>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035D3E"/>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035D3E"/>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035D3E"/>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035D3E"/>
    <w:pPr>
      <w:overflowPunct/>
      <w:autoSpaceDE/>
      <w:autoSpaceDN/>
      <w:adjustRightInd/>
      <w:spacing w:before="100" w:beforeAutospacing="1" w:after="100" w:afterAutospacing="1"/>
    </w:pPr>
    <w:rPr>
      <w:sz w:val="24"/>
      <w:szCs w:val="24"/>
    </w:rPr>
  </w:style>
  <w:style w:type="character" w:customStyle="1" w:styleId="s1000">
    <w:name w:val="s100"/>
    <w:rsid w:val="00035D3E"/>
    <w:rPr>
      <w:color w:val="000000"/>
    </w:rPr>
  </w:style>
  <w:style w:type="character" w:customStyle="1" w:styleId="s91">
    <w:name w:val="s91"/>
    <w:rsid w:val="00035D3E"/>
    <w:rPr>
      <w:vanish/>
      <w:webHidden w:val="0"/>
      <w:bdr w:val="none" w:sz="0" w:space="0" w:color="auto" w:frame="1"/>
      <w:specVanish w:val="0"/>
    </w:rPr>
  </w:style>
  <w:style w:type="character" w:customStyle="1" w:styleId="s31">
    <w:name w:val="s31"/>
    <w:rsid w:val="00035D3E"/>
    <w:rPr>
      <w:vanish/>
      <w:webHidden w:val="0"/>
      <w:color w:val="FF0000"/>
      <w:specVanish w:val="0"/>
    </w:rPr>
  </w:style>
  <w:style w:type="character" w:customStyle="1" w:styleId="af0">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
    <w:uiPriority w:val="34"/>
    <w:locked/>
    <w:rsid w:val="00035D3E"/>
    <w:rPr>
      <w:rFonts w:ascii="Times New Roman" w:eastAsia="Times New Roman" w:hAnsi="Times New Roman" w:cs="Times New Roman"/>
      <w:color w:val="000000"/>
      <w:lang w:eastAsia="ru-RU"/>
    </w:rPr>
  </w:style>
  <w:style w:type="table" w:customStyle="1" w:styleId="TableNormal">
    <w:name w:val="Table Normal"/>
    <w:rsid w:val="00035D3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uiPriority w:val="99"/>
    <w:qFormat/>
    <w:rsid w:val="00035D3E"/>
    <w:pPr>
      <w:keepNext/>
      <w:keepLines/>
      <w:widowControl w:val="0"/>
      <w:overflowPunct/>
      <w:autoSpaceDE/>
      <w:autoSpaceDN/>
      <w:adjustRightInd/>
      <w:spacing w:before="480" w:after="120"/>
      <w:contextualSpacing/>
    </w:pPr>
    <w:rPr>
      <w:b/>
      <w:color w:val="000000"/>
      <w:sz w:val="72"/>
      <w:szCs w:val="72"/>
    </w:rPr>
  </w:style>
  <w:style w:type="character" w:customStyle="1" w:styleId="aff1">
    <w:name w:val="Заголовок Знак"/>
    <w:basedOn w:val="a0"/>
    <w:link w:val="aff0"/>
    <w:uiPriority w:val="99"/>
    <w:rsid w:val="00035D3E"/>
    <w:rPr>
      <w:rFonts w:ascii="Times New Roman" w:eastAsia="Times New Roman" w:hAnsi="Times New Roman" w:cs="Times New Roman"/>
      <w:b/>
      <w:color w:val="000000"/>
      <w:sz w:val="72"/>
      <w:szCs w:val="72"/>
      <w:lang w:eastAsia="ru-RU"/>
    </w:rPr>
  </w:style>
  <w:style w:type="paragraph" w:styleId="aff2">
    <w:name w:val="Subtitle"/>
    <w:basedOn w:val="a"/>
    <w:next w:val="a"/>
    <w:link w:val="aff3"/>
    <w:uiPriority w:val="99"/>
    <w:qFormat/>
    <w:rsid w:val="00035D3E"/>
    <w:pPr>
      <w:keepNext/>
      <w:keepLines/>
      <w:widowControl w:val="0"/>
      <w:overflowPunct/>
      <w:autoSpaceDE/>
      <w:autoSpaceDN/>
      <w:adjustRightInd/>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uiPriority w:val="99"/>
    <w:rsid w:val="00035D3E"/>
    <w:rPr>
      <w:rFonts w:ascii="Georgia" w:eastAsia="Georgia" w:hAnsi="Georgia" w:cs="Georgia"/>
      <w:i/>
      <w:color w:val="666666"/>
      <w:sz w:val="48"/>
      <w:szCs w:val="48"/>
      <w:lang w:eastAsia="ru-RU"/>
    </w:rPr>
  </w:style>
  <w:style w:type="table" w:customStyle="1" w:styleId="1b">
    <w:name w:val="1"/>
    <w:basedOn w:val="TableNormal"/>
    <w:rsid w:val="00035D3E"/>
    <w:tblPr>
      <w:tblStyleRowBandSize w:val="1"/>
      <w:tblStyleColBandSize w:val="1"/>
      <w:tblCellMar>
        <w:left w:w="108" w:type="dxa"/>
        <w:right w:w="108" w:type="dxa"/>
      </w:tblCellMar>
    </w:tblPr>
  </w:style>
  <w:style w:type="paragraph" w:customStyle="1" w:styleId="ConsPlusNormal">
    <w:name w:val="ConsPlusNormal"/>
    <w:rsid w:val="00035D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a"/>
    <w:basedOn w:val="a0"/>
    <w:rsid w:val="00035D3E"/>
  </w:style>
  <w:style w:type="numbering" w:customStyle="1" w:styleId="120">
    <w:name w:val="Нет списка12"/>
    <w:next w:val="a2"/>
    <w:uiPriority w:val="99"/>
    <w:semiHidden/>
    <w:unhideWhenUsed/>
    <w:rsid w:val="00035D3E"/>
  </w:style>
  <w:style w:type="character" w:customStyle="1" w:styleId="Heading1Char">
    <w:name w:val="Heading 1 Char"/>
    <w:uiPriority w:val="99"/>
    <w:locked/>
    <w:rsid w:val="00035D3E"/>
    <w:rPr>
      <w:rFonts w:ascii="Cambria" w:hAnsi="Cambria" w:cs="Times New Roman"/>
      <w:b/>
      <w:bCs/>
      <w:kern w:val="32"/>
      <w:sz w:val="32"/>
      <w:szCs w:val="32"/>
      <w:lang w:eastAsia="en-US"/>
    </w:rPr>
  </w:style>
  <w:style w:type="character" w:customStyle="1" w:styleId="S03">
    <w:name w:val="S0"/>
    <w:uiPriority w:val="99"/>
    <w:rsid w:val="00035D3E"/>
    <w:rPr>
      <w:rFonts w:ascii="Times New Roman" w:hAnsi="Times New Roman"/>
      <w:color w:val="000000"/>
      <w:sz w:val="24"/>
      <w:u w:val="none"/>
      <w:effect w:val="none"/>
    </w:rPr>
  </w:style>
  <w:style w:type="character" w:customStyle="1" w:styleId="highlightselected">
    <w:name w:val="highlight selected"/>
    <w:uiPriority w:val="99"/>
    <w:rsid w:val="00035D3E"/>
    <w:rPr>
      <w:rFonts w:cs="Times New Roman"/>
    </w:rPr>
  </w:style>
  <w:style w:type="character" w:customStyle="1" w:styleId="s202">
    <w:name w:val="s202"/>
    <w:rsid w:val="00035D3E"/>
    <w:rPr>
      <w:rFonts w:cs="Times New Roman"/>
    </w:rPr>
  </w:style>
  <w:style w:type="character" w:customStyle="1" w:styleId="apple-converted-space">
    <w:name w:val="apple-converted-space"/>
    <w:rsid w:val="00035D3E"/>
  </w:style>
  <w:style w:type="character" w:customStyle="1" w:styleId="HTML10">
    <w:name w:val="Стандартный HTML Знак1"/>
    <w:basedOn w:val="a0"/>
    <w:uiPriority w:val="99"/>
    <w:semiHidden/>
    <w:rsid w:val="00035D3E"/>
    <w:rPr>
      <w:rFonts w:ascii="Consolas" w:eastAsia="Calibri" w:hAnsi="Consolas" w:cs="Times New Roman"/>
      <w:sz w:val="20"/>
      <w:szCs w:val="20"/>
    </w:rPr>
  </w:style>
  <w:style w:type="numbering" w:customStyle="1" w:styleId="61">
    <w:name w:val="Нет списка6"/>
    <w:next w:val="a2"/>
    <w:uiPriority w:val="99"/>
    <w:semiHidden/>
    <w:unhideWhenUsed/>
    <w:rsid w:val="00035D3E"/>
  </w:style>
  <w:style w:type="paragraph" w:styleId="HTML0">
    <w:name w:val="HTML Preformatted"/>
    <w:basedOn w:val="a"/>
    <w:link w:val="HTML"/>
    <w:uiPriority w:val="99"/>
    <w:semiHidden/>
    <w:unhideWhenUsed/>
    <w:rsid w:val="00035D3E"/>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035D3E"/>
    <w:rPr>
      <w:rFonts w:ascii="Consolas" w:eastAsia="Times New Roman" w:hAnsi="Consolas" w:cs="Times New Roman"/>
      <w:sz w:val="20"/>
      <w:szCs w:val="20"/>
      <w:lang w:eastAsia="ru-RU"/>
    </w:rPr>
  </w:style>
  <w:style w:type="paragraph" w:styleId="ae">
    <w:name w:val="Normal (Web)"/>
    <w:basedOn w:val="a"/>
    <w:uiPriority w:val="99"/>
    <w:unhideWhenUsed/>
    <w:rsid w:val="00035D3E"/>
    <w:pPr>
      <w:overflowPunct/>
      <w:autoSpaceDE/>
      <w:autoSpaceDN/>
      <w:adjustRightInd/>
    </w:pPr>
    <w:rPr>
      <w:sz w:val="24"/>
      <w:szCs w:val="24"/>
    </w:rPr>
  </w:style>
  <w:style w:type="paragraph" w:styleId="24">
    <w:name w:val="Body Text Indent 2"/>
    <w:basedOn w:val="a"/>
    <w:link w:val="23"/>
    <w:uiPriority w:val="99"/>
    <w:unhideWhenUsed/>
    <w:rsid w:val="00035D3E"/>
    <w:pPr>
      <w:overflowPunct/>
      <w:autoSpaceDE/>
      <w:autoSpaceDN/>
      <w:adjustRightInd/>
      <w:spacing w:after="120" w:line="480" w:lineRule="auto"/>
      <w:ind w:left="283"/>
    </w:pPr>
    <w:rPr>
      <w:rFonts w:cstheme="minorBidi"/>
      <w:sz w:val="24"/>
      <w:szCs w:val="24"/>
      <w:lang w:eastAsia="en-US"/>
    </w:rPr>
  </w:style>
  <w:style w:type="character" w:customStyle="1" w:styleId="220">
    <w:name w:val="Основной текст с отступом 2 Знак2"/>
    <w:basedOn w:val="a0"/>
    <w:uiPriority w:val="99"/>
    <w:semiHidden/>
    <w:rsid w:val="00035D3E"/>
    <w:rPr>
      <w:rFonts w:ascii="Times New Roman" w:eastAsia="Times New Roman" w:hAnsi="Times New Roman" w:cs="Times New Roman"/>
      <w:sz w:val="20"/>
      <w:szCs w:val="20"/>
      <w:lang w:eastAsia="ru-RU"/>
    </w:rPr>
  </w:style>
  <w:style w:type="paragraph" w:styleId="afd">
    <w:name w:val="Body Text"/>
    <w:basedOn w:val="a"/>
    <w:link w:val="afc"/>
    <w:uiPriority w:val="99"/>
    <w:unhideWhenUsed/>
    <w:rsid w:val="00035D3E"/>
    <w:pPr>
      <w:overflowPunct/>
      <w:autoSpaceDE/>
      <w:autoSpaceDN/>
      <w:adjustRightInd/>
      <w:spacing w:after="120"/>
    </w:pPr>
    <w:rPr>
      <w:rFonts w:eastAsiaTheme="minorHAnsi"/>
      <w:b/>
      <w:color w:val="008000"/>
    </w:rPr>
  </w:style>
  <w:style w:type="character" w:customStyle="1" w:styleId="28">
    <w:name w:val="Основной текст Знак2"/>
    <w:basedOn w:val="a0"/>
    <w:uiPriority w:val="99"/>
    <w:semiHidden/>
    <w:rsid w:val="00035D3E"/>
    <w:rPr>
      <w:rFonts w:ascii="Times New Roman" w:eastAsia="Times New Roman" w:hAnsi="Times New Roman" w:cs="Times New Roman"/>
      <w:sz w:val="20"/>
      <w:szCs w:val="20"/>
      <w:lang w:eastAsia="ru-RU"/>
    </w:rPr>
  </w:style>
  <w:style w:type="numbering" w:customStyle="1" w:styleId="70">
    <w:name w:val="Нет списка7"/>
    <w:next w:val="a2"/>
    <w:uiPriority w:val="99"/>
    <w:semiHidden/>
    <w:unhideWhenUsed/>
    <w:rsid w:val="00035D3E"/>
  </w:style>
  <w:style w:type="table" w:customStyle="1" w:styleId="32">
    <w:name w:val="Сетка таблицы3"/>
    <w:basedOn w:val="a1"/>
    <w:next w:val="a3"/>
    <w:uiPriority w:val="59"/>
    <w:rsid w:val="00035D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35D3E"/>
  </w:style>
  <w:style w:type="numbering" w:customStyle="1" w:styleId="1120">
    <w:name w:val="Нет списка112"/>
    <w:next w:val="a2"/>
    <w:uiPriority w:val="99"/>
    <w:semiHidden/>
    <w:unhideWhenUsed/>
    <w:rsid w:val="00035D3E"/>
  </w:style>
  <w:style w:type="table" w:customStyle="1" w:styleId="121">
    <w:name w:val="Сетка таблицы12"/>
    <w:basedOn w:val="a1"/>
    <w:next w:val="a3"/>
    <w:uiPriority w:val="59"/>
    <w:rsid w:val="00035D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35D3E"/>
  </w:style>
  <w:style w:type="numbering" w:customStyle="1" w:styleId="320">
    <w:name w:val="Нет списка32"/>
    <w:next w:val="a2"/>
    <w:uiPriority w:val="99"/>
    <w:semiHidden/>
    <w:unhideWhenUsed/>
    <w:rsid w:val="00035D3E"/>
  </w:style>
  <w:style w:type="numbering" w:customStyle="1" w:styleId="410">
    <w:name w:val="Нет списка41"/>
    <w:next w:val="a2"/>
    <w:uiPriority w:val="99"/>
    <w:semiHidden/>
    <w:unhideWhenUsed/>
    <w:rsid w:val="00035D3E"/>
  </w:style>
  <w:style w:type="numbering" w:customStyle="1" w:styleId="11120">
    <w:name w:val="Нет списка1112"/>
    <w:next w:val="a2"/>
    <w:uiPriority w:val="99"/>
    <w:semiHidden/>
    <w:unhideWhenUsed/>
    <w:rsid w:val="00035D3E"/>
  </w:style>
  <w:style w:type="table" w:customStyle="1" w:styleId="1121">
    <w:name w:val="Сетка таблицы112"/>
    <w:basedOn w:val="a1"/>
    <w:next w:val="a3"/>
    <w:uiPriority w:val="59"/>
    <w:rsid w:val="00035D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35D3E"/>
  </w:style>
  <w:style w:type="numbering" w:customStyle="1" w:styleId="311">
    <w:name w:val="Нет списка311"/>
    <w:next w:val="a2"/>
    <w:uiPriority w:val="99"/>
    <w:semiHidden/>
    <w:unhideWhenUsed/>
    <w:rsid w:val="00035D3E"/>
  </w:style>
  <w:style w:type="paragraph" w:styleId="aff5">
    <w:name w:val="Body Text Indent"/>
    <w:basedOn w:val="a"/>
    <w:link w:val="aff6"/>
    <w:uiPriority w:val="99"/>
    <w:rsid w:val="00035D3E"/>
    <w:pPr>
      <w:overflowPunct/>
      <w:autoSpaceDE/>
      <w:autoSpaceDN/>
      <w:adjustRightInd/>
      <w:ind w:firstLine="1122"/>
      <w:jc w:val="both"/>
    </w:pPr>
    <w:rPr>
      <w:sz w:val="24"/>
      <w:szCs w:val="24"/>
      <w:lang w:val="kk-KZ"/>
    </w:rPr>
  </w:style>
  <w:style w:type="character" w:customStyle="1" w:styleId="aff6">
    <w:name w:val="Основной текст с отступом Знак"/>
    <w:basedOn w:val="a0"/>
    <w:link w:val="aff5"/>
    <w:uiPriority w:val="99"/>
    <w:rsid w:val="00035D3E"/>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035D3E"/>
    <w:pPr>
      <w:widowControl w:val="0"/>
      <w:overflowPunct/>
      <w:autoSpaceDE/>
      <w:autoSpaceDN/>
      <w:adjustRightInd/>
      <w:spacing w:before="120"/>
      <w:ind w:left="851" w:hanging="851"/>
      <w:jc w:val="both"/>
    </w:pPr>
    <w:rPr>
      <w:rFonts w:ascii="Arial" w:hAnsi="Arial"/>
      <w:snapToGrid w:val="0"/>
      <w:sz w:val="24"/>
    </w:rPr>
  </w:style>
  <w:style w:type="paragraph" w:customStyle="1" w:styleId="1c">
    <w:name w:val="Знак Знак Знак1 Знак"/>
    <w:basedOn w:val="a"/>
    <w:autoRedefine/>
    <w:rsid w:val="00035D3E"/>
    <w:pPr>
      <w:overflowPunct/>
      <w:autoSpaceDE/>
      <w:autoSpaceDN/>
      <w:adjustRightInd/>
      <w:spacing w:after="160" w:line="240" w:lineRule="exact"/>
    </w:pPr>
    <w:rPr>
      <w:sz w:val="28"/>
      <w:lang w:val="en-US" w:eastAsia="en-US"/>
    </w:rPr>
  </w:style>
  <w:style w:type="paragraph" w:customStyle="1" w:styleId="aff7">
    <w:name w:val="Знак Знак Знак"/>
    <w:basedOn w:val="a"/>
    <w:autoRedefine/>
    <w:rsid w:val="00035D3E"/>
    <w:pPr>
      <w:overflowPunct/>
      <w:autoSpaceDE/>
      <w:autoSpaceDN/>
      <w:adjustRightInd/>
      <w:spacing w:after="160" w:line="240" w:lineRule="exact"/>
    </w:pPr>
    <w:rPr>
      <w:rFonts w:eastAsia="SimSun"/>
      <w:b/>
      <w:sz w:val="28"/>
      <w:szCs w:val="24"/>
      <w:lang w:val="en-US" w:eastAsia="en-US"/>
    </w:rPr>
  </w:style>
  <w:style w:type="character" w:styleId="aff8">
    <w:name w:val="Strong"/>
    <w:qFormat/>
    <w:rsid w:val="00035D3E"/>
    <w:rPr>
      <w:b/>
      <w:bCs/>
    </w:rPr>
  </w:style>
  <w:style w:type="numbering" w:customStyle="1" w:styleId="11111">
    <w:name w:val="Нет списка11111"/>
    <w:next w:val="a2"/>
    <w:uiPriority w:val="99"/>
    <w:semiHidden/>
    <w:unhideWhenUsed/>
    <w:rsid w:val="00035D3E"/>
  </w:style>
  <w:style w:type="table" w:customStyle="1" w:styleId="11110">
    <w:name w:val="Сетка таблицы1111"/>
    <w:basedOn w:val="a1"/>
    <w:next w:val="a3"/>
    <w:uiPriority w:val="59"/>
    <w:rsid w:val="00035D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d"/>
    <w:semiHidden/>
    <w:unhideWhenUsed/>
    <w:rsid w:val="00035D3E"/>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035D3E"/>
    <w:rPr>
      <w:rFonts w:ascii="Times New Roman" w:eastAsia="Times New Roman" w:hAnsi="Times New Roman" w:cs="Times New Roman"/>
      <w:sz w:val="20"/>
      <w:szCs w:val="20"/>
      <w:lang w:eastAsia="ru-RU"/>
    </w:rPr>
  </w:style>
  <w:style w:type="paragraph" w:customStyle="1" w:styleId="font0">
    <w:name w:val="font0"/>
    <w:basedOn w:val="a"/>
    <w:rsid w:val="00035D3E"/>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035D3E"/>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035D3E"/>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035D3E"/>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035D3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035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035D3E"/>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035D3E"/>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035D3E"/>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035D3E"/>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035D3E"/>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035D3E"/>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035D3E"/>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035D3E"/>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035D3E"/>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035D3E"/>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035D3E"/>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035D3E"/>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035D3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035D3E"/>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035D3E"/>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035D3E"/>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035D3E"/>
  </w:style>
  <w:style w:type="table" w:customStyle="1" w:styleId="42">
    <w:name w:val="Сетка таблицы4"/>
    <w:basedOn w:val="a1"/>
    <w:next w:val="a3"/>
    <w:uiPriority w:val="59"/>
    <w:rsid w:val="00035D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035D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35D3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035D3E"/>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035D3E"/>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35D3E"/>
  </w:style>
  <w:style w:type="numbering" w:customStyle="1" w:styleId="510">
    <w:name w:val="Нет списка51"/>
    <w:next w:val="a2"/>
    <w:uiPriority w:val="99"/>
    <w:semiHidden/>
    <w:unhideWhenUsed/>
    <w:rsid w:val="00035D3E"/>
  </w:style>
  <w:style w:type="numbering" w:customStyle="1" w:styleId="610">
    <w:name w:val="Нет списка61"/>
    <w:next w:val="a2"/>
    <w:uiPriority w:val="99"/>
    <w:semiHidden/>
    <w:unhideWhenUsed/>
    <w:rsid w:val="00035D3E"/>
  </w:style>
  <w:style w:type="numbering" w:customStyle="1" w:styleId="71">
    <w:name w:val="Нет списка71"/>
    <w:next w:val="a2"/>
    <w:uiPriority w:val="99"/>
    <w:semiHidden/>
    <w:unhideWhenUsed/>
    <w:rsid w:val="00035D3E"/>
  </w:style>
  <w:style w:type="numbering" w:customStyle="1" w:styleId="411">
    <w:name w:val="Нет списка411"/>
    <w:next w:val="a2"/>
    <w:uiPriority w:val="99"/>
    <w:semiHidden/>
    <w:unhideWhenUsed/>
    <w:rsid w:val="00035D3E"/>
  </w:style>
  <w:style w:type="numbering" w:customStyle="1" w:styleId="511">
    <w:name w:val="Нет списка511"/>
    <w:next w:val="a2"/>
    <w:uiPriority w:val="99"/>
    <w:semiHidden/>
    <w:unhideWhenUsed/>
    <w:rsid w:val="00035D3E"/>
  </w:style>
  <w:style w:type="numbering" w:customStyle="1" w:styleId="611">
    <w:name w:val="Нет списка611"/>
    <w:next w:val="a2"/>
    <w:uiPriority w:val="99"/>
    <w:semiHidden/>
    <w:unhideWhenUsed/>
    <w:rsid w:val="00035D3E"/>
  </w:style>
  <w:style w:type="numbering" w:customStyle="1" w:styleId="711">
    <w:name w:val="Нет списка711"/>
    <w:next w:val="a2"/>
    <w:uiPriority w:val="99"/>
    <w:semiHidden/>
    <w:unhideWhenUsed/>
    <w:rsid w:val="00035D3E"/>
  </w:style>
  <w:style w:type="numbering" w:customStyle="1" w:styleId="8">
    <w:name w:val="Нет списка8"/>
    <w:next w:val="a2"/>
    <w:uiPriority w:val="99"/>
    <w:semiHidden/>
    <w:unhideWhenUsed/>
    <w:rsid w:val="00035D3E"/>
  </w:style>
  <w:style w:type="numbering" w:customStyle="1" w:styleId="9">
    <w:name w:val="Нет списка9"/>
    <w:next w:val="a2"/>
    <w:uiPriority w:val="99"/>
    <w:semiHidden/>
    <w:unhideWhenUsed/>
    <w:rsid w:val="00035D3E"/>
  </w:style>
  <w:style w:type="numbering" w:customStyle="1" w:styleId="100">
    <w:name w:val="Нет списка10"/>
    <w:next w:val="a2"/>
    <w:uiPriority w:val="99"/>
    <w:semiHidden/>
    <w:unhideWhenUsed/>
    <w:rsid w:val="00035D3E"/>
  </w:style>
  <w:style w:type="numbering" w:customStyle="1" w:styleId="140">
    <w:name w:val="Нет списка14"/>
    <w:next w:val="a2"/>
    <w:uiPriority w:val="99"/>
    <w:semiHidden/>
    <w:unhideWhenUsed/>
    <w:rsid w:val="00035D3E"/>
  </w:style>
  <w:style w:type="numbering" w:customStyle="1" w:styleId="230">
    <w:name w:val="Нет списка23"/>
    <w:next w:val="a2"/>
    <w:uiPriority w:val="99"/>
    <w:semiHidden/>
    <w:unhideWhenUsed/>
    <w:rsid w:val="00035D3E"/>
  </w:style>
  <w:style w:type="numbering" w:customStyle="1" w:styleId="420">
    <w:name w:val="Нет списка42"/>
    <w:next w:val="a2"/>
    <w:uiPriority w:val="99"/>
    <w:semiHidden/>
    <w:unhideWhenUsed/>
    <w:rsid w:val="00035D3E"/>
  </w:style>
  <w:style w:type="table" w:customStyle="1" w:styleId="52">
    <w:name w:val="Сетка таблицы5"/>
    <w:basedOn w:val="a1"/>
    <w:next w:val="a3"/>
    <w:uiPriority w:val="59"/>
    <w:rsid w:val="00035D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35D3E"/>
  </w:style>
  <w:style w:type="numbering" w:customStyle="1" w:styleId="62">
    <w:name w:val="Нет списка62"/>
    <w:next w:val="a2"/>
    <w:uiPriority w:val="99"/>
    <w:semiHidden/>
    <w:unhideWhenUsed/>
    <w:rsid w:val="00035D3E"/>
  </w:style>
  <w:style w:type="numbering" w:customStyle="1" w:styleId="72">
    <w:name w:val="Нет списка72"/>
    <w:next w:val="a2"/>
    <w:uiPriority w:val="99"/>
    <w:semiHidden/>
    <w:unhideWhenUsed/>
    <w:rsid w:val="00035D3E"/>
  </w:style>
  <w:style w:type="numbering" w:customStyle="1" w:styleId="1130">
    <w:name w:val="Нет списка113"/>
    <w:next w:val="a2"/>
    <w:uiPriority w:val="99"/>
    <w:semiHidden/>
    <w:unhideWhenUsed/>
    <w:rsid w:val="00035D3E"/>
  </w:style>
  <w:style w:type="numbering" w:customStyle="1" w:styleId="2120">
    <w:name w:val="Нет списка212"/>
    <w:next w:val="a2"/>
    <w:uiPriority w:val="99"/>
    <w:semiHidden/>
    <w:unhideWhenUsed/>
    <w:rsid w:val="00035D3E"/>
  </w:style>
  <w:style w:type="numbering" w:customStyle="1" w:styleId="312">
    <w:name w:val="Нет списка312"/>
    <w:next w:val="a2"/>
    <w:uiPriority w:val="99"/>
    <w:semiHidden/>
    <w:unhideWhenUsed/>
    <w:rsid w:val="00035D3E"/>
  </w:style>
  <w:style w:type="numbering" w:customStyle="1" w:styleId="412">
    <w:name w:val="Нет списка412"/>
    <w:next w:val="a2"/>
    <w:uiPriority w:val="99"/>
    <w:semiHidden/>
    <w:unhideWhenUsed/>
    <w:rsid w:val="00035D3E"/>
  </w:style>
  <w:style w:type="table" w:customStyle="1" w:styleId="141">
    <w:name w:val="Сетка таблицы14"/>
    <w:basedOn w:val="a1"/>
    <w:next w:val="a3"/>
    <w:uiPriority w:val="59"/>
    <w:rsid w:val="00035D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035D3E"/>
  </w:style>
  <w:style w:type="numbering" w:customStyle="1" w:styleId="612">
    <w:name w:val="Нет списка612"/>
    <w:next w:val="a2"/>
    <w:uiPriority w:val="99"/>
    <w:semiHidden/>
    <w:unhideWhenUsed/>
    <w:rsid w:val="00035D3E"/>
  </w:style>
  <w:style w:type="numbering" w:customStyle="1" w:styleId="712">
    <w:name w:val="Нет списка712"/>
    <w:next w:val="a2"/>
    <w:uiPriority w:val="99"/>
    <w:semiHidden/>
    <w:unhideWhenUsed/>
    <w:rsid w:val="00035D3E"/>
  </w:style>
  <w:style w:type="numbering" w:customStyle="1" w:styleId="2111">
    <w:name w:val="Нет списка2111"/>
    <w:next w:val="a2"/>
    <w:uiPriority w:val="99"/>
    <w:semiHidden/>
    <w:unhideWhenUsed/>
    <w:rsid w:val="00035D3E"/>
  </w:style>
  <w:style w:type="numbering" w:customStyle="1" w:styleId="3111">
    <w:name w:val="Нет списка3111"/>
    <w:next w:val="a2"/>
    <w:uiPriority w:val="99"/>
    <w:semiHidden/>
    <w:unhideWhenUsed/>
    <w:rsid w:val="00035D3E"/>
  </w:style>
  <w:style w:type="numbering" w:customStyle="1" w:styleId="4111">
    <w:name w:val="Нет списка4111"/>
    <w:next w:val="a2"/>
    <w:uiPriority w:val="99"/>
    <w:semiHidden/>
    <w:unhideWhenUsed/>
    <w:rsid w:val="00035D3E"/>
  </w:style>
  <w:style w:type="numbering" w:customStyle="1" w:styleId="5111">
    <w:name w:val="Нет списка5111"/>
    <w:next w:val="a2"/>
    <w:uiPriority w:val="99"/>
    <w:semiHidden/>
    <w:unhideWhenUsed/>
    <w:rsid w:val="00035D3E"/>
  </w:style>
  <w:style w:type="numbering" w:customStyle="1" w:styleId="6111">
    <w:name w:val="Нет списка6111"/>
    <w:next w:val="a2"/>
    <w:uiPriority w:val="99"/>
    <w:semiHidden/>
    <w:unhideWhenUsed/>
    <w:rsid w:val="00035D3E"/>
  </w:style>
  <w:style w:type="numbering" w:customStyle="1" w:styleId="7111">
    <w:name w:val="Нет списка7111"/>
    <w:next w:val="a2"/>
    <w:uiPriority w:val="99"/>
    <w:semiHidden/>
    <w:unhideWhenUsed/>
    <w:rsid w:val="00035D3E"/>
  </w:style>
  <w:style w:type="numbering" w:customStyle="1" w:styleId="81">
    <w:name w:val="Нет списка81"/>
    <w:next w:val="a2"/>
    <w:uiPriority w:val="99"/>
    <w:semiHidden/>
    <w:unhideWhenUsed/>
    <w:rsid w:val="00035D3E"/>
  </w:style>
  <w:style w:type="numbering" w:customStyle="1" w:styleId="91">
    <w:name w:val="Нет списка91"/>
    <w:next w:val="a2"/>
    <w:uiPriority w:val="99"/>
    <w:semiHidden/>
    <w:unhideWhenUsed/>
    <w:rsid w:val="00035D3E"/>
  </w:style>
  <w:style w:type="paragraph" w:customStyle="1" w:styleId="msonormal0">
    <w:name w:val="msonormal"/>
    <w:basedOn w:val="a"/>
    <w:rsid w:val="00035D3E"/>
    <w:pPr>
      <w:overflowPunct/>
      <w:autoSpaceDE/>
      <w:autoSpaceDN/>
      <w:adjustRightInd/>
    </w:pPr>
    <w:rPr>
      <w:sz w:val="24"/>
      <w:szCs w:val="24"/>
    </w:rPr>
  </w:style>
  <w:style w:type="character" w:customStyle="1" w:styleId="s192">
    <w:name w:val="s192"/>
    <w:basedOn w:val="a0"/>
    <w:rsid w:val="00035D3E"/>
  </w:style>
  <w:style w:type="paragraph" w:customStyle="1" w:styleId="disclaimer">
    <w:name w:val="disclaimer"/>
    <w:basedOn w:val="a"/>
    <w:rsid w:val="00035D3E"/>
    <w:pPr>
      <w:overflowPunct/>
      <w:autoSpaceDE/>
      <w:autoSpaceDN/>
      <w:adjustRightInd/>
      <w:spacing w:after="200" w:line="276" w:lineRule="auto"/>
      <w:jc w:val="center"/>
    </w:pPr>
    <w:rPr>
      <w:sz w:val="18"/>
      <w:szCs w:val="18"/>
      <w:lang w:val="en-US" w:eastAsia="en-US"/>
    </w:rPr>
  </w:style>
  <w:style w:type="paragraph" w:customStyle="1" w:styleId="pr">
    <w:name w:val="pr"/>
    <w:basedOn w:val="a"/>
    <w:rsid w:val="00035D3E"/>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035D3E"/>
    <w:pPr>
      <w:overflowPunct/>
      <w:autoSpaceDE/>
      <w:autoSpaceDN/>
      <w:adjustRightInd/>
      <w:spacing w:before="100" w:beforeAutospacing="1" w:after="100" w:afterAutospacing="1"/>
    </w:pPr>
    <w:rPr>
      <w:color w:val="000000"/>
      <w:sz w:val="24"/>
      <w:szCs w:val="24"/>
    </w:rPr>
  </w:style>
  <w:style w:type="paragraph" w:customStyle="1" w:styleId="pc">
    <w:name w:val="pc"/>
    <w:basedOn w:val="a"/>
    <w:rsid w:val="00035D3E"/>
    <w:pPr>
      <w:overflowPunct/>
      <w:autoSpaceDE/>
      <w:autoSpaceDN/>
      <w:adjustRightInd/>
      <w:spacing w:before="100" w:beforeAutospacing="1" w:after="100" w:afterAutospacing="1"/>
    </w:pPr>
    <w:rPr>
      <w:color w:val="000000"/>
      <w:sz w:val="24"/>
      <w:szCs w:val="24"/>
    </w:rPr>
  </w:style>
  <w:style w:type="paragraph" w:customStyle="1" w:styleId="pji">
    <w:name w:val="pji"/>
    <w:basedOn w:val="a"/>
    <w:rsid w:val="00035D3E"/>
    <w:pPr>
      <w:overflowPunct/>
      <w:autoSpaceDE/>
      <w:autoSpaceDN/>
      <w:adjustRightInd/>
      <w:spacing w:before="100" w:beforeAutospacing="1" w:after="100" w:afterAutospacing="1"/>
    </w:pPr>
    <w:rPr>
      <w:color w:val="000000"/>
      <w:sz w:val="24"/>
      <w:szCs w:val="24"/>
    </w:rPr>
  </w:style>
  <w:style w:type="paragraph" w:customStyle="1" w:styleId="p">
    <w:name w:val="p"/>
    <w:basedOn w:val="a"/>
    <w:rsid w:val="00035D3E"/>
    <w:pPr>
      <w:overflowPunct/>
      <w:autoSpaceDE/>
      <w:autoSpaceDN/>
      <w:adjustRightInd/>
    </w:pPr>
    <w:rPr>
      <w:color w:val="000000"/>
      <w:sz w:val="24"/>
      <w:szCs w:val="24"/>
    </w:rPr>
  </w:style>
  <w:style w:type="paragraph" w:customStyle="1" w:styleId="ktj-background">
    <w:name w:val="ktj-background"/>
    <w:basedOn w:val="a"/>
    <w:rsid w:val="00035D3E"/>
    <w:pPr>
      <w:overflowPunct/>
      <w:autoSpaceDE/>
      <w:autoSpaceDN/>
      <w:adjustRightInd/>
      <w:spacing w:before="100" w:beforeAutospacing="1" w:after="100" w:afterAutospacing="1"/>
    </w:pPr>
    <w:rPr>
      <w:color w:val="000000"/>
      <w:sz w:val="24"/>
      <w:szCs w:val="24"/>
    </w:rPr>
  </w:style>
  <w:style w:type="character" w:customStyle="1" w:styleId="s191">
    <w:name w:val="s191"/>
    <w:basedOn w:val="a0"/>
    <w:rsid w:val="00035D3E"/>
    <w:rPr>
      <w:color w:val="008000"/>
    </w:rPr>
  </w:style>
  <w:style w:type="character" w:customStyle="1" w:styleId="s101">
    <w:name w:val="s101"/>
    <w:basedOn w:val="a0"/>
    <w:rsid w:val="00035D3E"/>
    <w:rPr>
      <w:vanish/>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6835527.4%20" TargetMode="External"/><Relationship Id="rId18" Type="http://schemas.openxmlformats.org/officeDocument/2006/relationships/hyperlink" Target="jl:36835527.8%20" TargetMode="External"/><Relationship Id="rId26" Type="http://schemas.openxmlformats.org/officeDocument/2006/relationships/hyperlink" Target="jl:36083140.0%20" TargetMode="External"/><Relationship Id="rId39" Type="http://schemas.openxmlformats.org/officeDocument/2006/relationships/hyperlink" Target="jl:36083140.30%20" TargetMode="External"/><Relationship Id="rId21" Type="http://schemas.openxmlformats.org/officeDocument/2006/relationships/hyperlink" Target="jl:37048398.4200%20" TargetMode="External"/><Relationship Id="rId34" Type="http://schemas.openxmlformats.org/officeDocument/2006/relationships/hyperlink" Target="jl:36083140.0%20" TargetMode="External"/><Relationship Id="rId42" Type="http://schemas.openxmlformats.org/officeDocument/2006/relationships/hyperlink" Target="jl:36083140.39%20"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36835527.7%20" TargetMode="External"/><Relationship Id="rId29" Type="http://schemas.openxmlformats.org/officeDocument/2006/relationships/hyperlink" Target="jl:36083140.0%20" TargetMode="External"/><Relationship Id="rId11" Type="http://schemas.openxmlformats.org/officeDocument/2006/relationships/hyperlink" Target="jl:36835527.3%20" TargetMode="External"/><Relationship Id="rId24" Type="http://schemas.openxmlformats.org/officeDocument/2006/relationships/hyperlink" Target="jl:36083140.0%20" TargetMode="External"/><Relationship Id="rId32" Type="http://schemas.openxmlformats.org/officeDocument/2006/relationships/header" Target="header3.xml"/><Relationship Id="rId37" Type="http://schemas.openxmlformats.org/officeDocument/2006/relationships/hyperlink" Target="jl:36083140.0%20" TargetMode="External"/><Relationship Id="rId40" Type="http://schemas.openxmlformats.org/officeDocument/2006/relationships/hyperlink" Target="jl:36083140.0%20" TargetMode="External"/><Relationship Id="rId45" Type="http://schemas.openxmlformats.org/officeDocument/2006/relationships/hyperlink" Target="jl:31354189.0%20" TargetMode="External"/><Relationship Id="rId5" Type="http://schemas.openxmlformats.org/officeDocument/2006/relationships/footnotes" Target="footnotes.xml"/><Relationship Id="rId15" Type="http://schemas.openxmlformats.org/officeDocument/2006/relationships/hyperlink" Target="jl:36835527.0%20" TargetMode="External"/><Relationship Id="rId23" Type="http://schemas.openxmlformats.org/officeDocument/2006/relationships/hyperlink" Target="jl:36083140.16%20" TargetMode="External"/><Relationship Id="rId28" Type="http://schemas.openxmlformats.org/officeDocument/2006/relationships/hyperlink" Target="jl:36083140.19%20" TargetMode="External"/><Relationship Id="rId36" Type="http://schemas.openxmlformats.org/officeDocument/2006/relationships/hyperlink" Target="jl:36083140.29%20" TargetMode="External"/><Relationship Id="rId49" Type="http://schemas.openxmlformats.org/officeDocument/2006/relationships/fontTable" Target="fontTable.xml"/><Relationship Id="rId10" Type="http://schemas.openxmlformats.org/officeDocument/2006/relationships/hyperlink" Target="jl:36835527.0%20" TargetMode="External"/><Relationship Id="rId19" Type="http://schemas.openxmlformats.org/officeDocument/2006/relationships/hyperlink" Target="jl:36835527.0%20" TargetMode="External"/><Relationship Id="rId31" Type="http://schemas.openxmlformats.org/officeDocument/2006/relationships/hyperlink" Target="jl:36083140.20%20" TargetMode="External"/><Relationship Id="rId44" Type="http://schemas.openxmlformats.org/officeDocument/2006/relationships/hyperlink" Target="jl:36083140.0%20" TargetMode="External"/><Relationship Id="rId4" Type="http://schemas.openxmlformats.org/officeDocument/2006/relationships/webSettings" Target="webSettings.xml"/><Relationship Id="rId9" Type="http://schemas.openxmlformats.org/officeDocument/2006/relationships/hyperlink" Target="jl:36835527.0%20" TargetMode="External"/><Relationship Id="rId14" Type="http://schemas.openxmlformats.org/officeDocument/2006/relationships/hyperlink" Target="jl:36835527.0%20" TargetMode="External"/><Relationship Id="rId22" Type="http://schemas.openxmlformats.org/officeDocument/2006/relationships/hyperlink" Target="jl:35067919.3700%20" TargetMode="External"/><Relationship Id="rId27" Type="http://schemas.openxmlformats.org/officeDocument/2006/relationships/hyperlink" Target="jl:36083140.0%20" TargetMode="External"/><Relationship Id="rId30" Type="http://schemas.openxmlformats.org/officeDocument/2006/relationships/hyperlink" Target="jl:36083140.0%20" TargetMode="External"/><Relationship Id="rId35" Type="http://schemas.openxmlformats.org/officeDocument/2006/relationships/hyperlink" Target="jl:36083140.0%20" TargetMode="External"/><Relationship Id="rId43" Type="http://schemas.openxmlformats.org/officeDocument/2006/relationships/hyperlink" Target="jl:36083140.0%20" TargetMode="External"/><Relationship Id="rId48" Type="http://schemas.openxmlformats.org/officeDocument/2006/relationships/header" Target="header6.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jl:36835527.0%20" TargetMode="External"/><Relationship Id="rId17" Type="http://schemas.openxmlformats.org/officeDocument/2006/relationships/hyperlink" Target="jl:36835527.0%20" TargetMode="External"/><Relationship Id="rId25" Type="http://schemas.openxmlformats.org/officeDocument/2006/relationships/hyperlink" Target="jl:36083140.0%20" TargetMode="External"/><Relationship Id="rId33" Type="http://schemas.openxmlformats.org/officeDocument/2006/relationships/hyperlink" Target="jl:36083140.28%20" TargetMode="External"/><Relationship Id="rId38" Type="http://schemas.openxmlformats.org/officeDocument/2006/relationships/hyperlink" Target="jl:36083140.0%20" TargetMode="External"/><Relationship Id="rId46" Type="http://schemas.openxmlformats.org/officeDocument/2006/relationships/header" Target="header4.xml"/><Relationship Id="rId20" Type="http://schemas.openxmlformats.org/officeDocument/2006/relationships/hyperlink" Target="jl:51021136.4601000%20" TargetMode="External"/><Relationship Id="rId41" Type="http://schemas.openxmlformats.org/officeDocument/2006/relationships/hyperlink" Target="jl:36083140.0%20"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240</Pages>
  <Words>52040</Words>
  <Characters>296628</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Айгерим Нургазина</cp:lastModifiedBy>
  <cp:revision>4</cp:revision>
  <dcterms:created xsi:type="dcterms:W3CDTF">2023-01-20T10:07:00Z</dcterms:created>
  <dcterms:modified xsi:type="dcterms:W3CDTF">2023-01-20T10:18:00Z</dcterms:modified>
</cp:coreProperties>
</file>