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B8" w:rsidRPr="000B3FB8" w:rsidRDefault="000B3FB8" w:rsidP="000B3FB8">
      <w:pPr>
        <w:ind w:left="720"/>
        <w:rPr>
          <w:rFonts w:ascii="Times New Roman" w:hAnsi="Times New Roman" w:cs="Times New Roman"/>
          <w:b/>
          <w:sz w:val="24"/>
          <w:szCs w:val="24"/>
        </w:rPr>
      </w:pPr>
      <w:r w:rsidRPr="000B3FB8">
        <w:rPr>
          <w:rFonts w:ascii="Times New Roman" w:hAnsi="Times New Roman" w:cs="Times New Roman"/>
          <w:b/>
          <w:sz w:val="24"/>
          <w:szCs w:val="24"/>
        </w:rPr>
        <w:t>«Бизнес и Власть»</w:t>
      </w:r>
      <w:r w:rsidRPr="000B3FB8">
        <w:rPr>
          <w:rFonts w:ascii="Times New Roman" w:hAnsi="Times New Roman" w:cs="Times New Roman"/>
          <w:b/>
          <w:sz w:val="24"/>
          <w:szCs w:val="24"/>
          <w:lang w:val="kk-KZ"/>
        </w:rPr>
        <w:t xml:space="preserve">, </w:t>
      </w:r>
      <w:r w:rsidRPr="000B3FB8">
        <w:rPr>
          <w:rFonts w:ascii="Times New Roman" w:hAnsi="Times New Roman" w:cs="Times New Roman"/>
          <w:b/>
          <w:sz w:val="24"/>
          <w:szCs w:val="24"/>
          <w:lang w:val="en-US"/>
        </w:rPr>
        <w:t>Isker</w:t>
      </w:r>
      <w:r w:rsidRPr="000B3FB8">
        <w:rPr>
          <w:rFonts w:ascii="Times New Roman" w:hAnsi="Times New Roman" w:cs="Times New Roman"/>
          <w:b/>
          <w:sz w:val="24"/>
          <w:szCs w:val="24"/>
        </w:rPr>
        <w:t>.</w:t>
      </w:r>
      <w:r w:rsidRPr="000B3FB8">
        <w:rPr>
          <w:rFonts w:ascii="Times New Roman" w:hAnsi="Times New Roman" w:cs="Times New Roman"/>
          <w:b/>
          <w:sz w:val="24"/>
          <w:szCs w:val="24"/>
          <w:lang w:val="en-US"/>
        </w:rPr>
        <w:t>kz</w:t>
      </w:r>
    </w:p>
    <w:p w:rsidR="00DA4763" w:rsidRPr="000B3FB8" w:rsidRDefault="000B3FB8" w:rsidP="000B3FB8">
      <w:pPr>
        <w:ind w:left="720"/>
        <w:rPr>
          <w:rFonts w:ascii="Times New Roman" w:hAnsi="Times New Roman" w:cs="Times New Roman"/>
          <w:b/>
          <w:sz w:val="24"/>
          <w:szCs w:val="24"/>
        </w:rPr>
      </w:pPr>
      <w:r w:rsidRPr="000B3FB8">
        <w:rPr>
          <w:rFonts w:ascii="Times New Roman" w:hAnsi="Times New Roman" w:cs="Times New Roman"/>
          <w:b/>
          <w:sz w:val="24"/>
          <w:szCs w:val="24"/>
        </w:rPr>
        <w:t>2015</w:t>
      </w:r>
      <w:r w:rsidR="00A31D6F">
        <w:rPr>
          <w:rFonts w:ascii="Times New Roman" w:hAnsi="Times New Roman" w:cs="Times New Roman"/>
          <w:b/>
          <w:sz w:val="24"/>
          <w:szCs w:val="24"/>
        </w:rPr>
        <w:t xml:space="preserve"> жыл</w:t>
      </w:r>
      <w:r w:rsidR="00A31D6F">
        <w:rPr>
          <w:rFonts w:ascii="Times New Roman" w:hAnsi="Times New Roman" w:cs="Times New Roman"/>
          <w:b/>
          <w:sz w:val="24"/>
          <w:szCs w:val="24"/>
          <w:lang w:val="kk-KZ"/>
        </w:rPr>
        <w:t>ғ</w:t>
      </w:r>
      <w:bookmarkStart w:id="0" w:name="_GoBack"/>
      <w:bookmarkEnd w:id="0"/>
      <w:r w:rsidR="00A31D6F">
        <w:rPr>
          <w:rFonts w:ascii="Times New Roman" w:hAnsi="Times New Roman" w:cs="Times New Roman"/>
          <w:b/>
          <w:sz w:val="24"/>
          <w:szCs w:val="24"/>
        </w:rPr>
        <w:t>ы 5 мамыр</w:t>
      </w:r>
    </w:p>
    <w:p w:rsidR="00DA4763" w:rsidRPr="000B3FB8" w:rsidRDefault="000B3FB8" w:rsidP="000B3FB8">
      <w:pPr>
        <w:rPr>
          <w:rFonts w:ascii="Times New Roman" w:hAnsi="Times New Roman" w:cs="Times New Roman"/>
          <w:sz w:val="24"/>
          <w:szCs w:val="24"/>
        </w:rPr>
      </w:pPr>
      <w:r w:rsidRPr="000B3FB8">
        <w:rPr>
          <w:rFonts w:ascii="Times New Roman" w:hAnsi="Times New Roman" w:cs="Times New Roman"/>
          <w:b/>
          <w:bCs/>
          <w:sz w:val="24"/>
          <w:szCs w:val="24"/>
        </w:rPr>
        <w:t>Т</w:t>
      </w:r>
      <w:r w:rsidR="00DA4763" w:rsidRPr="000B3FB8">
        <w:rPr>
          <w:rFonts w:ascii="Times New Roman" w:hAnsi="Times New Roman" w:cs="Times New Roman"/>
          <w:b/>
          <w:bCs/>
          <w:sz w:val="24"/>
          <w:szCs w:val="24"/>
        </w:rPr>
        <w:t xml:space="preserve">еңге мәртебелi </w:t>
      </w:r>
      <w:proofErr w:type="gramStart"/>
      <w:r w:rsidR="00DA4763" w:rsidRPr="000B3FB8">
        <w:rPr>
          <w:rFonts w:ascii="Times New Roman" w:hAnsi="Times New Roman" w:cs="Times New Roman"/>
          <w:b/>
          <w:bCs/>
          <w:sz w:val="24"/>
          <w:szCs w:val="24"/>
        </w:rPr>
        <w:t>орын</w:t>
      </w:r>
      <w:proofErr w:type="gramEnd"/>
      <w:r w:rsidR="00DA4763" w:rsidRPr="000B3FB8">
        <w:rPr>
          <w:rFonts w:ascii="Times New Roman" w:hAnsi="Times New Roman" w:cs="Times New Roman"/>
          <w:b/>
          <w:bCs/>
          <w:sz w:val="24"/>
          <w:szCs w:val="24"/>
        </w:rPr>
        <w:t>ға шықсын десек...</w:t>
      </w:r>
      <w:r w:rsidR="00DA4763" w:rsidRPr="000B3FB8">
        <w:rPr>
          <w:rFonts w:ascii="Times New Roman" w:hAnsi="Times New Roman" w:cs="Times New Roman"/>
          <w:sz w:val="24"/>
          <w:szCs w:val="24"/>
        </w:rPr>
        <w:t> </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t xml:space="preserve">Соңғы айларда  өздерін экономиканың жілігін шағамыз </w:t>
      </w:r>
      <w:proofErr w:type="gramStart"/>
      <w:r w:rsidRPr="000B3FB8">
        <w:rPr>
          <w:rFonts w:ascii="Times New Roman" w:hAnsi="Times New Roman" w:cs="Times New Roman"/>
          <w:sz w:val="24"/>
          <w:szCs w:val="24"/>
        </w:rPr>
        <w:t>деп</w:t>
      </w:r>
      <w:proofErr w:type="gramEnd"/>
      <w:r w:rsidRPr="000B3FB8">
        <w:rPr>
          <w:rFonts w:ascii="Times New Roman" w:hAnsi="Times New Roman" w:cs="Times New Roman"/>
          <w:sz w:val="24"/>
          <w:szCs w:val="24"/>
        </w:rPr>
        <w:t xml:space="preserve"> есептейтін сарапшылар мен теңге-рубльдің бұрынғы бағамын қайтаруға мүдделі бизнес қауымдастық өкілдерін елең еткізген басты мәселе – девальвация қашан болады деген төңіректе өрбіді. Алайда, мүдделілердің өкінішіне қарай, Елбасы теңге бағамының бір ретте өзгермейтіні</w:t>
      </w:r>
      <w:proofErr w:type="gramStart"/>
      <w:r w:rsidRPr="000B3FB8">
        <w:rPr>
          <w:rFonts w:ascii="Times New Roman" w:hAnsi="Times New Roman" w:cs="Times New Roman"/>
          <w:sz w:val="24"/>
          <w:szCs w:val="24"/>
        </w:rPr>
        <w:t>н</w:t>
      </w:r>
      <w:proofErr w:type="gramEnd"/>
      <w:r w:rsidRPr="000B3FB8">
        <w:rPr>
          <w:rFonts w:ascii="Times New Roman" w:hAnsi="Times New Roman" w:cs="Times New Roman"/>
          <w:sz w:val="24"/>
          <w:szCs w:val="24"/>
        </w:rPr>
        <w:t xml:space="preserve"> қадап айтты.</w:t>
      </w:r>
      <w:r w:rsidRPr="000B3FB8">
        <w:rPr>
          <w:rFonts w:ascii="Times New Roman" w:hAnsi="Times New Roman" w:cs="Times New Roman"/>
          <w:sz w:val="24"/>
          <w:szCs w:val="24"/>
        </w:rPr>
        <w:br/>
      </w:r>
      <w:r w:rsidRPr="000B3FB8">
        <w:rPr>
          <w:rFonts w:ascii="Times New Roman" w:hAnsi="Times New Roman" w:cs="Times New Roman"/>
          <w:sz w:val="24"/>
          <w:szCs w:val="24"/>
        </w:rPr>
        <w:br/>
        <w:t>Ұлттық Банк төрағасы Қайрат Келімбетовтің БАҚ өкілдеріне арналған баспасөз мәслихатында және жалпы қауымға қарата айтқан мәлімдемелерінен түйгеніміз, «елімізде кенеттен оқыс девальвация болуы тиіс емес».</w:t>
      </w:r>
      <w:r w:rsidR="008F5267">
        <w:rPr>
          <w:rFonts w:ascii="Times New Roman" w:hAnsi="Times New Roman" w:cs="Times New Roman"/>
          <w:sz w:val="24"/>
          <w:szCs w:val="24"/>
        </w:rPr>
        <w:t xml:space="preserve"> </w:t>
      </w:r>
    </w:p>
    <w:p w:rsidR="008F5267" w:rsidRDefault="00DA4763" w:rsidP="008F5267">
      <w:pPr>
        <w:rPr>
          <w:rFonts w:ascii="Times New Roman" w:hAnsi="Times New Roman" w:cs="Times New Roman"/>
          <w:b/>
          <w:bCs/>
          <w:sz w:val="24"/>
          <w:szCs w:val="24"/>
        </w:rPr>
      </w:pPr>
      <w:r w:rsidRPr="000B3FB8">
        <w:rPr>
          <w:rFonts w:ascii="Times New Roman" w:hAnsi="Times New Roman" w:cs="Times New Roman"/>
          <w:sz w:val="24"/>
          <w:szCs w:val="24"/>
        </w:rPr>
        <w:br/>
      </w:r>
      <w:r w:rsidRPr="000B3FB8">
        <w:rPr>
          <w:rFonts w:ascii="Times New Roman" w:hAnsi="Times New Roman" w:cs="Times New Roman"/>
          <w:b/>
          <w:bCs/>
          <w:sz w:val="24"/>
          <w:szCs w:val="24"/>
        </w:rPr>
        <w:t>- Қайрат Нематұлы, әбүйі</w:t>
      </w:r>
      <w:proofErr w:type="gramStart"/>
      <w:r w:rsidRPr="000B3FB8">
        <w:rPr>
          <w:rFonts w:ascii="Times New Roman" w:hAnsi="Times New Roman" w:cs="Times New Roman"/>
          <w:b/>
          <w:bCs/>
          <w:sz w:val="24"/>
          <w:szCs w:val="24"/>
        </w:rPr>
        <w:t>р</w:t>
      </w:r>
      <w:proofErr w:type="gramEnd"/>
      <w:r w:rsidRPr="000B3FB8">
        <w:rPr>
          <w:rFonts w:ascii="Times New Roman" w:hAnsi="Times New Roman" w:cs="Times New Roman"/>
          <w:b/>
          <w:bCs/>
          <w:sz w:val="24"/>
          <w:szCs w:val="24"/>
        </w:rPr>
        <w:t xml:space="preserve"> болғанда былтыр девальвацияға жол берілген жоқ, енді  жұрт девальвация биыл жүзеге асады екен деп дүрлігіп жүр...</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xml:space="preserve">- Естеріңізде болса, былтырғы девальвацияның алдында біз жарты жыл бойы барлық жағдайды егжей-тегжей зерттедік. Шынын айтуы керек, сол тұстағы жағдай біршама ауыр-тын. Алтын-валюта қорымыз азайып, жылдар бойы жүргізілген макроэкономикалық саясаттың кемшіліктері теңге бағамын өзгертуге мәжбүрледі. Алайда, сол шешімді қабылдаған кезде біз бұдан кейін жиі де оқыс девальвация жасамаймыз, ендігі кезекте бұдан өзге де тетіктерді қолдану қажет </w:t>
      </w:r>
      <w:proofErr w:type="gramStart"/>
      <w:r w:rsidRPr="000B3FB8">
        <w:rPr>
          <w:rFonts w:ascii="Times New Roman" w:hAnsi="Times New Roman" w:cs="Times New Roman"/>
          <w:sz w:val="24"/>
          <w:szCs w:val="24"/>
        </w:rPr>
        <w:t>деп</w:t>
      </w:r>
      <w:proofErr w:type="gramEnd"/>
      <w:r w:rsidRPr="000B3FB8">
        <w:rPr>
          <w:rFonts w:ascii="Times New Roman" w:hAnsi="Times New Roman" w:cs="Times New Roman"/>
          <w:sz w:val="24"/>
          <w:szCs w:val="24"/>
        </w:rPr>
        <w:t xml:space="preserve"> түйдік. Себебі, әр 5-10 жыл сайын осылай қордаланып қалған мәселелерді бі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мезеттік девальвациямен шешу – айтарлықтай тиімді емес. Өйткені, қарапайым халық, тұтынушылар, одан қалды қаржылық сектор өкілдерінің өзі де валюталық шиеленіс кезінде шалт іс-қимылдарымен байбалам, дүрбелең жасауға бейім тұрады...</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Осылайша біз үкіметпен бірлесі</w:t>
      </w:r>
      <w:proofErr w:type="gramStart"/>
      <w:r w:rsidRPr="000B3FB8">
        <w:rPr>
          <w:rFonts w:ascii="Times New Roman" w:hAnsi="Times New Roman" w:cs="Times New Roman"/>
          <w:sz w:val="24"/>
          <w:szCs w:val="24"/>
        </w:rPr>
        <w:t>п</w:t>
      </w:r>
      <w:proofErr w:type="gramEnd"/>
      <w:r w:rsidRPr="000B3FB8">
        <w:rPr>
          <w:rFonts w:ascii="Times New Roman" w:hAnsi="Times New Roman" w:cs="Times New Roman"/>
          <w:sz w:val="24"/>
          <w:szCs w:val="24"/>
        </w:rPr>
        <w:t xml:space="preserve">, инфляциялық таргеттеу шарасына (яғни, елдегі инфляция деңгейін бақылауда ұстау үшін қолға алынатын кешенді іс-шаралар - ред.) көшу керек деп жоспарладық. Сонда еркін бағам айналымы және валюталардың икемді бағамы орнайды. Дамыған елдерде валюталар </w:t>
      </w:r>
      <w:proofErr w:type="gramStart"/>
      <w:r w:rsidRPr="000B3FB8">
        <w:rPr>
          <w:rFonts w:ascii="Times New Roman" w:hAnsi="Times New Roman" w:cs="Times New Roman"/>
          <w:sz w:val="24"/>
          <w:szCs w:val="24"/>
        </w:rPr>
        <w:t>ба</w:t>
      </w:r>
      <w:proofErr w:type="gramEnd"/>
      <w:r w:rsidRPr="000B3FB8">
        <w:rPr>
          <w:rFonts w:ascii="Times New Roman" w:hAnsi="Times New Roman" w:cs="Times New Roman"/>
          <w:sz w:val="24"/>
          <w:szCs w:val="24"/>
        </w:rPr>
        <w:t>ғамының айналымы қашанда еркін.</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xml:space="preserve">Инфляциялық таргеттеуге көшкенде, қаржы нарығының </w:t>
      </w:r>
      <w:proofErr w:type="gramStart"/>
      <w:r w:rsidRPr="000B3FB8">
        <w:rPr>
          <w:rFonts w:ascii="Times New Roman" w:hAnsi="Times New Roman" w:cs="Times New Roman"/>
          <w:sz w:val="24"/>
          <w:szCs w:val="24"/>
        </w:rPr>
        <w:t>к</w:t>
      </w:r>
      <w:proofErr w:type="gramEnd"/>
      <w:r w:rsidRPr="000B3FB8">
        <w:rPr>
          <w:rFonts w:ascii="Times New Roman" w:hAnsi="Times New Roman" w:cs="Times New Roman"/>
          <w:sz w:val="24"/>
          <w:szCs w:val="24"/>
        </w:rPr>
        <w:t xml:space="preserve">әсіби қатысушысы болып есептелмейтін қарапайым халық осы валюта бағамы айналасындағы мәселелерге бас ауыртпайды. Халықтың санасы доллармен жұмыс істеу, </w:t>
      </w:r>
      <w:proofErr w:type="gramStart"/>
      <w:r w:rsidRPr="000B3FB8">
        <w:rPr>
          <w:rFonts w:ascii="Times New Roman" w:hAnsi="Times New Roman" w:cs="Times New Roman"/>
          <w:sz w:val="24"/>
          <w:szCs w:val="24"/>
        </w:rPr>
        <w:t>доллар</w:t>
      </w:r>
      <w:proofErr w:type="gramEnd"/>
      <w:r w:rsidRPr="000B3FB8">
        <w:rPr>
          <w:rFonts w:ascii="Times New Roman" w:hAnsi="Times New Roman" w:cs="Times New Roman"/>
          <w:sz w:val="24"/>
          <w:szCs w:val="24"/>
        </w:rPr>
        <w:t xml:space="preserve">ға тәуелділік деген </w:t>
      </w:r>
      <w:r w:rsidRPr="000B3FB8">
        <w:rPr>
          <w:rFonts w:ascii="Times New Roman" w:hAnsi="Times New Roman" w:cs="Times New Roman"/>
          <w:sz w:val="24"/>
          <w:szCs w:val="24"/>
        </w:rPr>
        <w:lastRenderedPageBreak/>
        <w:t xml:space="preserve">мәселелерден арылады. Ал қаржы нарығының </w:t>
      </w:r>
      <w:proofErr w:type="gramStart"/>
      <w:r w:rsidRPr="000B3FB8">
        <w:rPr>
          <w:rFonts w:ascii="Times New Roman" w:hAnsi="Times New Roman" w:cs="Times New Roman"/>
          <w:sz w:val="24"/>
          <w:szCs w:val="24"/>
        </w:rPr>
        <w:t>к</w:t>
      </w:r>
      <w:proofErr w:type="gramEnd"/>
      <w:r w:rsidRPr="000B3FB8">
        <w:rPr>
          <w:rFonts w:ascii="Times New Roman" w:hAnsi="Times New Roman" w:cs="Times New Roman"/>
          <w:sz w:val="24"/>
          <w:szCs w:val="24"/>
        </w:rPr>
        <w:t>әсіби қатысушылары болса, Ұлттық банк тарапынан берілетін ресми мөлшерлеме бойынша қимылдайды.</w:t>
      </w:r>
    </w:p>
    <w:p w:rsidR="008F5267" w:rsidRDefault="00DA4763" w:rsidP="008F5267">
      <w:pPr>
        <w:rPr>
          <w:rFonts w:ascii="Times New Roman" w:hAnsi="Times New Roman" w:cs="Times New Roman"/>
          <w:b/>
          <w:bCs/>
          <w:sz w:val="24"/>
          <w:szCs w:val="24"/>
        </w:rPr>
      </w:pPr>
      <w:r w:rsidRPr="000B3FB8">
        <w:rPr>
          <w:rFonts w:ascii="Times New Roman" w:hAnsi="Times New Roman" w:cs="Times New Roman"/>
          <w:sz w:val="24"/>
          <w:szCs w:val="24"/>
        </w:rPr>
        <w:br/>
      </w:r>
      <w:r w:rsidRPr="000B3FB8">
        <w:rPr>
          <w:rFonts w:ascii="Times New Roman" w:hAnsi="Times New Roman" w:cs="Times New Roman"/>
          <w:b/>
          <w:bCs/>
          <w:sz w:val="24"/>
          <w:szCs w:val="24"/>
        </w:rPr>
        <w:t>- Сонда да, Қайрат Нематұлы, басты сұрақ – девальвация жүргізбеудің құпиясы неде деген мә</w:t>
      </w:r>
      <w:proofErr w:type="gramStart"/>
      <w:r w:rsidRPr="000B3FB8">
        <w:rPr>
          <w:rFonts w:ascii="Times New Roman" w:hAnsi="Times New Roman" w:cs="Times New Roman"/>
          <w:b/>
          <w:bCs/>
          <w:sz w:val="24"/>
          <w:szCs w:val="24"/>
        </w:rPr>
        <w:t>селе</w:t>
      </w:r>
      <w:proofErr w:type="gramEnd"/>
      <w:r w:rsidRPr="000B3FB8">
        <w:rPr>
          <w:rFonts w:ascii="Times New Roman" w:hAnsi="Times New Roman" w:cs="Times New Roman"/>
          <w:b/>
          <w:bCs/>
          <w:sz w:val="24"/>
          <w:szCs w:val="24"/>
        </w:rPr>
        <w:t xml:space="preserve"> әлі де күн тәртібінде. Оның себебі ретінде ел ішіндегі ә</w:t>
      </w:r>
      <w:proofErr w:type="gramStart"/>
      <w:r w:rsidRPr="000B3FB8">
        <w:rPr>
          <w:rFonts w:ascii="Times New Roman" w:hAnsi="Times New Roman" w:cs="Times New Roman"/>
          <w:b/>
          <w:bCs/>
          <w:sz w:val="24"/>
          <w:szCs w:val="24"/>
        </w:rPr>
        <w:t>р</w:t>
      </w:r>
      <w:proofErr w:type="gramEnd"/>
      <w:r w:rsidRPr="000B3FB8">
        <w:rPr>
          <w:rFonts w:ascii="Times New Roman" w:hAnsi="Times New Roman" w:cs="Times New Roman"/>
          <w:b/>
          <w:bCs/>
          <w:sz w:val="24"/>
          <w:szCs w:val="24"/>
        </w:rPr>
        <w:t xml:space="preserve"> түрлі шешімдер мысал етілуде...</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Расын айту керек, соңғы бірнеше айда белгілі бі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аймақты, немесе саланы қолдау керек деген ұсыныстар жиі естіліп жатты. Өздеріңіз де көрген боларсыздар, шекаралас аймақтардағы кәсіпорындар мен кәсіпкерлердің біразының өнімдері бәсекеге қабілетсіз шығып, жапа да шеккендері бар. Бірақ бұл арада арнайы </w:t>
      </w:r>
      <w:proofErr w:type="gramStart"/>
      <w:r w:rsidRPr="000B3FB8">
        <w:rPr>
          <w:rFonts w:ascii="Times New Roman" w:hAnsi="Times New Roman" w:cs="Times New Roman"/>
          <w:sz w:val="24"/>
          <w:szCs w:val="24"/>
        </w:rPr>
        <w:t>байлам</w:t>
      </w:r>
      <w:proofErr w:type="gramEnd"/>
      <w:r w:rsidRPr="000B3FB8">
        <w:rPr>
          <w:rFonts w:ascii="Times New Roman" w:hAnsi="Times New Roman" w:cs="Times New Roman"/>
          <w:sz w:val="24"/>
          <w:szCs w:val="24"/>
        </w:rPr>
        <w:t>ға келген жөн. Бұл туралы Елбасы да үкімет жиылысында нақтылап айтты.</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Егер тау-кен, мұнай-газ саласындағы 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і экспортшыларды мысалға алсақ,  девальвация шарасы оларға бәрібір демеу болмас еді. Өйткені олар доллармен есеп айырысады, құрал-жабдықтарын да долларға сатып алады. Бәлкім, қысқа мерзім ішінде қандай да бі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кіріс тапқан да болар еді, бірақ ұзақ мерзімге салғанда, бәрібір тосылып қалмақ-тын.</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Сондықтан да, жалпы өнімнің, табыстың, экспорттың негізгі үлесін құрамайтын кәсі</w:t>
      </w:r>
      <w:proofErr w:type="gramStart"/>
      <w:r w:rsidRPr="000B3FB8">
        <w:rPr>
          <w:rFonts w:ascii="Times New Roman" w:hAnsi="Times New Roman" w:cs="Times New Roman"/>
          <w:sz w:val="24"/>
          <w:szCs w:val="24"/>
        </w:rPr>
        <w:t>порындар</w:t>
      </w:r>
      <w:proofErr w:type="gramEnd"/>
      <w:r w:rsidRPr="000B3FB8">
        <w:rPr>
          <w:rFonts w:ascii="Times New Roman" w:hAnsi="Times New Roman" w:cs="Times New Roman"/>
          <w:sz w:val="24"/>
          <w:szCs w:val="24"/>
        </w:rPr>
        <w:t>ға көмектесу, немесе қарапайым халықтың басын қатерге тігу дегендей мәселелер туындағанда, біз, әрине, тұтынушының жағдайын ойладық. Жалпы, көрші елдегі ахуал, қарапайым тұтынушыға оң әсер еткені анық.  Елбасының өзі де осыған көңіл бөлгенін білесіздер. Қазі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жанар-жағар майдың бағасы түсіп, импорттан келетін кейбір тауар түрлерінің құны арзандап та жатыр...</w:t>
      </w:r>
    </w:p>
    <w:p w:rsidR="008F5267" w:rsidRDefault="00DA4763" w:rsidP="008F5267">
      <w:pPr>
        <w:rPr>
          <w:rFonts w:ascii="Times New Roman" w:hAnsi="Times New Roman" w:cs="Times New Roman"/>
          <w:b/>
          <w:bCs/>
          <w:sz w:val="24"/>
          <w:szCs w:val="24"/>
        </w:rPr>
      </w:pPr>
      <w:r w:rsidRPr="000B3FB8">
        <w:rPr>
          <w:rFonts w:ascii="Times New Roman" w:hAnsi="Times New Roman" w:cs="Times New Roman"/>
          <w:sz w:val="24"/>
          <w:szCs w:val="24"/>
        </w:rPr>
        <w:br/>
      </w:r>
      <w:r w:rsidRPr="000B3FB8">
        <w:rPr>
          <w:rFonts w:ascii="Times New Roman" w:hAnsi="Times New Roman" w:cs="Times New Roman"/>
          <w:b/>
          <w:bCs/>
          <w:sz w:val="24"/>
          <w:szCs w:val="24"/>
        </w:rPr>
        <w:t xml:space="preserve">- Жаңа сөз басында «арнайы байлам» </w:t>
      </w:r>
      <w:proofErr w:type="gramStart"/>
      <w:r w:rsidRPr="000B3FB8">
        <w:rPr>
          <w:rFonts w:ascii="Times New Roman" w:hAnsi="Times New Roman" w:cs="Times New Roman"/>
          <w:b/>
          <w:bCs/>
          <w:sz w:val="24"/>
          <w:szCs w:val="24"/>
        </w:rPr>
        <w:t>деп</w:t>
      </w:r>
      <w:proofErr w:type="gramEnd"/>
      <w:r w:rsidRPr="000B3FB8">
        <w:rPr>
          <w:rFonts w:ascii="Times New Roman" w:hAnsi="Times New Roman" w:cs="Times New Roman"/>
          <w:b/>
          <w:bCs/>
          <w:sz w:val="24"/>
          <w:szCs w:val="24"/>
        </w:rPr>
        <w:t xml:space="preserve"> қалдыңыз. Сіздіңше, бұ</w:t>
      </w:r>
      <w:proofErr w:type="gramStart"/>
      <w:r w:rsidRPr="000B3FB8">
        <w:rPr>
          <w:rFonts w:ascii="Times New Roman" w:hAnsi="Times New Roman" w:cs="Times New Roman"/>
          <w:b/>
          <w:bCs/>
          <w:sz w:val="24"/>
          <w:szCs w:val="24"/>
        </w:rPr>
        <w:t>л</w:t>
      </w:r>
      <w:proofErr w:type="gramEnd"/>
      <w:r w:rsidRPr="000B3FB8">
        <w:rPr>
          <w:rFonts w:ascii="Times New Roman" w:hAnsi="Times New Roman" w:cs="Times New Roman"/>
          <w:b/>
          <w:bCs/>
          <w:sz w:val="24"/>
          <w:szCs w:val="24"/>
        </w:rPr>
        <w:t xml:space="preserve"> арадағы негізгі байлам қандай?</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Негізгі байлам дегенде, мен, экономиканың кейбі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салаларының мәселесін ақша-несие саясатының құралдарымен шешуге болмайды дегенді айтып отырмын. Әрине, ол салалар қолдауға ие болады, бірақ бұл арада салық-бюджет саясатын, индустриалдық саясатты, сауда саясатын іске қосу керек, немесе ЕЭО шеңберіндегі мәселелерді талқылап, өнеркәсіптік субсидияларды қолдануға, не даму институттары арқылы қолдау </w:t>
      </w:r>
      <w:proofErr w:type="gramStart"/>
      <w:r w:rsidRPr="000B3FB8">
        <w:rPr>
          <w:rFonts w:ascii="Times New Roman" w:hAnsi="Times New Roman" w:cs="Times New Roman"/>
          <w:sz w:val="24"/>
          <w:szCs w:val="24"/>
        </w:rPr>
        <w:t>жасау</w:t>
      </w:r>
      <w:proofErr w:type="gramEnd"/>
      <w:r w:rsidRPr="000B3FB8">
        <w:rPr>
          <w:rFonts w:ascii="Times New Roman" w:hAnsi="Times New Roman" w:cs="Times New Roman"/>
          <w:sz w:val="24"/>
          <w:szCs w:val="24"/>
        </w:rPr>
        <w:t xml:space="preserve">ға болады. Яғни, біздіңше бұл арада ақша-несие саясатының құралдарын  пайдаланбаған </w:t>
      </w:r>
      <w:r w:rsidRPr="000B3FB8">
        <w:rPr>
          <w:rFonts w:ascii="Times New Roman" w:hAnsi="Times New Roman" w:cs="Times New Roman"/>
          <w:sz w:val="24"/>
          <w:szCs w:val="24"/>
        </w:rPr>
        <w:lastRenderedPageBreak/>
        <w:t>жөн. Біз енді жаңа макроэкономикалық саясатқа өтеміз, демек баға құрылымының икемді болып бекітілетін тү</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іне көшеміз деген сөз.</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r>
      <w:r w:rsidRPr="000B3FB8">
        <w:rPr>
          <w:rFonts w:ascii="Times New Roman" w:hAnsi="Times New Roman" w:cs="Times New Roman"/>
          <w:b/>
          <w:bCs/>
          <w:sz w:val="24"/>
          <w:szCs w:val="24"/>
        </w:rPr>
        <w:t>- Айтыңызшы, бүгінгі алтын-валюта қорының дағдарыстан алып шығар қауқары қандай?</w:t>
      </w:r>
      <w:r w:rsidRPr="000B3FB8">
        <w:rPr>
          <w:rFonts w:ascii="Times New Roman" w:hAnsi="Times New Roman" w:cs="Times New Roman"/>
          <w:sz w:val="24"/>
          <w:szCs w:val="24"/>
        </w:rPr>
        <w:br/>
      </w:r>
      <w:r w:rsidRPr="000B3FB8">
        <w:rPr>
          <w:rFonts w:ascii="Times New Roman" w:hAnsi="Times New Roman" w:cs="Times New Roman"/>
          <w:sz w:val="24"/>
          <w:szCs w:val="24"/>
        </w:rPr>
        <w:br/>
        <w:t>- Қазі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Ұлттық банктің алтын-валюта қоры 29 млрд АҚШ долларын құрайды, ал Ұлттық Қордың активтері 70 млрд АҚШ долларынан астам. Тарихымызда бі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інші рет біздің жалпы қорымыз 100 млрд АҚШ долларынан артық көрсеткішке қол жеткізіп отыр.</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xml:space="preserve">Естеріңізде болса, 2008-2009 жылдары, қаржы дағдарысы кезінде қорымыз 50 </w:t>
      </w:r>
      <w:proofErr w:type="gramStart"/>
      <w:r w:rsidRPr="000B3FB8">
        <w:rPr>
          <w:rFonts w:ascii="Times New Roman" w:hAnsi="Times New Roman" w:cs="Times New Roman"/>
          <w:sz w:val="24"/>
          <w:szCs w:val="24"/>
        </w:rPr>
        <w:t>млрд</w:t>
      </w:r>
      <w:proofErr w:type="gramEnd"/>
      <w:r w:rsidRPr="000B3FB8">
        <w:rPr>
          <w:rFonts w:ascii="Times New Roman" w:hAnsi="Times New Roman" w:cs="Times New Roman"/>
          <w:sz w:val="24"/>
          <w:szCs w:val="24"/>
        </w:rPr>
        <w:t xml:space="preserve"> АҚШ долларына тең еді, демек екі есе аз болатын. Соның өзінде біз Ұлттық Қордан 10 </w:t>
      </w:r>
      <w:proofErr w:type="gramStart"/>
      <w:r w:rsidRPr="000B3FB8">
        <w:rPr>
          <w:rFonts w:ascii="Times New Roman" w:hAnsi="Times New Roman" w:cs="Times New Roman"/>
          <w:sz w:val="24"/>
          <w:szCs w:val="24"/>
        </w:rPr>
        <w:t>млрд</w:t>
      </w:r>
      <w:proofErr w:type="gramEnd"/>
      <w:r w:rsidRPr="000B3FB8">
        <w:rPr>
          <w:rFonts w:ascii="Times New Roman" w:hAnsi="Times New Roman" w:cs="Times New Roman"/>
          <w:sz w:val="24"/>
          <w:szCs w:val="24"/>
        </w:rPr>
        <w:t xml:space="preserve"> АҚШ долларын бөліп, ипотекалық несие алған жандарды, үлескерлерді, құрылыс компанияларын, банктерді қолдадық. Бөлінген қаржы кейін Ұлттық Қорға қайтып оралды.</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Қазі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де Елбасы контрциклдық саясат жүргізуге тапсырма берді. Мұның мәнісі – әлемдік экономикадағы жағдай қолайлы, бір қалыпты болған кезде, біз қаржыны барынша үнемдеп, жинаймыз, ал қиын шақтарда, жиналған қаржыны жұмсап, қажетті салаларға көмек береміз. Үкімет соған сәйкес әр түрлі </w:t>
      </w:r>
      <w:proofErr w:type="gramStart"/>
      <w:r w:rsidRPr="000B3FB8">
        <w:rPr>
          <w:rFonts w:ascii="Times New Roman" w:hAnsi="Times New Roman" w:cs="Times New Roman"/>
          <w:sz w:val="24"/>
          <w:szCs w:val="24"/>
        </w:rPr>
        <w:t>ба</w:t>
      </w:r>
      <w:proofErr w:type="gramEnd"/>
      <w:r w:rsidRPr="000B3FB8">
        <w:rPr>
          <w:rFonts w:ascii="Times New Roman" w:hAnsi="Times New Roman" w:cs="Times New Roman"/>
          <w:sz w:val="24"/>
          <w:szCs w:val="24"/>
        </w:rPr>
        <w:t>ғдарламаларды жүзеге асырады.</w:t>
      </w:r>
    </w:p>
    <w:p w:rsidR="008F5267" w:rsidRDefault="00DA4763" w:rsidP="008F5267">
      <w:pPr>
        <w:rPr>
          <w:rFonts w:ascii="Times New Roman" w:hAnsi="Times New Roman" w:cs="Times New Roman"/>
          <w:b/>
          <w:bCs/>
          <w:sz w:val="24"/>
          <w:szCs w:val="24"/>
        </w:rPr>
      </w:pPr>
      <w:r w:rsidRPr="000B3FB8">
        <w:rPr>
          <w:rFonts w:ascii="Times New Roman" w:hAnsi="Times New Roman" w:cs="Times New Roman"/>
          <w:sz w:val="24"/>
          <w:szCs w:val="24"/>
        </w:rPr>
        <w:br/>
      </w:r>
      <w:r w:rsidRPr="000B3FB8">
        <w:rPr>
          <w:rFonts w:ascii="Times New Roman" w:hAnsi="Times New Roman" w:cs="Times New Roman"/>
          <w:b/>
          <w:bCs/>
          <w:sz w:val="24"/>
          <w:szCs w:val="24"/>
        </w:rPr>
        <w:t>- Ресей экономикасының жағдайы туралы не болжам айтасыз?</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Елбасының өзі айтқандай, Ресей экономикасы қазіргі жағдайды дұрыс еңсере алады, қанша дегенмен, ол үшін Ресейдің мүмкіндіктері бар: мол қорға ие ауқатты мемлекет дегендей. Әрине, қиындықтары да жоқ емес. Қазіргі күні инфляция деңгейі, тіпті, өрші</w:t>
      </w:r>
      <w:proofErr w:type="gramStart"/>
      <w:r w:rsidRPr="000B3FB8">
        <w:rPr>
          <w:rFonts w:ascii="Times New Roman" w:hAnsi="Times New Roman" w:cs="Times New Roman"/>
          <w:sz w:val="24"/>
          <w:szCs w:val="24"/>
        </w:rPr>
        <w:t>п</w:t>
      </w:r>
      <w:proofErr w:type="gramEnd"/>
      <w:r w:rsidRPr="000B3FB8">
        <w:rPr>
          <w:rFonts w:ascii="Times New Roman" w:hAnsi="Times New Roman" w:cs="Times New Roman"/>
          <w:sz w:val="24"/>
          <w:szCs w:val="24"/>
        </w:rPr>
        <w:t xml:space="preserve"> кетті. Мысалы, былтыр бізде инфляция деңгейі 6% болса, оларда бұрынғысынан екі есеге жоғары ытқыды. Сол жағдайды бақ</w:t>
      </w:r>
      <w:proofErr w:type="gramStart"/>
      <w:r w:rsidRPr="000B3FB8">
        <w:rPr>
          <w:rFonts w:ascii="Times New Roman" w:hAnsi="Times New Roman" w:cs="Times New Roman"/>
          <w:sz w:val="24"/>
          <w:szCs w:val="24"/>
        </w:rPr>
        <w:t>ылау</w:t>
      </w:r>
      <w:proofErr w:type="gramEnd"/>
      <w:r w:rsidRPr="000B3FB8">
        <w:rPr>
          <w:rFonts w:ascii="Times New Roman" w:hAnsi="Times New Roman" w:cs="Times New Roman"/>
          <w:sz w:val="24"/>
          <w:szCs w:val="24"/>
        </w:rPr>
        <w:t>ға алулары керек.</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xml:space="preserve">Өздеріңіз білесіздер, әдетте қарапайым жұрт айырбас бекеттеріндегі валюталардың бағамына көбірек </w:t>
      </w:r>
      <w:proofErr w:type="gramStart"/>
      <w:r w:rsidRPr="000B3FB8">
        <w:rPr>
          <w:rFonts w:ascii="Times New Roman" w:hAnsi="Times New Roman" w:cs="Times New Roman"/>
          <w:sz w:val="24"/>
          <w:szCs w:val="24"/>
        </w:rPr>
        <w:t>ала</w:t>
      </w:r>
      <w:proofErr w:type="gramEnd"/>
      <w:r w:rsidRPr="000B3FB8">
        <w:rPr>
          <w:rFonts w:ascii="Times New Roman" w:hAnsi="Times New Roman" w:cs="Times New Roman"/>
          <w:sz w:val="24"/>
          <w:szCs w:val="24"/>
        </w:rPr>
        <w:t xml:space="preserve">ңдайды. </w:t>
      </w:r>
      <w:proofErr w:type="gramStart"/>
      <w:r w:rsidRPr="000B3FB8">
        <w:rPr>
          <w:rFonts w:ascii="Times New Roman" w:hAnsi="Times New Roman" w:cs="Times New Roman"/>
          <w:sz w:val="24"/>
          <w:szCs w:val="24"/>
        </w:rPr>
        <w:t>Ал</w:t>
      </w:r>
      <w:proofErr w:type="gramEnd"/>
      <w:r w:rsidRPr="000B3FB8">
        <w:rPr>
          <w:rFonts w:ascii="Times New Roman" w:hAnsi="Times New Roman" w:cs="Times New Roman"/>
          <w:sz w:val="24"/>
          <w:szCs w:val="24"/>
        </w:rPr>
        <w:t xml:space="preserve">, шындап келгенде, инфляцияның жағдайына көбірек көңіл бөлгендері дұрыс. Мысалға, Ресей рублі құнсызданған тұста, ресейліктермен қатар, Қазақстан азаматтары ондағы дүкен сөрелерін тып-типыл етті, бірақ биыл жағдай қайта реттелуі </w:t>
      </w:r>
      <w:proofErr w:type="gramStart"/>
      <w:r w:rsidRPr="000B3FB8">
        <w:rPr>
          <w:rFonts w:ascii="Times New Roman" w:hAnsi="Times New Roman" w:cs="Times New Roman"/>
          <w:sz w:val="24"/>
          <w:szCs w:val="24"/>
        </w:rPr>
        <w:t>тиіс</w:t>
      </w:r>
      <w:proofErr w:type="gramEnd"/>
      <w:r w:rsidRPr="000B3FB8">
        <w:rPr>
          <w:rFonts w:ascii="Times New Roman" w:hAnsi="Times New Roman" w:cs="Times New Roman"/>
          <w:sz w:val="24"/>
          <w:szCs w:val="24"/>
        </w:rPr>
        <w:t>.</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xml:space="preserve">Әрине, соңғы оқиғалар Ресей экономикасының қаржылық тұрақтылығына әсер етпей </w:t>
      </w:r>
      <w:r w:rsidRPr="000B3FB8">
        <w:rPr>
          <w:rFonts w:ascii="Times New Roman" w:hAnsi="Times New Roman" w:cs="Times New Roman"/>
          <w:sz w:val="24"/>
          <w:szCs w:val="24"/>
        </w:rPr>
        <w:lastRenderedPageBreak/>
        <w:t xml:space="preserve">қоймайды. Ресей банктерінде рубльдің тапшылығы сезілуі мүмкін, </w:t>
      </w:r>
      <w:proofErr w:type="gramStart"/>
      <w:r w:rsidRPr="000B3FB8">
        <w:rPr>
          <w:rFonts w:ascii="Times New Roman" w:hAnsi="Times New Roman" w:cs="Times New Roman"/>
          <w:sz w:val="24"/>
          <w:szCs w:val="24"/>
        </w:rPr>
        <w:t>олар</w:t>
      </w:r>
      <w:proofErr w:type="gramEnd"/>
      <w:r w:rsidRPr="000B3FB8">
        <w:rPr>
          <w:rFonts w:ascii="Times New Roman" w:hAnsi="Times New Roman" w:cs="Times New Roman"/>
          <w:sz w:val="24"/>
          <w:szCs w:val="24"/>
        </w:rPr>
        <w:t>ға бағытталатын мөлшерлемелер де қымбаттауы ықтимал. Кейбі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кәсіпорындар банкрот алдындағы жағдайға тап болуы бек мүмкін. Алайда, бұл бәсекелестік қабілеттілікті арттыратын фактор. Бірақ бұл фактордың құны оңайға түскен жоқ. Біз Ресей үкіметі мен Орталық банкінің долларсыздандыру тұ</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ғысындағы тәжірбиесін зерттеп жатырмыз. РФ өз халқын спекулятивтік </w:t>
      </w:r>
      <w:proofErr w:type="gramStart"/>
      <w:r w:rsidRPr="000B3FB8">
        <w:rPr>
          <w:rFonts w:ascii="Times New Roman" w:hAnsi="Times New Roman" w:cs="Times New Roman"/>
          <w:sz w:val="24"/>
          <w:szCs w:val="24"/>
        </w:rPr>
        <w:t>к</w:t>
      </w:r>
      <w:proofErr w:type="gramEnd"/>
      <w:r w:rsidRPr="000B3FB8">
        <w:rPr>
          <w:rFonts w:ascii="Times New Roman" w:hAnsi="Times New Roman" w:cs="Times New Roman"/>
          <w:sz w:val="24"/>
          <w:szCs w:val="24"/>
        </w:rPr>
        <w:t xml:space="preserve">өңіл-күйден арылта білді. Мәселен, Ресейдегі бүкіл салымдардың 70-80%-ы рубль түрінде. Яғни, олар осы долларсыздандыру шарасына, инфляциялық таргеттеу жоспарына 10 жыл бойы дайындалып барып қана көшті. Әрине, </w:t>
      </w:r>
      <w:proofErr w:type="gramStart"/>
      <w:r w:rsidRPr="000B3FB8">
        <w:rPr>
          <w:rFonts w:ascii="Times New Roman" w:hAnsi="Times New Roman" w:cs="Times New Roman"/>
          <w:sz w:val="24"/>
          <w:szCs w:val="24"/>
        </w:rPr>
        <w:t>жа</w:t>
      </w:r>
      <w:proofErr w:type="gramEnd"/>
      <w:r w:rsidRPr="000B3FB8">
        <w:rPr>
          <w:rFonts w:ascii="Times New Roman" w:hAnsi="Times New Roman" w:cs="Times New Roman"/>
          <w:sz w:val="24"/>
          <w:szCs w:val="24"/>
        </w:rPr>
        <w:t>ңа саясатқа көшу кезеңі аз-маз қиындыққа тап болды. Дегенмен, валюталық дүрбелеңге тосқауыл қойылды, банктер капиталдандырылып жатыр, көптеген іс-шара қ</w:t>
      </w:r>
      <w:proofErr w:type="gramStart"/>
      <w:r w:rsidRPr="000B3FB8">
        <w:rPr>
          <w:rFonts w:ascii="Times New Roman" w:hAnsi="Times New Roman" w:cs="Times New Roman"/>
          <w:sz w:val="24"/>
          <w:szCs w:val="24"/>
        </w:rPr>
        <w:t>ол</w:t>
      </w:r>
      <w:proofErr w:type="gramEnd"/>
      <w:r w:rsidRPr="000B3FB8">
        <w:rPr>
          <w:rFonts w:ascii="Times New Roman" w:hAnsi="Times New Roman" w:cs="Times New Roman"/>
          <w:sz w:val="24"/>
          <w:szCs w:val="24"/>
        </w:rPr>
        <w:t xml:space="preserve">ға алынды. Сондықтан, Ресейдің осы уақытша қиындықтан шығу </w:t>
      </w:r>
      <w:proofErr w:type="gramStart"/>
      <w:r w:rsidRPr="000B3FB8">
        <w:rPr>
          <w:rFonts w:ascii="Times New Roman" w:hAnsi="Times New Roman" w:cs="Times New Roman"/>
          <w:sz w:val="24"/>
          <w:szCs w:val="24"/>
        </w:rPr>
        <w:t>м</w:t>
      </w:r>
      <w:proofErr w:type="gramEnd"/>
      <w:r w:rsidRPr="000B3FB8">
        <w:rPr>
          <w:rFonts w:ascii="Times New Roman" w:hAnsi="Times New Roman" w:cs="Times New Roman"/>
          <w:sz w:val="24"/>
          <w:szCs w:val="24"/>
        </w:rPr>
        <w:t>үмкіндігіне шек келтірмейміз.</w:t>
      </w:r>
    </w:p>
    <w:p w:rsidR="008F5267" w:rsidRDefault="00DA4763" w:rsidP="008F5267">
      <w:pPr>
        <w:rPr>
          <w:rFonts w:ascii="Times New Roman" w:hAnsi="Times New Roman" w:cs="Times New Roman"/>
          <w:b/>
          <w:bCs/>
          <w:sz w:val="24"/>
          <w:szCs w:val="24"/>
        </w:rPr>
      </w:pPr>
      <w:r w:rsidRPr="000B3FB8">
        <w:rPr>
          <w:rFonts w:ascii="Times New Roman" w:hAnsi="Times New Roman" w:cs="Times New Roman"/>
          <w:sz w:val="24"/>
          <w:szCs w:val="24"/>
        </w:rPr>
        <w:br/>
      </w:r>
      <w:r w:rsidRPr="000B3FB8">
        <w:rPr>
          <w:rFonts w:ascii="Times New Roman" w:hAnsi="Times New Roman" w:cs="Times New Roman"/>
          <w:b/>
          <w:bCs/>
          <w:sz w:val="24"/>
          <w:szCs w:val="24"/>
        </w:rPr>
        <w:t>- Долларлық санадан қазақстандықтар да арыла алады демексіз ғ</w:t>
      </w:r>
      <w:proofErr w:type="gramStart"/>
      <w:r w:rsidRPr="000B3FB8">
        <w:rPr>
          <w:rFonts w:ascii="Times New Roman" w:hAnsi="Times New Roman" w:cs="Times New Roman"/>
          <w:b/>
          <w:bCs/>
          <w:sz w:val="24"/>
          <w:szCs w:val="24"/>
        </w:rPr>
        <w:t>ой</w:t>
      </w:r>
      <w:proofErr w:type="gramEnd"/>
      <w:r w:rsidRPr="000B3FB8">
        <w:rPr>
          <w:rFonts w:ascii="Times New Roman" w:hAnsi="Times New Roman" w:cs="Times New Roman"/>
          <w:b/>
          <w:bCs/>
          <w:sz w:val="24"/>
          <w:szCs w:val="24"/>
        </w:rPr>
        <w:t>?</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Негізі, инфляциялық таргеттеу туралы айтқанда, біз оның долларсыздандыру үдерісімен аса тығыз байланысты екенін ескергеніміз жөн. Себебі доллармен есеп айырысу, жалпы, долларизацияның деңгейі Қазақстанда өте жоғары.</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1990-2000 жылдары валюталық заңнама аса ырықтандырып жіберілген. Елдегі валюта айырбастау бекеттері тә</w:t>
      </w:r>
      <w:proofErr w:type="gramStart"/>
      <w:r w:rsidRPr="000B3FB8">
        <w:rPr>
          <w:rFonts w:ascii="Times New Roman" w:hAnsi="Times New Roman" w:cs="Times New Roman"/>
          <w:sz w:val="24"/>
          <w:szCs w:val="24"/>
        </w:rPr>
        <w:t>ул</w:t>
      </w:r>
      <w:proofErr w:type="gramEnd"/>
      <w:r w:rsidRPr="000B3FB8">
        <w:rPr>
          <w:rFonts w:ascii="Times New Roman" w:hAnsi="Times New Roman" w:cs="Times New Roman"/>
          <w:sz w:val="24"/>
          <w:szCs w:val="24"/>
        </w:rPr>
        <w:t>ік бойы жұмыс істейді. Шынын айтқанда, олардың қызметін әлі де ашық, айқын деуге келмейді. Бұл сала реттеуді қажет етеді.</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Тұтынушылардың санасы да доллар күйінде, бүкіл әл-ауқатын доллармен есептейді. Әрине, мұны бі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мезетте өзгерту оңай емес. Ұлттық валютаға, яғни теңгеге деген сенім орнауы үшін біраз іс-шараны жүзеге асыру қажет...</w:t>
      </w:r>
    </w:p>
    <w:p w:rsidR="008F5267" w:rsidRDefault="00DA4763" w:rsidP="008F5267">
      <w:pPr>
        <w:rPr>
          <w:rFonts w:ascii="Times New Roman" w:hAnsi="Times New Roman" w:cs="Times New Roman"/>
          <w:b/>
          <w:bCs/>
          <w:sz w:val="24"/>
          <w:szCs w:val="24"/>
        </w:rPr>
      </w:pPr>
      <w:r w:rsidRPr="000B3FB8">
        <w:rPr>
          <w:rFonts w:ascii="Times New Roman" w:hAnsi="Times New Roman" w:cs="Times New Roman"/>
          <w:sz w:val="24"/>
          <w:szCs w:val="24"/>
        </w:rPr>
        <w:br/>
      </w:r>
      <w:r w:rsidRPr="000B3FB8">
        <w:rPr>
          <w:rFonts w:ascii="Times New Roman" w:hAnsi="Times New Roman" w:cs="Times New Roman"/>
          <w:b/>
          <w:bCs/>
          <w:sz w:val="24"/>
          <w:szCs w:val="24"/>
        </w:rPr>
        <w:t>- Мысалға?</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xml:space="preserve">- Мысалға, макроэкономикалық тұрақтылыққа қол жеткізу қажет, экономиканы әртараптандырып, импорт алмастырудың мықты негізін қалыптастыру қажет, индустрияның экспортқа бағытталған салалары құрылуы </w:t>
      </w:r>
      <w:proofErr w:type="gramStart"/>
      <w:r w:rsidRPr="000B3FB8">
        <w:rPr>
          <w:rFonts w:ascii="Times New Roman" w:hAnsi="Times New Roman" w:cs="Times New Roman"/>
          <w:sz w:val="24"/>
          <w:szCs w:val="24"/>
        </w:rPr>
        <w:t>тиіс</w:t>
      </w:r>
      <w:proofErr w:type="gramEnd"/>
      <w:r w:rsidRPr="000B3FB8">
        <w:rPr>
          <w:rFonts w:ascii="Times New Roman" w:hAnsi="Times New Roman" w:cs="Times New Roman"/>
          <w:sz w:val="24"/>
          <w:szCs w:val="24"/>
        </w:rPr>
        <w:t xml:space="preserve">. Осының барлығы ұлттық валютаға деген сұраныс пен ұсыныстың орнауына әсер етеді, сол кезде ұлттық валютада қаржы сақтап, оны негізгі төлем жүйесі ретінде </w:t>
      </w:r>
      <w:proofErr w:type="gramStart"/>
      <w:r w:rsidRPr="000B3FB8">
        <w:rPr>
          <w:rFonts w:ascii="Times New Roman" w:hAnsi="Times New Roman" w:cs="Times New Roman"/>
          <w:sz w:val="24"/>
          <w:szCs w:val="24"/>
        </w:rPr>
        <w:t>пайдалану</w:t>
      </w:r>
      <w:proofErr w:type="gramEnd"/>
      <w:r w:rsidRPr="000B3FB8">
        <w:rPr>
          <w:rFonts w:ascii="Times New Roman" w:hAnsi="Times New Roman" w:cs="Times New Roman"/>
          <w:sz w:val="24"/>
          <w:szCs w:val="24"/>
        </w:rPr>
        <w:t>ға деген қажеттілік туады.</w:t>
      </w:r>
    </w:p>
    <w:p w:rsidR="008F5267" w:rsidRDefault="00DA4763" w:rsidP="008F5267">
      <w:pPr>
        <w:rPr>
          <w:rFonts w:ascii="Times New Roman" w:hAnsi="Times New Roman" w:cs="Times New Roman"/>
          <w:b/>
          <w:bCs/>
          <w:sz w:val="24"/>
          <w:szCs w:val="24"/>
        </w:rPr>
      </w:pPr>
      <w:r w:rsidRPr="000B3FB8">
        <w:rPr>
          <w:rFonts w:ascii="Times New Roman" w:hAnsi="Times New Roman" w:cs="Times New Roman"/>
          <w:sz w:val="24"/>
          <w:szCs w:val="24"/>
        </w:rPr>
        <w:lastRenderedPageBreak/>
        <w:br/>
      </w:r>
      <w:r w:rsidRPr="000B3FB8">
        <w:rPr>
          <w:rFonts w:ascii="Times New Roman" w:hAnsi="Times New Roman" w:cs="Times New Roman"/>
          <w:b/>
          <w:bCs/>
          <w:sz w:val="24"/>
          <w:szCs w:val="24"/>
        </w:rPr>
        <w:t xml:space="preserve">- Долларсыздандырудың Арнайы жоспары туралы айта кетсеңіз. Онда </w:t>
      </w:r>
      <w:proofErr w:type="gramStart"/>
      <w:r w:rsidRPr="000B3FB8">
        <w:rPr>
          <w:rFonts w:ascii="Times New Roman" w:hAnsi="Times New Roman" w:cs="Times New Roman"/>
          <w:b/>
          <w:bCs/>
          <w:sz w:val="24"/>
          <w:szCs w:val="24"/>
        </w:rPr>
        <w:t>доллар</w:t>
      </w:r>
      <w:proofErr w:type="gramEnd"/>
      <w:r w:rsidRPr="000B3FB8">
        <w:rPr>
          <w:rFonts w:ascii="Times New Roman" w:hAnsi="Times New Roman" w:cs="Times New Roman"/>
          <w:b/>
          <w:bCs/>
          <w:sz w:val="24"/>
          <w:szCs w:val="24"/>
        </w:rPr>
        <w:t>ға қатысты қандай шектеулер бар?</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Долларсыздандыру бойынша Арнайы жоспарды біз үкіметпен бірлесі</w:t>
      </w:r>
      <w:proofErr w:type="gramStart"/>
      <w:r w:rsidRPr="000B3FB8">
        <w:rPr>
          <w:rFonts w:ascii="Times New Roman" w:hAnsi="Times New Roman" w:cs="Times New Roman"/>
          <w:sz w:val="24"/>
          <w:szCs w:val="24"/>
        </w:rPr>
        <w:t>п</w:t>
      </w:r>
      <w:proofErr w:type="gramEnd"/>
      <w:r w:rsidRPr="000B3FB8">
        <w:rPr>
          <w:rFonts w:ascii="Times New Roman" w:hAnsi="Times New Roman" w:cs="Times New Roman"/>
          <w:sz w:val="24"/>
          <w:szCs w:val="24"/>
        </w:rPr>
        <w:t xml:space="preserve"> қабылдамақшымыз. Онда біраз бағыттар бар. Әрине, долларға ешқандай шек қойылмайды, әйтпесе, осылай </w:t>
      </w:r>
      <w:proofErr w:type="gramStart"/>
      <w:r w:rsidRPr="000B3FB8">
        <w:rPr>
          <w:rFonts w:ascii="Times New Roman" w:hAnsi="Times New Roman" w:cs="Times New Roman"/>
          <w:sz w:val="24"/>
          <w:szCs w:val="24"/>
        </w:rPr>
        <w:t>деп</w:t>
      </w:r>
      <w:proofErr w:type="gramEnd"/>
      <w:r w:rsidRPr="000B3FB8">
        <w:rPr>
          <w:rFonts w:ascii="Times New Roman" w:hAnsi="Times New Roman" w:cs="Times New Roman"/>
          <w:sz w:val="24"/>
          <w:szCs w:val="24"/>
        </w:rPr>
        <w:t xml:space="preserve"> сан-саққа жүгіртіп жүргендер баршылық.</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Іс-шаралар кезе</w:t>
      </w:r>
      <w:proofErr w:type="gramStart"/>
      <w:r w:rsidRPr="000B3FB8">
        <w:rPr>
          <w:rFonts w:ascii="Times New Roman" w:hAnsi="Times New Roman" w:cs="Times New Roman"/>
          <w:sz w:val="24"/>
          <w:szCs w:val="24"/>
        </w:rPr>
        <w:t>ң-</w:t>
      </w:r>
      <w:proofErr w:type="gramEnd"/>
      <w:r w:rsidRPr="000B3FB8">
        <w:rPr>
          <w:rFonts w:ascii="Times New Roman" w:hAnsi="Times New Roman" w:cs="Times New Roman"/>
          <w:sz w:val="24"/>
          <w:szCs w:val="24"/>
        </w:rPr>
        <w:t xml:space="preserve">кезеңмен жүзеге асады, макроэкономикалық тұрақтылыққа жету жолдары, валюталық заңнаманы реттеу, айырбас бекеттерінің жұмысын қадағалау, әр түрлы ынталандыру шараларын қолға алу, т.т. Жалпы, теңгенің депозиттегі салымына 10%-ға дейін сыйақы қосылса, доллармен депозит ашсаңыз, бар-жоғы 3%-дық үстемақы болады. Демек, теңгемен салынған депозиттен </w:t>
      </w:r>
      <w:proofErr w:type="gramStart"/>
      <w:r w:rsidRPr="000B3FB8">
        <w:rPr>
          <w:rFonts w:ascii="Times New Roman" w:hAnsi="Times New Roman" w:cs="Times New Roman"/>
          <w:sz w:val="24"/>
          <w:szCs w:val="24"/>
        </w:rPr>
        <w:t>к</w:t>
      </w:r>
      <w:proofErr w:type="gramEnd"/>
      <w:r w:rsidRPr="000B3FB8">
        <w:rPr>
          <w:rFonts w:ascii="Times New Roman" w:hAnsi="Times New Roman" w:cs="Times New Roman"/>
          <w:sz w:val="24"/>
          <w:szCs w:val="24"/>
        </w:rPr>
        <w:t xml:space="preserve">өбірек пайда табасыз деген сөз. Сол сияқты, Қазақстанның Депозиттерді кепілдендіру қоры теңгемен салынған салымдарды 10 </w:t>
      </w:r>
      <w:proofErr w:type="gramStart"/>
      <w:r w:rsidRPr="000B3FB8">
        <w:rPr>
          <w:rFonts w:ascii="Times New Roman" w:hAnsi="Times New Roman" w:cs="Times New Roman"/>
          <w:sz w:val="24"/>
          <w:szCs w:val="24"/>
        </w:rPr>
        <w:t>млн</w:t>
      </w:r>
      <w:proofErr w:type="gramEnd"/>
      <w:r w:rsidRPr="000B3FB8">
        <w:rPr>
          <w:rFonts w:ascii="Times New Roman" w:hAnsi="Times New Roman" w:cs="Times New Roman"/>
          <w:sz w:val="24"/>
          <w:szCs w:val="24"/>
        </w:rPr>
        <w:t xml:space="preserve"> теңгеге дейін кепілдендіретін болады. Егер елде 30-дан астам банк болса, ә</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қайсысында 10 млн теңгеге дейін кепілдендіріледі, яғни 300 млн теңгеге дейін қаржыға кепілдік беріледі деген сөз. Бұл әжептәуі</w:t>
      </w:r>
      <w:proofErr w:type="gramStart"/>
      <w:r w:rsidRPr="000B3FB8">
        <w:rPr>
          <w:rFonts w:ascii="Times New Roman" w:hAnsi="Times New Roman" w:cs="Times New Roman"/>
          <w:sz w:val="24"/>
          <w:szCs w:val="24"/>
        </w:rPr>
        <w:t>р</w:t>
      </w:r>
      <w:proofErr w:type="gramEnd"/>
      <w:r w:rsidRPr="000B3FB8">
        <w:rPr>
          <w:rFonts w:ascii="Times New Roman" w:hAnsi="Times New Roman" w:cs="Times New Roman"/>
          <w:sz w:val="24"/>
          <w:szCs w:val="24"/>
        </w:rPr>
        <w:t xml:space="preserve"> зор мүмкіндік. Естеріңізде болса, ең басында теңгемен кепілдендіру сомасы бар-жоғы 750 мың теңгеге теңесетін, ал қазір 10 млн теңгеге дейін жетті.</w:t>
      </w:r>
    </w:p>
    <w:p w:rsidR="008F5267"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t xml:space="preserve">Дедолларизация дегеніміз – долларға шек қою, тыйым салу деген сөз емес, бірақ біз ұлттық валютамыз – теңге төлем сомасы ретінде, құн сомасы ретінде өзінің лайықты орнын алуы керек </w:t>
      </w:r>
      <w:proofErr w:type="gramStart"/>
      <w:r w:rsidRPr="000B3FB8">
        <w:rPr>
          <w:rFonts w:ascii="Times New Roman" w:hAnsi="Times New Roman" w:cs="Times New Roman"/>
          <w:sz w:val="24"/>
          <w:szCs w:val="24"/>
        </w:rPr>
        <w:t>деп</w:t>
      </w:r>
      <w:proofErr w:type="gramEnd"/>
      <w:r w:rsidRPr="000B3FB8">
        <w:rPr>
          <w:rFonts w:ascii="Times New Roman" w:hAnsi="Times New Roman" w:cs="Times New Roman"/>
          <w:sz w:val="24"/>
          <w:szCs w:val="24"/>
        </w:rPr>
        <w:t xml:space="preserve"> есептейміз.</w:t>
      </w:r>
    </w:p>
    <w:p w:rsidR="00DA4763" w:rsidRPr="000B3FB8" w:rsidRDefault="00DA4763" w:rsidP="008F5267">
      <w:pPr>
        <w:rPr>
          <w:rFonts w:ascii="Times New Roman" w:hAnsi="Times New Roman" w:cs="Times New Roman"/>
          <w:sz w:val="24"/>
          <w:szCs w:val="24"/>
        </w:rPr>
      </w:pPr>
      <w:r w:rsidRPr="000B3FB8">
        <w:rPr>
          <w:rFonts w:ascii="Times New Roman" w:hAnsi="Times New Roman" w:cs="Times New Roman"/>
          <w:sz w:val="24"/>
          <w:szCs w:val="24"/>
        </w:rPr>
        <w:br/>
      </w:r>
      <w:r w:rsidRPr="000B3FB8">
        <w:rPr>
          <w:rFonts w:ascii="Times New Roman" w:hAnsi="Times New Roman" w:cs="Times New Roman"/>
          <w:b/>
          <w:bCs/>
          <w:sz w:val="24"/>
          <w:szCs w:val="24"/>
        </w:rPr>
        <w:t>Дәрия Кемер</w:t>
      </w:r>
    </w:p>
    <w:p w:rsidR="002A6A08" w:rsidRPr="000B3FB8" w:rsidRDefault="00A31D6F" w:rsidP="000B3FB8">
      <w:pPr>
        <w:rPr>
          <w:rFonts w:ascii="Times New Roman" w:hAnsi="Times New Roman" w:cs="Times New Roman"/>
          <w:sz w:val="24"/>
          <w:szCs w:val="24"/>
        </w:rPr>
      </w:pPr>
    </w:p>
    <w:sectPr w:rsidR="002A6A08" w:rsidRPr="000B3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412F1"/>
    <w:multiLevelType w:val="multilevel"/>
    <w:tmpl w:val="DB84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85CB7"/>
    <w:multiLevelType w:val="multilevel"/>
    <w:tmpl w:val="456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63"/>
    <w:rsid w:val="000B3FB8"/>
    <w:rsid w:val="005718E0"/>
    <w:rsid w:val="00584ACC"/>
    <w:rsid w:val="006C7F22"/>
    <w:rsid w:val="008F5267"/>
    <w:rsid w:val="00A31D6F"/>
    <w:rsid w:val="00CA5FF1"/>
    <w:rsid w:val="00D97047"/>
    <w:rsid w:val="00DA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763"/>
    <w:rPr>
      <w:color w:val="0000FF" w:themeColor="hyperlink"/>
      <w:u w:val="single"/>
    </w:rPr>
  </w:style>
  <w:style w:type="paragraph" w:styleId="a4">
    <w:name w:val="Balloon Text"/>
    <w:basedOn w:val="a"/>
    <w:link w:val="a5"/>
    <w:uiPriority w:val="99"/>
    <w:semiHidden/>
    <w:unhideWhenUsed/>
    <w:rsid w:val="00DA476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763"/>
    <w:rPr>
      <w:color w:val="0000FF" w:themeColor="hyperlink"/>
      <w:u w:val="single"/>
    </w:rPr>
  </w:style>
  <w:style w:type="paragraph" w:styleId="a4">
    <w:name w:val="Balloon Text"/>
    <w:basedOn w:val="a"/>
    <w:link w:val="a5"/>
    <w:uiPriority w:val="99"/>
    <w:semiHidden/>
    <w:unhideWhenUsed/>
    <w:rsid w:val="00DA476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4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08683">
      <w:bodyDiv w:val="1"/>
      <w:marLeft w:val="0"/>
      <w:marRight w:val="0"/>
      <w:marTop w:val="0"/>
      <w:marBottom w:val="0"/>
      <w:divBdr>
        <w:top w:val="none" w:sz="0" w:space="0" w:color="auto"/>
        <w:left w:val="none" w:sz="0" w:space="0" w:color="auto"/>
        <w:bottom w:val="none" w:sz="0" w:space="0" w:color="auto"/>
        <w:right w:val="none" w:sz="0" w:space="0" w:color="auto"/>
      </w:divBdr>
      <w:divsChild>
        <w:div w:id="1146969153">
          <w:marLeft w:val="0"/>
          <w:marRight w:val="0"/>
          <w:marTop w:val="0"/>
          <w:marBottom w:val="0"/>
          <w:divBdr>
            <w:top w:val="none" w:sz="0" w:space="0" w:color="auto"/>
            <w:left w:val="none" w:sz="0" w:space="0" w:color="auto"/>
            <w:bottom w:val="none" w:sz="0" w:space="0" w:color="auto"/>
            <w:right w:val="none" w:sz="0" w:space="0" w:color="auto"/>
          </w:divBdr>
        </w:div>
        <w:div w:id="1247417276">
          <w:marLeft w:val="0"/>
          <w:marRight w:val="0"/>
          <w:marTop w:val="0"/>
          <w:marBottom w:val="0"/>
          <w:divBdr>
            <w:top w:val="none" w:sz="0" w:space="0" w:color="auto"/>
            <w:left w:val="none" w:sz="0" w:space="0" w:color="auto"/>
            <w:bottom w:val="none" w:sz="0" w:space="0" w:color="auto"/>
            <w:right w:val="none" w:sz="0" w:space="0" w:color="auto"/>
          </w:divBdr>
          <w:divsChild>
            <w:div w:id="771901806">
              <w:marLeft w:val="0"/>
              <w:marRight w:val="0"/>
              <w:marTop w:val="0"/>
              <w:marBottom w:val="0"/>
              <w:divBdr>
                <w:top w:val="none" w:sz="0" w:space="0" w:color="auto"/>
                <w:left w:val="none" w:sz="0" w:space="0" w:color="auto"/>
                <w:bottom w:val="none" w:sz="0" w:space="0" w:color="auto"/>
                <w:right w:val="none" w:sz="0" w:space="0" w:color="auto"/>
              </w:divBdr>
              <w:divsChild>
                <w:div w:id="1876652041">
                  <w:marLeft w:val="0"/>
                  <w:marRight w:val="0"/>
                  <w:marTop w:val="5"/>
                  <w:marBottom w:val="0"/>
                  <w:divBdr>
                    <w:top w:val="none" w:sz="0" w:space="0" w:color="auto"/>
                    <w:left w:val="none" w:sz="0" w:space="0" w:color="auto"/>
                    <w:bottom w:val="none" w:sz="0" w:space="0" w:color="auto"/>
                    <w:right w:val="none" w:sz="0" w:space="0" w:color="auto"/>
                  </w:divBdr>
                  <w:divsChild>
                    <w:div w:id="723140432">
                      <w:marLeft w:val="0"/>
                      <w:marRight w:val="0"/>
                      <w:marTop w:val="0"/>
                      <w:marBottom w:val="0"/>
                      <w:divBdr>
                        <w:top w:val="none" w:sz="0" w:space="0" w:color="auto"/>
                        <w:left w:val="none" w:sz="0" w:space="0" w:color="auto"/>
                        <w:bottom w:val="none" w:sz="0" w:space="0" w:color="auto"/>
                        <w:right w:val="none" w:sz="0" w:space="0" w:color="auto"/>
                      </w:divBdr>
                      <w:divsChild>
                        <w:div w:id="1619993280">
                          <w:marLeft w:val="0"/>
                          <w:marRight w:val="0"/>
                          <w:marTop w:val="0"/>
                          <w:marBottom w:val="0"/>
                          <w:divBdr>
                            <w:top w:val="none" w:sz="0" w:space="0" w:color="auto"/>
                            <w:left w:val="none" w:sz="0" w:space="0" w:color="auto"/>
                            <w:bottom w:val="none" w:sz="0" w:space="0" w:color="auto"/>
                            <w:right w:val="none" w:sz="0" w:space="0" w:color="auto"/>
                          </w:divBdr>
                          <w:divsChild>
                            <w:div w:id="19010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21483">
              <w:marLeft w:val="0"/>
              <w:marRight w:val="0"/>
              <w:marTop w:val="0"/>
              <w:marBottom w:val="0"/>
              <w:divBdr>
                <w:top w:val="none" w:sz="0" w:space="0" w:color="auto"/>
                <w:left w:val="none" w:sz="0" w:space="0" w:color="auto"/>
                <w:bottom w:val="none" w:sz="0" w:space="0" w:color="auto"/>
                <w:right w:val="none" w:sz="0" w:space="0" w:color="auto"/>
              </w:divBdr>
              <w:divsChild>
                <w:div w:id="747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 Mukhanova</dc:creator>
  <cp:lastModifiedBy>Gulzhan Kanapyanova</cp:lastModifiedBy>
  <cp:revision>5</cp:revision>
  <dcterms:created xsi:type="dcterms:W3CDTF">2015-04-15T09:41:00Z</dcterms:created>
  <dcterms:modified xsi:type="dcterms:W3CDTF">2015-06-11T04:25:00Z</dcterms:modified>
</cp:coreProperties>
</file>